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4B19F3" w:rsidRPr="004B19F3" w:rsidTr="00BF0F2B">
        <w:tc>
          <w:tcPr>
            <w:tcW w:w="4710" w:type="dxa"/>
          </w:tcPr>
          <w:p w:rsidR="004B19F3" w:rsidRPr="004B19F3" w:rsidRDefault="004B19F3" w:rsidP="004B19F3">
            <w:pPr>
              <w:rPr>
                <w:rFonts w:ascii="Calibri" w:eastAsia="Calibri" w:hAnsi="Calibri" w:cs="Times New Roman"/>
              </w:rPr>
            </w:pPr>
          </w:p>
        </w:tc>
      </w:tr>
    </w:tbl>
    <w:p w:rsidR="004B19F3" w:rsidRPr="004B19F3" w:rsidRDefault="004B19F3" w:rsidP="004B19F3">
      <w:pPr>
        <w:spacing w:before="295" w:after="295" w:line="240" w:lineRule="auto"/>
        <w:rPr>
          <w:rFonts w:ascii="Times New Roman" w:eastAsia="Times New Roman" w:hAnsi="Times New Roman" w:cs="Times New Roman"/>
          <w:sz w:val="24"/>
          <w:szCs w:val="24"/>
          <w:lang w:eastAsia="ru-RU"/>
        </w:rPr>
      </w:pPr>
    </w:p>
    <w:p w:rsidR="004B19F3" w:rsidRPr="004B19F3" w:rsidRDefault="004B19F3" w:rsidP="004B19F3">
      <w:pPr>
        <w:spacing w:before="295" w:after="295" w:line="240" w:lineRule="auto"/>
        <w:rPr>
          <w:rFonts w:ascii="Times New Roman" w:eastAsia="Times New Roman" w:hAnsi="Times New Roman" w:cs="Times New Roman"/>
          <w:sz w:val="24"/>
          <w:szCs w:val="24"/>
          <w:lang w:eastAsia="ru-RU"/>
        </w:rPr>
      </w:pPr>
    </w:p>
    <w:p w:rsidR="004B19F3" w:rsidRPr="004B19F3" w:rsidRDefault="004B19F3" w:rsidP="004B19F3">
      <w:pPr>
        <w:spacing w:before="295" w:after="295" w:line="240" w:lineRule="auto"/>
        <w:rPr>
          <w:rFonts w:ascii="Times New Roman" w:eastAsia="Times New Roman" w:hAnsi="Times New Roman" w:cs="Times New Roman"/>
          <w:sz w:val="24"/>
          <w:szCs w:val="24"/>
          <w:lang w:eastAsia="ru-RU"/>
        </w:rPr>
      </w:pPr>
    </w:p>
    <w:p w:rsidR="004B19F3" w:rsidRPr="004B19F3" w:rsidRDefault="004B19F3" w:rsidP="004B19F3">
      <w:pPr>
        <w:spacing w:before="295" w:after="295" w:line="240" w:lineRule="auto"/>
        <w:rPr>
          <w:rFonts w:ascii="Times New Roman" w:eastAsia="Times New Roman" w:hAnsi="Times New Roman" w:cs="Times New Roman"/>
          <w:sz w:val="24"/>
          <w:szCs w:val="24"/>
          <w:lang w:eastAsia="ru-RU"/>
        </w:rPr>
      </w:pPr>
    </w:p>
    <w:p w:rsidR="004B19F3" w:rsidRPr="004B19F3" w:rsidRDefault="004B19F3" w:rsidP="004B19F3">
      <w:pPr>
        <w:spacing w:before="295" w:after="295" w:line="240" w:lineRule="auto"/>
        <w:rPr>
          <w:rFonts w:ascii="Times New Roman" w:eastAsia="Times New Roman" w:hAnsi="Times New Roman" w:cs="Times New Roman"/>
          <w:sz w:val="24"/>
          <w:szCs w:val="24"/>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i/>
          <w:iCs/>
          <w:sz w:val="32"/>
          <w:szCs w:val="32"/>
          <w:lang w:eastAsia="ru-RU"/>
        </w:rPr>
      </w:pPr>
      <w:r w:rsidRPr="004B19F3">
        <w:rPr>
          <w:rFonts w:ascii="Times New Roman" w:eastAsia="Times New Roman" w:hAnsi="Times New Roman" w:cs="Times New Roman"/>
          <w:b/>
          <w:bCs/>
          <w:i/>
          <w:iCs/>
          <w:sz w:val="32"/>
          <w:szCs w:val="32"/>
          <w:lang w:eastAsia="ru-RU"/>
        </w:rPr>
        <w:t>ОСВІТНЯ ПРОГРАМА</w:t>
      </w:r>
      <w:r w:rsidRPr="004B19F3">
        <w:rPr>
          <w:rFonts w:ascii="Times New Roman" w:eastAsia="Times New Roman" w:hAnsi="Times New Roman" w:cs="Times New Roman"/>
          <w:b/>
          <w:bCs/>
          <w:i/>
          <w:iCs/>
          <w:sz w:val="32"/>
          <w:szCs w:val="32"/>
          <w:lang w:val="ru-RU" w:eastAsia="ru-RU"/>
        </w:rPr>
        <w:t> </w:t>
      </w:r>
    </w:p>
    <w:p w:rsidR="004B19F3" w:rsidRPr="004B19F3" w:rsidRDefault="004B19F3" w:rsidP="004B19F3">
      <w:pPr>
        <w:spacing w:after="0" w:line="295" w:lineRule="atLeast"/>
        <w:jc w:val="center"/>
        <w:outlineLvl w:val="2"/>
        <w:rPr>
          <w:rFonts w:ascii="Times New Roman" w:eastAsia="Times New Roman" w:hAnsi="Times New Roman" w:cs="Times New Roman"/>
          <w:sz w:val="32"/>
          <w:szCs w:val="32"/>
          <w:lang w:eastAsia="ru-RU"/>
        </w:rPr>
      </w:pPr>
      <w:r w:rsidRPr="004B19F3">
        <w:rPr>
          <w:rFonts w:ascii="Times New Roman" w:eastAsia="Times New Roman" w:hAnsi="Times New Roman" w:cs="Times New Roman"/>
          <w:b/>
          <w:bCs/>
          <w:i/>
          <w:iCs/>
          <w:sz w:val="32"/>
          <w:szCs w:val="32"/>
          <w:lang w:eastAsia="ru-RU"/>
        </w:rPr>
        <w:t>Вовчансько-Хутірського закладу дошкільної освіти (ясла-садок)           « Дзвіночок» Чугуївського району Харківської області                                        на 2025-2026 н.р.</w:t>
      </w:r>
    </w:p>
    <w:p w:rsidR="004B19F3" w:rsidRPr="004B19F3" w:rsidRDefault="004B19F3" w:rsidP="004B19F3">
      <w:pPr>
        <w:spacing w:after="0" w:line="240" w:lineRule="auto"/>
        <w:jc w:val="center"/>
        <w:rPr>
          <w:rFonts w:ascii="Times New Roman" w:eastAsia="Times New Roman" w:hAnsi="Times New Roman" w:cs="Times New Roman"/>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pacing w:val="-2"/>
          <w:sz w:val="28"/>
          <w:szCs w:val="28"/>
        </w:rPr>
      </w:pPr>
    </w:p>
    <w:p w:rsidR="004B19F3" w:rsidRPr="004B19F3" w:rsidRDefault="004B19F3" w:rsidP="004B19F3">
      <w:pPr>
        <w:widowControl w:val="0"/>
        <w:autoSpaceDE w:val="0"/>
        <w:autoSpaceDN w:val="0"/>
        <w:spacing w:after="0" w:line="322" w:lineRule="exact"/>
        <w:ind w:left="5354"/>
        <w:rPr>
          <w:rFonts w:ascii="Times New Roman" w:eastAsia="Times New Roman" w:hAnsi="Times New Roman" w:cs="Times New Roman"/>
          <w:sz w:val="28"/>
          <w:szCs w:val="28"/>
        </w:rPr>
      </w:pPr>
      <w:r w:rsidRPr="004B19F3">
        <w:rPr>
          <w:rFonts w:ascii="Times New Roman" w:eastAsia="Times New Roman" w:hAnsi="Times New Roman" w:cs="Times New Roman"/>
          <w:spacing w:val="-2"/>
          <w:sz w:val="28"/>
          <w:szCs w:val="28"/>
        </w:rPr>
        <w:t>СХВАЛЕНО:</w:t>
      </w:r>
    </w:p>
    <w:p w:rsidR="004B19F3" w:rsidRPr="004B19F3" w:rsidRDefault="004B19F3" w:rsidP="004B19F3">
      <w:pPr>
        <w:widowControl w:val="0"/>
        <w:autoSpaceDE w:val="0"/>
        <w:autoSpaceDN w:val="0"/>
        <w:spacing w:after="0" w:line="242" w:lineRule="auto"/>
        <w:ind w:left="143"/>
        <w:rPr>
          <w:rFonts w:ascii="Times New Roman" w:eastAsia="Times New Roman" w:hAnsi="Times New Roman" w:cs="Times New Roman"/>
          <w:sz w:val="28"/>
          <w:szCs w:val="28"/>
        </w:rPr>
      </w:pPr>
      <w:r w:rsidRPr="004B19F3">
        <w:rPr>
          <w:rFonts w:ascii="Times New Roman" w:eastAsia="Times New Roman" w:hAnsi="Times New Roman" w:cs="Times New Roman"/>
          <w:sz w:val="28"/>
          <w:szCs w:val="28"/>
        </w:rPr>
        <w:t xml:space="preserve">                                                               на</w:t>
      </w:r>
      <w:r w:rsidRPr="004B19F3">
        <w:rPr>
          <w:rFonts w:ascii="Times New Roman" w:eastAsia="Times New Roman" w:hAnsi="Times New Roman" w:cs="Times New Roman"/>
          <w:spacing w:val="-12"/>
          <w:sz w:val="28"/>
          <w:szCs w:val="28"/>
        </w:rPr>
        <w:t xml:space="preserve"> </w:t>
      </w:r>
      <w:r w:rsidRPr="004B19F3">
        <w:rPr>
          <w:rFonts w:ascii="Times New Roman" w:eastAsia="Times New Roman" w:hAnsi="Times New Roman" w:cs="Times New Roman"/>
          <w:sz w:val="28"/>
          <w:szCs w:val="28"/>
        </w:rPr>
        <w:t>засіданні</w:t>
      </w:r>
      <w:r w:rsidRPr="004B19F3">
        <w:rPr>
          <w:rFonts w:ascii="Times New Roman" w:eastAsia="Times New Roman" w:hAnsi="Times New Roman" w:cs="Times New Roman"/>
          <w:spacing w:val="-12"/>
          <w:sz w:val="28"/>
          <w:szCs w:val="28"/>
        </w:rPr>
        <w:t xml:space="preserve"> спільної </w:t>
      </w:r>
      <w:r w:rsidRPr="004B19F3">
        <w:rPr>
          <w:rFonts w:ascii="Times New Roman" w:eastAsia="Times New Roman" w:hAnsi="Times New Roman" w:cs="Times New Roman"/>
          <w:sz w:val="28"/>
          <w:szCs w:val="28"/>
        </w:rPr>
        <w:t>педагогічної</w:t>
      </w:r>
    </w:p>
    <w:p w:rsidR="004B19F3" w:rsidRPr="004B19F3" w:rsidRDefault="004B19F3" w:rsidP="004B19F3">
      <w:pPr>
        <w:widowControl w:val="0"/>
        <w:autoSpaceDE w:val="0"/>
        <w:autoSpaceDN w:val="0"/>
        <w:spacing w:after="0" w:line="242" w:lineRule="auto"/>
        <w:ind w:left="143"/>
        <w:rPr>
          <w:rFonts w:ascii="Times New Roman" w:eastAsia="Times New Roman" w:hAnsi="Times New Roman" w:cs="Times New Roman"/>
          <w:sz w:val="28"/>
          <w:szCs w:val="28"/>
        </w:rPr>
      </w:pPr>
      <w:r w:rsidRPr="004B19F3">
        <w:rPr>
          <w:rFonts w:ascii="Times New Roman" w:eastAsia="Times New Roman" w:hAnsi="Times New Roman" w:cs="Times New Roman"/>
          <w:spacing w:val="-12"/>
          <w:sz w:val="28"/>
          <w:szCs w:val="28"/>
        </w:rPr>
        <w:t xml:space="preserve">                                                                            </w:t>
      </w:r>
      <w:r w:rsidRPr="004B19F3">
        <w:rPr>
          <w:rFonts w:ascii="Times New Roman" w:eastAsia="Times New Roman" w:hAnsi="Times New Roman" w:cs="Times New Roman"/>
          <w:sz w:val="28"/>
          <w:szCs w:val="28"/>
        </w:rPr>
        <w:t xml:space="preserve">ради закладів дошкільної освіти </w:t>
      </w:r>
    </w:p>
    <w:p w:rsidR="004B19F3" w:rsidRPr="004B19F3" w:rsidRDefault="004B19F3" w:rsidP="004B19F3">
      <w:pPr>
        <w:widowControl w:val="0"/>
        <w:autoSpaceDE w:val="0"/>
        <w:autoSpaceDN w:val="0"/>
        <w:spacing w:after="0" w:line="240" w:lineRule="auto"/>
        <w:ind w:left="143" w:right="1159"/>
        <w:rPr>
          <w:rFonts w:ascii="Times New Roman" w:eastAsia="Times New Roman" w:hAnsi="Times New Roman" w:cs="Times New Roman"/>
          <w:sz w:val="28"/>
          <w:szCs w:val="28"/>
        </w:rPr>
      </w:pPr>
      <w:r w:rsidRPr="004B19F3">
        <w:rPr>
          <w:rFonts w:ascii="Times New Roman" w:eastAsia="Times New Roman" w:hAnsi="Times New Roman" w:cs="Times New Roman"/>
          <w:sz w:val="28"/>
          <w:szCs w:val="28"/>
        </w:rPr>
        <w:t xml:space="preserve">                                                               Вовчанської міської ради</w:t>
      </w:r>
    </w:p>
    <w:p w:rsidR="004B19F3" w:rsidRPr="004B19F3" w:rsidRDefault="004B19F3" w:rsidP="004B19F3">
      <w:pPr>
        <w:widowControl w:val="0"/>
        <w:autoSpaceDE w:val="0"/>
        <w:autoSpaceDN w:val="0"/>
        <w:spacing w:after="0" w:line="240" w:lineRule="auto"/>
        <w:ind w:left="143" w:right="1159"/>
        <w:rPr>
          <w:rFonts w:ascii="Times New Roman" w:eastAsia="Times New Roman" w:hAnsi="Times New Roman" w:cs="Times New Roman"/>
          <w:sz w:val="28"/>
          <w:szCs w:val="28"/>
        </w:rPr>
      </w:pPr>
      <w:r w:rsidRPr="004B19F3">
        <w:rPr>
          <w:rFonts w:ascii="Times New Roman" w:eastAsia="Times New Roman" w:hAnsi="Times New Roman" w:cs="Times New Roman"/>
          <w:sz w:val="28"/>
          <w:szCs w:val="28"/>
        </w:rPr>
        <w:t xml:space="preserve">                                                               протокол</w:t>
      </w:r>
      <w:r w:rsidRPr="004B19F3">
        <w:rPr>
          <w:rFonts w:ascii="Times New Roman" w:eastAsia="Times New Roman" w:hAnsi="Times New Roman" w:cs="Times New Roman"/>
          <w:spacing w:val="40"/>
          <w:sz w:val="28"/>
          <w:szCs w:val="28"/>
        </w:rPr>
        <w:t xml:space="preserve"> </w:t>
      </w:r>
      <w:r w:rsidRPr="004B19F3">
        <w:rPr>
          <w:rFonts w:ascii="Times New Roman" w:eastAsia="Times New Roman" w:hAnsi="Times New Roman" w:cs="Times New Roman"/>
          <w:sz w:val="28"/>
          <w:szCs w:val="28"/>
        </w:rPr>
        <w:t>від</w:t>
      </w:r>
      <w:r w:rsidRPr="004B19F3">
        <w:rPr>
          <w:rFonts w:ascii="Times New Roman" w:eastAsia="Times New Roman" w:hAnsi="Times New Roman" w:cs="Times New Roman"/>
          <w:spacing w:val="40"/>
          <w:sz w:val="28"/>
          <w:szCs w:val="28"/>
        </w:rPr>
        <w:t xml:space="preserve"> </w:t>
      </w:r>
      <w:r w:rsidRPr="004B19F3">
        <w:rPr>
          <w:rFonts w:ascii="Times New Roman" w:eastAsia="Times New Roman" w:hAnsi="Times New Roman" w:cs="Times New Roman"/>
          <w:sz w:val="28"/>
          <w:szCs w:val="28"/>
        </w:rPr>
        <w:t>29.08.2025</w:t>
      </w:r>
      <w:r w:rsidRPr="004B19F3">
        <w:rPr>
          <w:rFonts w:ascii="Times New Roman" w:eastAsia="Times New Roman" w:hAnsi="Times New Roman" w:cs="Times New Roman"/>
          <w:spacing w:val="-5"/>
          <w:sz w:val="28"/>
          <w:szCs w:val="28"/>
        </w:rPr>
        <w:t xml:space="preserve"> </w:t>
      </w:r>
      <w:r w:rsidRPr="004B19F3">
        <w:rPr>
          <w:rFonts w:ascii="Times New Roman" w:eastAsia="Times New Roman" w:hAnsi="Times New Roman" w:cs="Times New Roman"/>
          <w:sz w:val="28"/>
          <w:szCs w:val="28"/>
        </w:rPr>
        <w:t>№</w:t>
      </w:r>
      <w:r w:rsidRPr="004B19F3">
        <w:rPr>
          <w:rFonts w:ascii="Times New Roman" w:eastAsia="Times New Roman" w:hAnsi="Times New Roman" w:cs="Times New Roman"/>
          <w:spacing w:val="-7"/>
          <w:sz w:val="28"/>
          <w:szCs w:val="28"/>
        </w:rPr>
        <w:t xml:space="preserve"> </w:t>
      </w:r>
      <w:r w:rsidRPr="004B19F3">
        <w:rPr>
          <w:rFonts w:ascii="Times New Roman" w:eastAsia="Times New Roman" w:hAnsi="Times New Roman" w:cs="Times New Roman"/>
          <w:sz w:val="28"/>
          <w:szCs w:val="28"/>
        </w:rPr>
        <w:t xml:space="preserve">1                        </w:t>
      </w:r>
    </w:p>
    <w:p w:rsidR="004B19F3" w:rsidRPr="004B19F3" w:rsidRDefault="004B19F3" w:rsidP="004B19F3">
      <w:pPr>
        <w:widowControl w:val="0"/>
        <w:autoSpaceDE w:val="0"/>
        <w:autoSpaceDN w:val="0"/>
        <w:spacing w:after="0" w:line="240" w:lineRule="auto"/>
        <w:ind w:left="143" w:right="1159"/>
        <w:rPr>
          <w:rFonts w:ascii="Times New Roman" w:eastAsia="Times New Roman" w:hAnsi="Times New Roman" w:cs="Times New Roman"/>
          <w:sz w:val="28"/>
          <w:szCs w:val="28"/>
        </w:rPr>
      </w:pPr>
      <w:r w:rsidRPr="004B19F3">
        <w:rPr>
          <w:rFonts w:ascii="Times New Roman" w:eastAsia="Times New Roman" w:hAnsi="Times New Roman" w:cs="Times New Roman"/>
          <w:sz w:val="28"/>
          <w:szCs w:val="28"/>
        </w:rPr>
        <w:t xml:space="preserve">                                                               Голова педагогічної ради,                      </w:t>
      </w:r>
    </w:p>
    <w:p w:rsidR="004B19F3" w:rsidRPr="004B19F3" w:rsidRDefault="004B19F3" w:rsidP="004B19F3">
      <w:pPr>
        <w:widowControl w:val="0"/>
        <w:autoSpaceDE w:val="0"/>
        <w:autoSpaceDN w:val="0"/>
        <w:spacing w:after="0" w:line="240" w:lineRule="auto"/>
        <w:ind w:left="143" w:right="1159"/>
        <w:rPr>
          <w:rFonts w:ascii="Times New Roman" w:eastAsia="Times New Roman" w:hAnsi="Times New Roman" w:cs="Times New Roman"/>
          <w:sz w:val="28"/>
          <w:szCs w:val="28"/>
        </w:rPr>
      </w:pPr>
      <w:r w:rsidRPr="004B19F3">
        <w:rPr>
          <w:rFonts w:ascii="Times New Roman" w:eastAsia="Times New Roman" w:hAnsi="Times New Roman" w:cs="Times New Roman"/>
          <w:sz w:val="28"/>
          <w:szCs w:val="28"/>
        </w:rPr>
        <w:t xml:space="preserve">                                                               директор Вовчанського ЗДО(я/с)№7                     </w:t>
      </w:r>
    </w:p>
    <w:p w:rsidR="004B19F3" w:rsidRPr="004B19F3" w:rsidRDefault="004B19F3" w:rsidP="004B19F3">
      <w:pPr>
        <w:widowControl w:val="0"/>
        <w:autoSpaceDE w:val="0"/>
        <w:autoSpaceDN w:val="0"/>
        <w:spacing w:after="0" w:line="240" w:lineRule="auto"/>
        <w:ind w:left="143" w:right="1159"/>
        <w:rPr>
          <w:rFonts w:ascii="Times New Roman" w:eastAsia="Times New Roman" w:hAnsi="Times New Roman" w:cs="Times New Roman"/>
          <w:sz w:val="28"/>
          <w:szCs w:val="28"/>
        </w:rPr>
      </w:pPr>
      <w:r w:rsidRPr="004B19F3">
        <w:rPr>
          <w:rFonts w:ascii="Times New Roman" w:eastAsia="Times New Roman" w:hAnsi="Times New Roman" w:cs="Times New Roman"/>
          <w:sz w:val="28"/>
          <w:szCs w:val="28"/>
        </w:rPr>
        <w:t xml:space="preserve">                                                               _____Вікторія КАМЕРИСТА</w:t>
      </w:r>
    </w:p>
    <w:p w:rsidR="004B19F3" w:rsidRPr="004B19F3" w:rsidRDefault="004B19F3" w:rsidP="004B19F3">
      <w:pPr>
        <w:widowControl w:val="0"/>
        <w:autoSpaceDE w:val="0"/>
        <w:autoSpaceDN w:val="0"/>
        <w:spacing w:after="0" w:line="240" w:lineRule="auto"/>
        <w:ind w:left="143" w:right="1159"/>
        <w:rPr>
          <w:rFonts w:ascii="Times New Roman" w:eastAsia="Times New Roman" w:hAnsi="Times New Roman" w:cs="Times New Roman"/>
          <w:sz w:val="28"/>
          <w:szCs w:val="28"/>
        </w:rPr>
      </w:pPr>
      <w:r w:rsidRPr="004B19F3">
        <w:rPr>
          <w:rFonts w:ascii="Times New Roman" w:eastAsia="Times New Roman" w:hAnsi="Times New Roman" w:cs="Times New Roman"/>
          <w:sz w:val="26"/>
          <w:szCs w:val="26"/>
          <w:lang w:eastAsia="ru-RU"/>
        </w:rPr>
        <w:t xml:space="preserve">                                                                     29.08.2025</w:t>
      </w:r>
    </w:p>
    <w:p w:rsidR="004B19F3" w:rsidRPr="004B19F3" w:rsidRDefault="004B19F3" w:rsidP="004B19F3">
      <w:pPr>
        <w:widowControl w:val="0"/>
        <w:tabs>
          <w:tab w:val="left" w:pos="6960"/>
        </w:tabs>
        <w:autoSpaceDE w:val="0"/>
        <w:autoSpaceDN w:val="0"/>
        <w:spacing w:after="0" w:line="322" w:lineRule="exact"/>
        <w:ind w:left="5354"/>
        <w:rPr>
          <w:rFonts w:ascii="Times New Roman" w:eastAsia="Times New Roman" w:hAnsi="Times New Roman" w:cs="Times New Roman"/>
          <w:sz w:val="28"/>
          <w:szCs w:val="28"/>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b/>
          <w:bCs/>
          <w:caps/>
          <w:kern w:val="36"/>
          <w:sz w:val="26"/>
          <w:szCs w:val="26"/>
          <w:lang w:eastAsia="ru-RU"/>
        </w:rPr>
      </w:pPr>
    </w:p>
    <w:p w:rsidR="004B19F3" w:rsidRPr="004B19F3" w:rsidRDefault="004B19F3" w:rsidP="004B19F3">
      <w:pPr>
        <w:spacing w:after="0" w:line="295" w:lineRule="atLeast"/>
        <w:jc w:val="center"/>
        <w:outlineLvl w:val="0"/>
        <w:rPr>
          <w:rFonts w:ascii="Times New Roman" w:eastAsia="Times New Roman" w:hAnsi="Times New Roman" w:cs="Times New Roman"/>
          <w:caps/>
          <w:kern w:val="36"/>
          <w:sz w:val="26"/>
          <w:szCs w:val="26"/>
          <w:lang w:eastAsia="ru-RU"/>
        </w:rPr>
      </w:pPr>
      <w:r w:rsidRPr="004B19F3">
        <w:rPr>
          <w:rFonts w:ascii="Times New Roman" w:eastAsia="Times New Roman" w:hAnsi="Times New Roman" w:cs="Times New Roman"/>
          <w:b/>
          <w:bCs/>
          <w:caps/>
          <w:kern w:val="36"/>
          <w:sz w:val="26"/>
          <w:szCs w:val="26"/>
          <w:lang w:eastAsia="ru-RU"/>
        </w:rPr>
        <w:t>ЗМІСТ</w:t>
      </w:r>
    </w:p>
    <w:p w:rsidR="004B19F3" w:rsidRPr="004B19F3" w:rsidRDefault="004B19F3" w:rsidP="004B19F3">
      <w:pPr>
        <w:spacing w:after="0" w:line="295" w:lineRule="atLeast"/>
        <w:outlineLvl w:val="3"/>
        <w:rPr>
          <w:rFonts w:ascii="Times New Roman" w:eastAsia="Times New Roman" w:hAnsi="Times New Roman" w:cs="Times New Roman"/>
          <w:b/>
          <w:bCs/>
          <w:sz w:val="26"/>
          <w:szCs w:val="26"/>
          <w:lang w:eastAsia="ru-RU"/>
        </w:rPr>
      </w:pPr>
      <w:r w:rsidRPr="004B19F3">
        <w:rPr>
          <w:rFonts w:ascii="Times New Roman" w:eastAsia="Times New Roman" w:hAnsi="Times New Roman" w:cs="Times New Roman"/>
          <w:b/>
          <w:bCs/>
          <w:sz w:val="26"/>
          <w:szCs w:val="26"/>
          <w:lang w:eastAsia="ru-RU"/>
        </w:rPr>
        <w:t>Загальні відомості</w:t>
      </w:r>
    </w:p>
    <w:p w:rsidR="004B19F3" w:rsidRPr="004B19F3" w:rsidRDefault="004B19F3" w:rsidP="004B19F3">
      <w:pPr>
        <w:spacing w:after="0" w:line="295" w:lineRule="atLeast"/>
        <w:outlineLvl w:val="3"/>
        <w:rPr>
          <w:rFonts w:ascii="Times New Roman" w:eastAsia="Times New Roman" w:hAnsi="Times New Roman" w:cs="Times New Roman"/>
          <w:bCs/>
          <w:sz w:val="26"/>
          <w:szCs w:val="26"/>
          <w:lang w:eastAsia="ru-RU"/>
        </w:rPr>
      </w:pPr>
      <w:r w:rsidRPr="004B19F3">
        <w:rPr>
          <w:rFonts w:ascii="Times New Roman" w:eastAsia="Times New Roman" w:hAnsi="Times New Roman" w:cs="Times New Roman"/>
          <w:bCs/>
          <w:sz w:val="26"/>
          <w:szCs w:val="26"/>
          <w:lang w:eastAsia="ru-RU"/>
        </w:rPr>
        <w:t>Розділ І. Загальний обсяг навантаження та очікувані результати навчання здобувачів освіти</w:t>
      </w:r>
    </w:p>
    <w:p w:rsidR="004B19F3" w:rsidRPr="004B19F3" w:rsidRDefault="004B19F3" w:rsidP="004B19F3">
      <w:pPr>
        <w:spacing w:after="0" w:line="295" w:lineRule="atLeast"/>
        <w:outlineLvl w:val="3"/>
        <w:rPr>
          <w:rFonts w:ascii="Times New Roman" w:eastAsia="Times New Roman" w:hAnsi="Times New Roman" w:cs="Times New Roman"/>
          <w:bCs/>
          <w:sz w:val="26"/>
          <w:szCs w:val="26"/>
          <w:lang w:eastAsia="ru-RU"/>
        </w:rPr>
      </w:pPr>
      <w:r w:rsidRPr="004B19F3">
        <w:rPr>
          <w:rFonts w:ascii="Times New Roman" w:eastAsia="Times New Roman" w:hAnsi="Times New Roman" w:cs="Times New Roman"/>
          <w:bCs/>
          <w:sz w:val="26"/>
          <w:szCs w:val="26"/>
          <w:lang w:eastAsia="ru-RU"/>
        </w:rPr>
        <w:t>Розділ ІІ. Перелік, зміст, тривалість і взаємозв’язок освітніх напрямів, логічна послідовність їх вивчення</w:t>
      </w:r>
    </w:p>
    <w:p w:rsidR="004B19F3" w:rsidRPr="004B19F3" w:rsidRDefault="004B19F3" w:rsidP="004B19F3">
      <w:pPr>
        <w:spacing w:after="0" w:line="295" w:lineRule="atLeast"/>
        <w:outlineLvl w:val="3"/>
        <w:rPr>
          <w:rFonts w:ascii="Times New Roman" w:eastAsia="Times New Roman" w:hAnsi="Times New Roman" w:cs="Times New Roman"/>
          <w:bCs/>
          <w:sz w:val="26"/>
          <w:szCs w:val="26"/>
          <w:lang w:val="ru-RU" w:eastAsia="ru-RU"/>
        </w:rPr>
      </w:pPr>
      <w:r w:rsidRPr="004B19F3">
        <w:rPr>
          <w:rFonts w:ascii="Times New Roman" w:eastAsia="Times New Roman" w:hAnsi="Times New Roman" w:cs="Times New Roman"/>
          <w:bCs/>
          <w:sz w:val="26"/>
          <w:szCs w:val="26"/>
          <w:lang w:val="ru-RU" w:eastAsia="ru-RU"/>
        </w:rPr>
        <w:t>Розділ ІІІ. Форми організації освітнього процесу</w:t>
      </w:r>
    </w:p>
    <w:p w:rsidR="004B19F3" w:rsidRPr="004B19F3" w:rsidRDefault="004B19F3" w:rsidP="004B19F3">
      <w:pPr>
        <w:spacing w:after="0" w:line="295" w:lineRule="atLeast"/>
        <w:outlineLvl w:val="3"/>
        <w:rPr>
          <w:rFonts w:ascii="Times New Roman" w:eastAsia="Times New Roman" w:hAnsi="Times New Roman" w:cs="Times New Roman"/>
          <w:bCs/>
          <w:sz w:val="26"/>
          <w:szCs w:val="26"/>
          <w:lang w:eastAsia="ru-RU"/>
        </w:rPr>
      </w:pPr>
      <w:r w:rsidRPr="004B19F3">
        <w:rPr>
          <w:rFonts w:ascii="Times New Roman" w:eastAsia="Times New Roman" w:hAnsi="Times New Roman" w:cs="Times New Roman"/>
          <w:bCs/>
          <w:sz w:val="26"/>
          <w:szCs w:val="26"/>
          <w:lang w:val="ru-RU" w:eastAsia="ru-RU"/>
        </w:rPr>
        <w:t>Розділ ІV. Опис та інструменти системи внутрішнього забезпечення якості освіти</w:t>
      </w:r>
    </w:p>
    <w:p w:rsidR="004B19F3" w:rsidRPr="004B19F3" w:rsidRDefault="004B19F3" w:rsidP="004B19F3">
      <w:pPr>
        <w:spacing w:after="0" w:line="295" w:lineRule="atLeast"/>
        <w:outlineLvl w:val="3"/>
        <w:rPr>
          <w:rFonts w:ascii="Times New Roman" w:eastAsia="Times New Roman" w:hAnsi="Times New Roman" w:cs="Times New Roman"/>
          <w:bCs/>
          <w:sz w:val="26"/>
          <w:szCs w:val="26"/>
          <w:lang w:eastAsia="ru-RU"/>
        </w:rPr>
      </w:pPr>
      <w:r w:rsidRPr="004B19F3">
        <w:rPr>
          <w:rFonts w:ascii="Times New Roman" w:eastAsia="Times New Roman" w:hAnsi="Times New Roman" w:cs="Times New Roman"/>
          <w:bCs/>
          <w:sz w:val="26"/>
          <w:szCs w:val="26"/>
          <w:lang w:eastAsia="ru-RU"/>
        </w:rPr>
        <w:t xml:space="preserve">Додатки </w:t>
      </w:r>
    </w:p>
    <w:p w:rsidR="004B19F3" w:rsidRPr="004B19F3" w:rsidRDefault="004B19F3" w:rsidP="004B19F3">
      <w:pPr>
        <w:spacing w:after="0" w:line="240" w:lineRule="auto"/>
        <w:rPr>
          <w:rFonts w:ascii="Times New Roman" w:eastAsia="Times New Roman" w:hAnsi="Times New Roman" w:cs="Times New Roman"/>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outlineLvl w:val="2"/>
        <w:rPr>
          <w:rFonts w:ascii="Times New Roman" w:eastAsia="Times New Roman" w:hAnsi="Times New Roman" w:cs="Times New Roman"/>
          <w:b/>
          <w:bCs/>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sz w:val="28"/>
          <w:szCs w:val="28"/>
          <w:lang w:eastAsia="ru-RU"/>
        </w:rPr>
      </w:pPr>
      <w:r w:rsidRPr="004B19F3">
        <w:rPr>
          <w:rFonts w:ascii="Times New Roman" w:eastAsia="Times New Roman" w:hAnsi="Times New Roman" w:cs="Times New Roman"/>
          <w:b/>
          <w:bCs/>
          <w:sz w:val="28"/>
          <w:szCs w:val="28"/>
          <w:lang w:eastAsia="ru-RU"/>
        </w:rPr>
        <w:t>Загальні відомості</w:t>
      </w:r>
    </w:p>
    <w:p w:rsidR="004B19F3" w:rsidRPr="004B19F3" w:rsidRDefault="004B19F3" w:rsidP="004B19F3">
      <w:pPr>
        <w:spacing w:after="0" w:line="295" w:lineRule="atLeast"/>
        <w:jc w:val="center"/>
        <w:outlineLvl w:val="2"/>
        <w:rPr>
          <w:rFonts w:ascii="Times New Roman" w:eastAsia="Times New Roman" w:hAnsi="Times New Roman" w:cs="Times New Roman"/>
          <w:sz w:val="28"/>
          <w:szCs w:val="28"/>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 xml:space="preserve">Освітня програма Вовчансько-Хутірського закладу дошкільної освіти (ясла-садок) «Дзвіночок»Вовчанської міської ради Чугуївського району Харківської області розроблена відповідно до вимог Законів України «Про освіту», «Про дошкільну освіту», «Про охорону дитинства», Конвенції ООН про права дитини, Положення про </w:t>
      </w:r>
      <w:r w:rsidRPr="004B19F3">
        <w:rPr>
          <w:rFonts w:ascii="Times New Roman" w:eastAsia="Times New Roman" w:hAnsi="Times New Roman" w:cs="Times New Roman"/>
          <w:sz w:val="26"/>
          <w:szCs w:val="26"/>
          <w:lang w:eastAsia="ru-RU"/>
        </w:rPr>
        <w:lastRenderedPageBreak/>
        <w:t>заклад дошкільної освіти, Базового компоненту дошкільної освіти, чинних освітніх програм та інших нормативно-правових документів у галузі дошкільної освіти.</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Заклад дошкільної освіти  спрямовує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Освітня програма ЗДО окреслює підходи до планування й організації єдиного комплексу освітніх компонентів для досягнення здобувачами освіти обов’язкових результатів навчання (набуття компетентностей), визначених Базовим компонентом дошкільної освіти.</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Освітня програма діяльності закладу зорієнтована на цінності та інтереси дитини, врахування вікових можливостей, збереження дитячої субкультури, взаємозв’язок усіх сторін її життя та 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 підвищення професійної майстерності педагогів закладу.</w:t>
      </w:r>
    </w:p>
    <w:p w:rsidR="004B19F3" w:rsidRPr="004B19F3" w:rsidRDefault="004B19F3" w:rsidP="004B19F3">
      <w:pPr>
        <w:spacing w:after="0" w:line="240" w:lineRule="auto"/>
        <w:jc w:val="both"/>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Освітня програма визначає:</w:t>
      </w:r>
    </w:p>
    <w:p w:rsidR="004B19F3" w:rsidRPr="004B19F3" w:rsidRDefault="004B19F3" w:rsidP="004B19F3">
      <w:pPr>
        <w:numPr>
          <w:ilvl w:val="0"/>
          <w:numId w:val="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загальний обсяг навантаження та очікувані результати навчання здобувачів освіти (форування ключових компетентностей);</w:t>
      </w:r>
    </w:p>
    <w:p w:rsidR="004B19F3" w:rsidRPr="004B19F3" w:rsidRDefault="004B19F3" w:rsidP="004B19F3">
      <w:pPr>
        <w:numPr>
          <w:ilvl w:val="0"/>
          <w:numId w:val="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перелік, зміст, тривалість і взаємозв’язок освітніх напрямів логічну послідовність їх реалізації;</w:t>
      </w:r>
    </w:p>
    <w:p w:rsidR="004B19F3" w:rsidRPr="004B19F3" w:rsidRDefault="004B19F3" w:rsidP="004B19F3">
      <w:pPr>
        <w:numPr>
          <w:ilvl w:val="0"/>
          <w:numId w:val="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форми організації освітнього процесу;</w:t>
      </w:r>
    </w:p>
    <w:p w:rsidR="004B19F3" w:rsidRPr="004B19F3" w:rsidRDefault="004B19F3" w:rsidP="004B19F3">
      <w:pPr>
        <w:numPr>
          <w:ilvl w:val="0"/>
          <w:numId w:val="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опис та інструменти системи внутрішнього забезпечення якості освіти.</w:t>
      </w:r>
    </w:p>
    <w:p w:rsidR="004B19F3" w:rsidRPr="004B19F3" w:rsidRDefault="004B19F3" w:rsidP="004B19F3">
      <w:pPr>
        <w:spacing w:after="0" w:line="240" w:lineRule="auto"/>
        <w:jc w:val="both"/>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Зміст освітньої програми передбачає:</w:t>
      </w:r>
    </w:p>
    <w:p w:rsidR="004B19F3" w:rsidRPr="004B19F3" w:rsidRDefault="004B19F3" w:rsidP="004B19F3">
      <w:pPr>
        <w:numPr>
          <w:ilvl w:val="0"/>
          <w:numId w:val="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формування основ соціальної адаптації та життєвої компетентності дитини;</w:t>
      </w:r>
    </w:p>
    <w:p w:rsidR="004B19F3" w:rsidRPr="004B19F3" w:rsidRDefault="004B19F3" w:rsidP="004B19F3">
      <w:pPr>
        <w:numPr>
          <w:ilvl w:val="0"/>
          <w:numId w:val="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виховання елементів природодоцільного світогляду, розвиток позитивного емоційно-ціннісного ставлення до довкілля;</w:t>
      </w:r>
    </w:p>
    <w:p w:rsidR="004B19F3" w:rsidRPr="004B19F3" w:rsidRDefault="004B19F3" w:rsidP="004B19F3">
      <w:pPr>
        <w:numPr>
          <w:ilvl w:val="0"/>
          <w:numId w:val="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утвердження емоційно-ціннісного ставлення до практичної та духовної діяльності людини;</w:t>
      </w:r>
    </w:p>
    <w:p w:rsidR="004B19F3" w:rsidRPr="004B19F3" w:rsidRDefault="004B19F3" w:rsidP="004B19F3">
      <w:pPr>
        <w:numPr>
          <w:ilvl w:val="0"/>
          <w:numId w:val="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розвиток потреби в реалізації власних творчих здібностей;</w:t>
      </w:r>
    </w:p>
    <w:p w:rsidR="004B19F3" w:rsidRPr="004B19F3" w:rsidRDefault="004B19F3" w:rsidP="004B19F3">
      <w:pPr>
        <w:numPr>
          <w:ilvl w:val="0"/>
          <w:numId w:val="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виховання патріотизму.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b/>
          <w:sz w:val="26"/>
          <w:szCs w:val="26"/>
          <w:lang w:val="ru-RU" w:eastAsia="ru-RU"/>
        </w:rPr>
        <w:t>Мета освітньої програми</w:t>
      </w:r>
      <w:r w:rsidRPr="004B19F3">
        <w:rPr>
          <w:rFonts w:ascii="Times New Roman" w:eastAsia="Times New Roman" w:hAnsi="Times New Roman" w:cs="Times New Roman"/>
          <w:sz w:val="26"/>
          <w:szCs w:val="26"/>
          <w:lang w:val="ru-RU" w:eastAsia="ru-RU"/>
        </w:rPr>
        <w:t>: реалізація комплексу розвивальних, виховних, навчальних функцій та змістових напрямів організації життєдіяльності в межах вікової компетентності дітей від 1 до 6 (7) років із поступовим ускладненням змістовної наповнюваності на кожному віковому етапі.</w:t>
      </w:r>
    </w:p>
    <w:p w:rsidR="004B19F3" w:rsidRPr="004B19F3" w:rsidRDefault="004B19F3" w:rsidP="004B19F3">
      <w:pPr>
        <w:spacing w:after="0" w:line="240" w:lineRule="auto"/>
        <w:jc w:val="both"/>
        <w:rPr>
          <w:rFonts w:ascii="Times New Roman" w:eastAsia="Times New Roman" w:hAnsi="Times New Roman" w:cs="Times New Roman"/>
          <w:b/>
          <w:i/>
          <w:sz w:val="26"/>
          <w:szCs w:val="26"/>
          <w:lang w:val="ru-RU" w:eastAsia="ru-RU"/>
        </w:rPr>
      </w:pPr>
      <w:r w:rsidRPr="004B19F3">
        <w:rPr>
          <w:rFonts w:ascii="Times New Roman" w:eastAsia="Times New Roman" w:hAnsi="Times New Roman" w:cs="Times New Roman"/>
          <w:b/>
          <w:i/>
          <w:sz w:val="26"/>
          <w:szCs w:val="26"/>
          <w:lang w:val="ru-RU" w:eastAsia="ru-RU"/>
        </w:rPr>
        <w:t>Завдання освітньої програми:</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1. З урахуванням реалій сьогодення та дії правового режиму воєнного стану, питання щодо створення безпечного, комфортного, середовища для всіх учасників освітнього процесу й підвищення якості освітньої діяльності закладу дошкільної освіти залишаються пріоритетними і в 202</w:t>
      </w:r>
      <w:r w:rsidRPr="004B19F3">
        <w:rPr>
          <w:rFonts w:ascii="Times New Roman" w:eastAsia="Times New Roman" w:hAnsi="Times New Roman" w:cs="Times New Roman"/>
          <w:sz w:val="26"/>
          <w:szCs w:val="26"/>
          <w:lang w:eastAsia="ru-RU"/>
        </w:rPr>
        <w:t>5/</w:t>
      </w:r>
      <w:r w:rsidRPr="004B19F3">
        <w:rPr>
          <w:rFonts w:ascii="Times New Roman" w:eastAsia="Times New Roman" w:hAnsi="Times New Roman" w:cs="Times New Roman"/>
          <w:sz w:val="26"/>
          <w:szCs w:val="26"/>
          <w:lang w:val="ru-RU" w:eastAsia="ru-RU"/>
        </w:rPr>
        <w:t>202</w:t>
      </w:r>
      <w:r w:rsidRPr="004B19F3">
        <w:rPr>
          <w:rFonts w:ascii="Times New Roman" w:eastAsia="Times New Roman" w:hAnsi="Times New Roman" w:cs="Times New Roman"/>
          <w:sz w:val="26"/>
          <w:szCs w:val="26"/>
          <w:lang w:eastAsia="ru-RU"/>
        </w:rPr>
        <w:t>6</w:t>
      </w:r>
      <w:r w:rsidRPr="004B19F3">
        <w:rPr>
          <w:rFonts w:ascii="Times New Roman" w:eastAsia="Times New Roman" w:hAnsi="Times New Roman" w:cs="Times New Roman"/>
          <w:sz w:val="26"/>
          <w:szCs w:val="26"/>
          <w:lang w:val="ru-RU" w:eastAsia="ru-RU"/>
        </w:rPr>
        <w:t xml:space="preserve"> навчальному році.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2. Першочерговими завданнями ЗДО у воєнний час є:</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налагодження ефективної комунікації між усіма учасниками освітнього процесу;</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xml:space="preserve">зарахування </w:t>
      </w:r>
      <w:proofErr w:type="gramStart"/>
      <w:r w:rsidRPr="004B19F3">
        <w:rPr>
          <w:rFonts w:ascii="Times New Roman" w:eastAsia="Times New Roman" w:hAnsi="Times New Roman" w:cs="Times New Roman"/>
          <w:sz w:val="26"/>
          <w:szCs w:val="26"/>
          <w:lang w:val="ru-RU" w:eastAsia="ru-RU"/>
        </w:rPr>
        <w:t>до закладу</w:t>
      </w:r>
      <w:proofErr w:type="gramEnd"/>
      <w:r w:rsidRPr="004B19F3">
        <w:rPr>
          <w:rFonts w:ascii="Times New Roman" w:eastAsia="Times New Roman" w:hAnsi="Times New Roman" w:cs="Times New Roman"/>
          <w:sz w:val="26"/>
          <w:szCs w:val="26"/>
          <w:lang w:val="ru-RU" w:eastAsia="ru-RU"/>
        </w:rPr>
        <w:t xml:space="preserve"> дітей раннього та передшкільного віку із числа внутрішньо переміщених осіб за місцем тимчасового проживання;</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організація змістовного освітнього процесу як в закладі, так і в укритті під час повітряних тривог;</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створення умов для підвищення фахового рівня педагогічних працівників щодо організації освітнього процесу за очною та змішаною формами навчання</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надання психолого-педагогічної підтримки дітям раннього та передшкільного віку;</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lastRenderedPageBreak/>
        <w:t>здійснення інформаційної підтримки та психологічного супроводу всіх учасників освітнього процесу.</w:t>
      </w:r>
    </w:p>
    <w:p w:rsidR="004B19F3" w:rsidRPr="004B19F3" w:rsidRDefault="004B19F3" w:rsidP="004B19F3">
      <w:pPr>
        <w:numPr>
          <w:ilvl w:val="0"/>
          <w:numId w:val="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використання інноваційних, педагогічних та ІКТ технологій в освітньому процесі.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3. Удосконалення стратегії і тактики створення освітнього середовища закладу дошкільної освіти, вільного від будь-яких форм насильства та дискримінації, в якому спрямована робота:</w:t>
      </w:r>
    </w:p>
    <w:p w:rsidR="004B19F3" w:rsidRPr="004B19F3" w:rsidRDefault="004B19F3" w:rsidP="004B19F3">
      <w:pPr>
        <w:numPr>
          <w:ilvl w:val="0"/>
          <w:numId w:val="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щодо зміцнення матеріально-технічної бази закладу;</w:t>
      </w:r>
    </w:p>
    <w:p w:rsidR="004B19F3" w:rsidRPr="004B19F3" w:rsidRDefault="004B19F3" w:rsidP="004B19F3">
      <w:pPr>
        <w:numPr>
          <w:ilvl w:val="0"/>
          <w:numId w:val="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 надання психолого-педагогічної підтримки;</w:t>
      </w:r>
    </w:p>
    <w:p w:rsidR="004B19F3" w:rsidRPr="004B19F3" w:rsidRDefault="004B19F3" w:rsidP="004B19F3">
      <w:pPr>
        <w:numPr>
          <w:ilvl w:val="0"/>
          <w:numId w:val="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підвищення компетентності педагогів;</w:t>
      </w:r>
    </w:p>
    <w:p w:rsidR="004B19F3" w:rsidRPr="004B19F3" w:rsidRDefault="004B19F3" w:rsidP="004B19F3">
      <w:pPr>
        <w:numPr>
          <w:ilvl w:val="0"/>
          <w:numId w:val="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відстеження заходів щодо опанування педагогами змісту державного стандарту дошкільної освіти, сучасного програмно-методичного забезпечення, що сприяє інноваційній спрямованості освітнього процесу.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4. Створення системи роботи з батьками вихованців, а саме:</w:t>
      </w:r>
    </w:p>
    <w:p w:rsidR="004B19F3" w:rsidRPr="004B19F3" w:rsidRDefault="004B19F3" w:rsidP="004B19F3">
      <w:pPr>
        <w:numPr>
          <w:ilvl w:val="0"/>
          <w:numId w:val="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освіта і розвиток дітей раннього та передшкільного віку;</w:t>
      </w:r>
    </w:p>
    <w:p w:rsidR="004B19F3" w:rsidRPr="004B19F3" w:rsidRDefault="004B19F3" w:rsidP="004B19F3">
      <w:pPr>
        <w:numPr>
          <w:ilvl w:val="0"/>
          <w:numId w:val="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підготовки дітей старшого дошкільного віку до шкільного навчання (життєві компетентності, мотивація, саморегуляція, вміння спілкуватися, інтерес до пізнавальної діяльності);</w:t>
      </w:r>
    </w:p>
    <w:p w:rsidR="004B19F3" w:rsidRPr="004B19F3" w:rsidRDefault="004B19F3" w:rsidP="004B19F3">
      <w:pPr>
        <w:numPr>
          <w:ilvl w:val="0"/>
          <w:numId w:val="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удосконалення та розвиток цілісної загальнодержавної політики національно-патріотичного виховання шляхом формування та утвердження української громадянської ідентичності.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Реалізація завдань полягає у забезпеченні емоційного благополуччя, що сприяє розвитку фізичного, психічного, соціального здоров’я та повноцінній пізнавальній активності дитини, яка призведе до її успішної самореалізації на наступному етапі життя в початковій ланці школи.</w:t>
      </w:r>
    </w:p>
    <w:p w:rsidR="004B19F3" w:rsidRPr="004B19F3" w:rsidRDefault="004B19F3" w:rsidP="004B19F3">
      <w:pPr>
        <w:spacing w:after="0" w:line="240" w:lineRule="auto"/>
        <w:jc w:val="both"/>
        <w:rPr>
          <w:rFonts w:ascii="Times New Roman" w:eastAsia="Times New Roman" w:hAnsi="Times New Roman" w:cs="Times New Roman"/>
          <w:b/>
          <w:i/>
          <w:sz w:val="26"/>
          <w:szCs w:val="26"/>
          <w:lang w:val="ru-RU" w:eastAsia="ru-RU"/>
        </w:rPr>
      </w:pPr>
      <w:r w:rsidRPr="004B19F3">
        <w:rPr>
          <w:rFonts w:ascii="Times New Roman" w:eastAsia="Times New Roman" w:hAnsi="Times New Roman" w:cs="Times New Roman"/>
          <w:b/>
          <w:i/>
          <w:sz w:val="26"/>
          <w:szCs w:val="26"/>
          <w:lang w:val="ru-RU" w:eastAsia="ru-RU"/>
        </w:rPr>
        <w:t>Шляхи реалізації завдань:</w:t>
      </w:r>
    </w:p>
    <w:p w:rsidR="004B19F3" w:rsidRPr="004B19F3" w:rsidRDefault="004B19F3" w:rsidP="004B19F3">
      <w:pPr>
        <w:numPr>
          <w:ilvl w:val="0"/>
          <w:numId w:val="6"/>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Особистісно-орієнтований підхід до кожного вихованця.</w:t>
      </w:r>
    </w:p>
    <w:p w:rsidR="004B19F3" w:rsidRPr="004B19F3" w:rsidRDefault="004B19F3" w:rsidP="004B19F3">
      <w:pPr>
        <w:numPr>
          <w:ilvl w:val="0"/>
          <w:numId w:val="6"/>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Забезпечення наступності дошкільної та початкової ланок освіти.</w:t>
      </w:r>
    </w:p>
    <w:p w:rsidR="004B19F3" w:rsidRPr="004B19F3" w:rsidRDefault="004B19F3" w:rsidP="004B19F3">
      <w:pPr>
        <w:numPr>
          <w:ilvl w:val="0"/>
          <w:numId w:val="6"/>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Блочно-тематичне планування.</w:t>
      </w:r>
    </w:p>
    <w:p w:rsidR="004B19F3" w:rsidRPr="004B19F3" w:rsidRDefault="004B19F3" w:rsidP="004B19F3">
      <w:pPr>
        <w:numPr>
          <w:ilvl w:val="0"/>
          <w:numId w:val="6"/>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Інтеграція різних видів діяльності.</w:t>
      </w:r>
    </w:p>
    <w:p w:rsidR="004B19F3" w:rsidRPr="004B19F3" w:rsidRDefault="004B19F3" w:rsidP="004B19F3">
      <w:pPr>
        <w:numPr>
          <w:ilvl w:val="0"/>
          <w:numId w:val="6"/>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Використання освітніх технологій.</w:t>
      </w:r>
    </w:p>
    <w:p w:rsidR="004B19F3" w:rsidRPr="004B19F3" w:rsidRDefault="004B19F3" w:rsidP="004B19F3">
      <w:pPr>
        <w:numPr>
          <w:ilvl w:val="0"/>
          <w:numId w:val="6"/>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Співпраця з родинами вихованців на засадах партнерства.</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Перспективи виконання програми: сформованість мінімально достатнього та необхідного рівня освітніх компетентностей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b/>
          <w:i/>
          <w:sz w:val="26"/>
          <w:szCs w:val="26"/>
          <w:lang w:val="ru-RU" w:eastAsia="ru-RU"/>
        </w:rPr>
        <w:t xml:space="preserve">Пріоритетний напрямок роботи закладу дошкільної освіти </w:t>
      </w:r>
      <w:r w:rsidRPr="004B19F3">
        <w:rPr>
          <w:rFonts w:ascii="Times New Roman" w:eastAsia="Times New Roman" w:hAnsi="Times New Roman" w:cs="Times New Roman"/>
          <w:b/>
          <w:i/>
          <w:sz w:val="26"/>
          <w:szCs w:val="26"/>
          <w:lang w:eastAsia="ru-RU"/>
        </w:rPr>
        <w:t>- гуманітарн</w:t>
      </w:r>
      <w:r w:rsidRPr="004B19F3">
        <w:rPr>
          <w:rFonts w:ascii="Times New Roman" w:eastAsia="Times New Roman" w:hAnsi="Times New Roman" w:cs="Times New Roman"/>
          <w:sz w:val="26"/>
          <w:szCs w:val="26"/>
          <w:lang w:eastAsia="ru-RU"/>
        </w:rPr>
        <w:t>ий</w:t>
      </w:r>
      <w:r w:rsidRPr="004B19F3">
        <w:rPr>
          <w:rFonts w:ascii="Times New Roman" w:eastAsia="Times New Roman" w:hAnsi="Times New Roman" w:cs="Times New Roman"/>
          <w:sz w:val="26"/>
          <w:szCs w:val="26"/>
          <w:lang w:val="ru-RU" w:eastAsia="ru-RU"/>
        </w:rPr>
        <w:t>.</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Мова навчання – українська.</w:t>
      </w:r>
    </w:p>
    <w:p w:rsidR="004B19F3" w:rsidRPr="004B19F3" w:rsidRDefault="004B19F3" w:rsidP="004B19F3">
      <w:pPr>
        <w:spacing w:after="0" w:line="240" w:lineRule="auto"/>
        <w:jc w:val="both"/>
        <w:rPr>
          <w:rFonts w:ascii="Times New Roman" w:eastAsia="Times New Roman" w:hAnsi="Times New Roman" w:cs="Times New Roman"/>
          <w:color w:val="C00000"/>
          <w:sz w:val="26"/>
          <w:szCs w:val="26"/>
          <w:lang w:val="ru-RU" w:eastAsia="ru-RU"/>
        </w:rPr>
      </w:pPr>
      <w:r w:rsidRPr="004B19F3">
        <w:rPr>
          <w:rFonts w:ascii="Times New Roman" w:eastAsia="Times New Roman" w:hAnsi="Times New Roman" w:cs="Times New Roman"/>
          <w:sz w:val="26"/>
          <w:szCs w:val="26"/>
          <w:lang w:val="ru-RU" w:eastAsia="ru-RU"/>
        </w:rPr>
        <w:t>Мережа закладу становить</w:t>
      </w:r>
      <w:r w:rsidRPr="004B19F3">
        <w:rPr>
          <w:rFonts w:ascii="Times New Roman" w:eastAsia="Times New Roman" w:hAnsi="Times New Roman" w:cs="Times New Roman"/>
          <w:color w:val="C00000"/>
          <w:sz w:val="26"/>
          <w:szCs w:val="26"/>
          <w:lang w:val="ru-RU" w:eastAsia="ru-RU"/>
        </w:rPr>
        <w:t>:</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eastAsia="ru-RU"/>
        </w:rPr>
        <w:t>1</w:t>
      </w:r>
      <w:r w:rsidRPr="004B19F3">
        <w:rPr>
          <w:rFonts w:ascii="Times New Roman" w:eastAsia="Times New Roman" w:hAnsi="Times New Roman" w:cs="Times New Roman"/>
          <w:sz w:val="26"/>
          <w:szCs w:val="26"/>
          <w:lang w:val="ru-RU" w:eastAsia="ru-RU"/>
        </w:rPr>
        <w:t xml:space="preserve"> </w:t>
      </w:r>
      <w:r w:rsidRPr="004B19F3">
        <w:rPr>
          <w:rFonts w:ascii="Times New Roman" w:eastAsia="Times New Roman" w:hAnsi="Times New Roman" w:cs="Times New Roman"/>
          <w:sz w:val="26"/>
          <w:szCs w:val="26"/>
          <w:lang w:eastAsia="ru-RU"/>
        </w:rPr>
        <w:t xml:space="preserve">різновікова </w:t>
      </w:r>
      <w:r w:rsidRPr="004B19F3">
        <w:rPr>
          <w:rFonts w:ascii="Times New Roman" w:eastAsia="Times New Roman" w:hAnsi="Times New Roman" w:cs="Times New Roman"/>
          <w:sz w:val="26"/>
          <w:szCs w:val="26"/>
          <w:lang w:val="ru-RU" w:eastAsia="ru-RU"/>
        </w:rPr>
        <w:t>груп</w:t>
      </w:r>
      <w:r w:rsidRPr="004B19F3">
        <w:rPr>
          <w:rFonts w:ascii="Times New Roman" w:eastAsia="Times New Roman" w:hAnsi="Times New Roman" w:cs="Times New Roman"/>
          <w:sz w:val="26"/>
          <w:szCs w:val="26"/>
          <w:lang w:eastAsia="ru-RU"/>
        </w:rPr>
        <w:t>а</w:t>
      </w:r>
      <w:r w:rsidRPr="004B19F3">
        <w:rPr>
          <w:rFonts w:ascii="Times New Roman" w:eastAsia="Times New Roman" w:hAnsi="Times New Roman" w:cs="Times New Roman"/>
          <w:sz w:val="26"/>
          <w:szCs w:val="26"/>
          <w:lang w:val="ru-RU" w:eastAsia="ru-RU"/>
        </w:rPr>
        <w:t xml:space="preserve"> – </w:t>
      </w:r>
      <w:r w:rsidRPr="004B19F3">
        <w:rPr>
          <w:rFonts w:ascii="Times New Roman" w:eastAsia="Times New Roman" w:hAnsi="Times New Roman" w:cs="Times New Roman"/>
          <w:sz w:val="26"/>
          <w:szCs w:val="26"/>
          <w:lang w:eastAsia="ru-RU"/>
        </w:rPr>
        <w:t>4.5.6(7)</w:t>
      </w:r>
      <w:r w:rsidRPr="004B19F3">
        <w:rPr>
          <w:rFonts w:ascii="Times New Roman" w:eastAsia="Times New Roman" w:hAnsi="Times New Roman" w:cs="Times New Roman"/>
          <w:sz w:val="26"/>
          <w:szCs w:val="26"/>
          <w:lang w:val="ru-RU" w:eastAsia="ru-RU"/>
        </w:rPr>
        <w:t xml:space="preserve"> віку;</w:t>
      </w:r>
    </w:p>
    <w:p w:rsidR="004B19F3" w:rsidRPr="004B19F3" w:rsidRDefault="004B19F3" w:rsidP="004B19F3">
      <w:pPr>
        <w:spacing w:after="0" w:line="240" w:lineRule="auto"/>
        <w:jc w:val="both"/>
        <w:rPr>
          <w:rFonts w:ascii="Times New Roman" w:eastAsia="Times New Roman" w:hAnsi="Times New Roman" w:cs="Times New Roman"/>
          <w:color w:val="FF0000"/>
          <w:sz w:val="26"/>
          <w:szCs w:val="26"/>
          <w:lang w:eastAsia="ru-RU"/>
        </w:rPr>
      </w:pPr>
      <w:r w:rsidRPr="004B19F3">
        <w:rPr>
          <w:rFonts w:ascii="Times New Roman" w:eastAsia="Times New Roman" w:hAnsi="Times New Roman" w:cs="Times New Roman"/>
          <w:sz w:val="26"/>
          <w:szCs w:val="26"/>
          <w:lang w:eastAsia="ru-RU"/>
        </w:rPr>
        <w:t>Враховуючи дію режиму воєнного стану в закладі буде організоване в синхронному та асинхронному форматіах з використанням різних каналів комунікації.</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jc w:val="center"/>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 xml:space="preserve">Пріоритетні завдання на </w:t>
      </w:r>
      <w:r w:rsidRPr="004B19F3">
        <w:rPr>
          <w:rFonts w:ascii="Times New Roman" w:eastAsia="Times New Roman" w:hAnsi="Times New Roman" w:cs="Times New Roman"/>
          <w:b/>
          <w:sz w:val="26"/>
          <w:szCs w:val="26"/>
          <w:lang w:eastAsia="ru-RU"/>
        </w:rPr>
        <w:t>2025/</w:t>
      </w:r>
      <w:proofErr w:type="gramStart"/>
      <w:r w:rsidRPr="004B19F3">
        <w:rPr>
          <w:rFonts w:ascii="Times New Roman" w:eastAsia="Times New Roman" w:hAnsi="Times New Roman" w:cs="Times New Roman"/>
          <w:b/>
          <w:sz w:val="26"/>
          <w:szCs w:val="26"/>
          <w:lang w:eastAsia="ru-RU"/>
        </w:rPr>
        <w:t xml:space="preserve">2026 </w:t>
      </w:r>
      <w:r w:rsidRPr="004B19F3">
        <w:rPr>
          <w:rFonts w:ascii="Times New Roman" w:eastAsia="Times New Roman" w:hAnsi="Times New Roman" w:cs="Times New Roman"/>
          <w:b/>
          <w:sz w:val="26"/>
          <w:szCs w:val="26"/>
          <w:lang w:val="ru-RU" w:eastAsia="ru-RU"/>
        </w:rPr>
        <w:t xml:space="preserve"> н.р.</w:t>
      </w:r>
      <w:proofErr w:type="gramEnd"/>
      <w:r w:rsidRPr="004B19F3">
        <w:rPr>
          <w:rFonts w:ascii="Times New Roman" w:eastAsia="Times New Roman" w:hAnsi="Times New Roman" w:cs="Times New Roman"/>
          <w:b/>
          <w:sz w:val="26"/>
          <w:szCs w:val="26"/>
          <w:lang w:val="ru-RU" w:eastAsia="ru-RU"/>
        </w:rPr>
        <w:t>:</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xml:space="preserve">1. Формувати патріотичні почуття та національну свідомість усіх учасників освітнього процесу через різні форми методичної та освітньої діяльності. </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lastRenderedPageBreak/>
        <w:t>2. Продовжувати сприяти професійному зростанню педагогів, удосконалювати рівень про-фесійної компетентності, акцентуючи увагу на самоосвіті, самовдосконаленні та підвищенні кваліфікації та цифрової компетентності педагогів.</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3.   Удосконалювати партнерську взаємодію між закладом дошкільної освіти та батьками вихо-ванців шляхом розширення комунікацій, залучення батьків до освітнього процесу та забезпечення психологічної підтримки</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xml:space="preserve">Освітній процес забезпечують </w:t>
      </w:r>
      <w:r w:rsidRPr="004B19F3">
        <w:rPr>
          <w:rFonts w:ascii="Times New Roman" w:eastAsia="Times New Roman" w:hAnsi="Times New Roman" w:cs="Times New Roman"/>
          <w:sz w:val="26"/>
          <w:szCs w:val="26"/>
          <w:lang w:eastAsia="ru-RU"/>
        </w:rPr>
        <w:t>1</w:t>
      </w:r>
      <w:r w:rsidRPr="004B19F3">
        <w:rPr>
          <w:rFonts w:ascii="Times New Roman" w:eastAsia="Times New Roman" w:hAnsi="Times New Roman" w:cs="Times New Roman"/>
          <w:sz w:val="26"/>
          <w:szCs w:val="26"/>
          <w:lang w:val="ru-RU" w:eastAsia="ru-RU"/>
        </w:rPr>
        <w:t xml:space="preserve"> педагогічни</w:t>
      </w:r>
      <w:r w:rsidRPr="004B19F3">
        <w:rPr>
          <w:rFonts w:ascii="Times New Roman" w:eastAsia="Times New Roman" w:hAnsi="Times New Roman" w:cs="Times New Roman"/>
          <w:sz w:val="26"/>
          <w:szCs w:val="26"/>
          <w:lang w:eastAsia="ru-RU"/>
        </w:rPr>
        <w:t>й</w:t>
      </w:r>
      <w:r w:rsidRPr="004B19F3">
        <w:rPr>
          <w:rFonts w:ascii="Times New Roman" w:eastAsia="Times New Roman" w:hAnsi="Times New Roman" w:cs="Times New Roman"/>
          <w:sz w:val="26"/>
          <w:szCs w:val="26"/>
          <w:lang w:val="ru-RU" w:eastAsia="ru-RU"/>
        </w:rPr>
        <w:t xml:space="preserve"> працівник</w:t>
      </w:r>
      <w:r w:rsidRPr="004B19F3">
        <w:rPr>
          <w:rFonts w:ascii="Times New Roman" w:eastAsia="Times New Roman" w:hAnsi="Times New Roman" w:cs="Times New Roman"/>
          <w:sz w:val="26"/>
          <w:szCs w:val="26"/>
          <w:lang w:eastAsia="ru-RU"/>
        </w:rPr>
        <w:t>, Шевченко Алла Василівна</w:t>
      </w:r>
      <w:r w:rsidRPr="004B19F3">
        <w:rPr>
          <w:rFonts w:ascii="Times New Roman" w:eastAsia="Times New Roman" w:hAnsi="Times New Roman" w:cs="Times New Roman"/>
          <w:sz w:val="26"/>
          <w:szCs w:val="26"/>
          <w:lang w:val="ru-RU" w:eastAsia="ru-RU"/>
        </w:rPr>
        <w:t>.</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p>
    <w:p w:rsidR="004B19F3" w:rsidRPr="004B19F3" w:rsidRDefault="004B19F3" w:rsidP="004B19F3">
      <w:pPr>
        <w:spacing w:after="0" w:line="240" w:lineRule="auto"/>
        <w:jc w:val="center"/>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 xml:space="preserve">Якісний склад педагогічних працівників на </w:t>
      </w:r>
      <w:r w:rsidRPr="004B19F3">
        <w:rPr>
          <w:rFonts w:ascii="Times New Roman" w:eastAsia="Times New Roman" w:hAnsi="Times New Roman" w:cs="Times New Roman"/>
          <w:b/>
          <w:sz w:val="26"/>
          <w:szCs w:val="26"/>
          <w:lang w:eastAsia="ru-RU"/>
        </w:rPr>
        <w:t>2025/</w:t>
      </w:r>
      <w:proofErr w:type="gramStart"/>
      <w:r w:rsidRPr="004B19F3">
        <w:rPr>
          <w:rFonts w:ascii="Times New Roman" w:eastAsia="Times New Roman" w:hAnsi="Times New Roman" w:cs="Times New Roman"/>
          <w:b/>
          <w:sz w:val="26"/>
          <w:szCs w:val="26"/>
          <w:lang w:eastAsia="ru-RU"/>
        </w:rPr>
        <w:t>2026</w:t>
      </w:r>
      <w:r w:rsidRPr="004B19F3">
        <w:rPr>
          <w:rFonts w:ascii="Times New Roman" w:eastAsia="Times New Roman" w:hAnsi="Times New Roman" w:cs="Times New Roman"/>
          <w:b/>
          <w:sz w:val="26"/>
          <w:szCs w:val="26"/>
          <w:lang w:val="ru-RU" w:eastAsia="ru-RU"/>
        </w:rPr>
        <w:t>.р.</w:t>
      </w:r>
      <w:proofErr w:type="gramEnd"/>
    </w:p>
    <w:tbl>
      <w:tblPr>
        <w:tblW w:w="9998" w:type="dxa"/>
        <w:tblBorders>
          <w:top w:val="single" w:sz="6" w:space="0" w:color="005494"/>
        </w:tblBorders>
        <w:shd w:val="clear" w:color="auto" w:fill="FFFFFF"/>
        <w:tblCellMar>
          <w:left w:w="0" w:type="dxa"/>
          <w:right w:w="0" w:type="dxa"/>
        </w:tblCellMar>
        <w:tblLook w:val="04A0" w:firstRow="1" w:lastRow="0" w:firstColumn="1" w:lastColumn="0" w:noHBand="0" w:noVBand="1"/>
      </w:tblPr>
      <w:tblGrid>
        <w:gridCol w:w="399"/>
        <w:gridCol w:w="4179"/>
        <w:gridCol w:w="1593"/>
        <w:gridCol w:w="1559"/>
        <w:gridCol w:w="2268"/>
      </w:tblGrid>
      <w:tr w:rsidR="004B19F3" w:rsidRPr="004B19F3" w:rsidTr="00BF0F2B">
        <w:trPr>
          <w:trHeight w:val="227"/>
        </w:trPr>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w:t>
            </w:r>
          </w:p>
        </w:tc>
        <w:tc>
          <w:tcPr>
            <w:tcW w:w="417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Категорія педпрацівників</w:t>
            </w:r>
          </w:p>
        </w:tc>
        <w:tc>
          <w:tcPr>
            <w:tcW w:w="1593"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lang w:eastAsia="ru-RU"/>
              </w:rPr>
            </w:pPr>
            <w:r w:rsidRPr="004B19F3">
              <w:rPr>
                <w:rFonts w:ascii="Times New Roman" w:eastAsia="Times New Roman" w:hAnsi="Times New Roman" w:cs="Times New Roman"/>
                <w:lang w:val="ru-RU" w:eastAsia="ru-RU"/>
              </w:rPr>
              <w:t>Всього</w:t>
            </w:r>
          </w:p>
          <w:p w:rsidR="004B19F3" w:rsidRPr="004B19F3" w:rsidRDefault="004B19F3" w:rsidP="004B19F3">
            <w:pPr>
              <w:spacing w:after="0" w:line="240" w:lineRule="auto"/>
              <w:jc w:val="both"/>
              <w:rPr>
                <w:rFonts w:ascii="Times New Roman" w:eastAsia="Times New Roman" w:hAnsi="Times New Roman" w:cs="Times New Roman"/>
                <w:lang w:eastAsia="ru-RU"/>
              </w:rPr>
            </w:pPr>
            <w:r w:rsidRPr="004B19F3">
              <w:rPr>
                <w:rFonts w:ascii="Times New Roman" w:eastAsia="Times New Roman" w:hAnsi="Times New Roman" w:cs="Times New Roman"/>
                <w:lang w:val="ru-RU" w:eastAsia="ru-RU"/>
              </w:rPr>
              <w:t>педпрацівн</w:t>
            </w:r>
            <w:r w:rsidRPr="004B19F3">
              <w:rPr>
                <w:rFonts w:ascii="Times New Roman" w:eastAsia="Times New Roman" w:hAnsi="Times New Roman" w:cs="Times New Roman"/>
                <w:lang w:eastAsia="ru-RU"/>
              </w:rPr>
              <w:t>иків</w:t>
            </w:r>
          </w:p>
        </w:tc>
        <w:tc>
          <w:tcPr>
            <w:tcW w:w="1559" w:type="dxa"/>
            <w:tcBorders>
              <w:top w:val="single" w:sz="6" w:space="0" w:color="005494"/>
              <w:left w:val="single" w:sz="6" w:space="0" w:color="005494"/>
              <w:bottom w:val="single" w:sz="6" w:space="0" w:color="005494"/>
              <w:right w:val="single" w:sz="8" w:space="0" w:color="auto"/>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Освіта</w:t>
            </w:r>
          </w:p>
        </w:tc>
        <w:tc>
          <w:tcPr>
            <w:tcW w:w="2268" w:type="dxa"/>
            <w:tcBorders>
              <w:top w:val="single" w:sz="6" w:space="0" w:color="005494"/>
              <w:left w:val="single" w:sz="8" w:space="0" w:color="auto"/>
              <w:bottom w:val="single" w:sz="6" w:space="0" w:color="005494"/>
              <w:right w:val="single" w:sz="6" w:space="0" w:color="005494"/>
            </w:tcBorders>
            <w:shd w:val="clear" w:color="auto" w:fill="FFFFFF"/>
          </w:tcPr>
          <w:p w:rsidR="004B19F3" w:rsidRPr="004B19F3" w:rsidRDefault="004B19F3" w:rsidP="004B19F3">
            <w:pPr>
              <w:spacing w:after="0" w:line="240" w:lineRule="auto"/>
              <w:jc w:val="both"/>
              <w:rPr>
                <w:rFonts w:ascii="Times New Roman" w:eastAsia="Times New Roman" w:hAnsi="Times New Roman" w:cs="Times New Roman"/>
                <w:lang w:eastAsia="ru-RU"/>
              </w:rPr>
            </w:pPr>
            <w:r w:rsidRPr="004B19F3">
              <w:rPr>
                <w:rFonts w:ascii="Times New Roman" w:eastAsia="Times New Roman" w:hAnsi="Times New Roman" w:cs="Times New Roman"/>
                <w:lang w:eastAsia="ru-RU"/>
              </w:rPr>
              <w:t>Кваліфікаційна</w:t>
            </w:r>
          </w:p>
          <w:p w:rsidR="004B19F3" w:rsidRPr="004B19F3" w:rsidRDefault="004B19F3" w:rsidP="004B19F3">
            <w:pPr>
              <w:spacing w:after="0" w:line="240" w:lineRule="auto"/>
              <w:jc w:val="both"/>
              <w:rPr>
                <w:rFonts w:ascii="Times New Roman" w:eastAsia="Times New Roman" w:hAnsi="Times New Roman" w:cs="Times New Roman"/>
                <w:lang w:eastAsia="ru-RU"/>
              </w:rPr>
            </w:pPr>
            <w:r w:rsidRPr="004B19F3">
              <w:rPr>
                <w:rFonts w:ascii="Times New Roman" w:eastAsia="Times New Roman" w:hAnsi="Times New Roman" w:cs="Times New Roman"/>
                <w:lang w:eastAsia="ru-RU"/>
              </w:rPr>
              <w:t>категорія</w:t>
            </w:r>
          </w:p>
        </w:tc>
      </w:tr>
      <w:tr w:rsidR="004B19F3" w:rsidRPr="004B19F3" w:rsidTr="00BF0F2B">
        <w:trPr>
          <w:trHeight w:val="227"/>
        </w:trPr>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1</w:t>
            </w:r>
          </w:p>
        </w:tc>
        <w:tc>
          <w:tcPr>
            <w:tcW w:w="417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Директор</w:t>
            </w:r>
          </w:p>
        </w:tc>
        <w:tc>
          <w:tcPr>
            <w:tcW w:w="1593"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1</w:t>
            </w:r>
          </w:p>
        </w:tc>
        <w:tc>
          <w:tcPr>
            <w:tcW w:w="1559" w:type="dxa"/>
            <w:tcBorders>
              <w:top w:val="single" w:sz="6" w:space="0" w:color="005494"/>
              <w:left w:val="single" w:sz="6" w:space="0" w:color="005494"/>
              <w:bottom w:val="single" w:sz="6" w:space="0" w:color="005494"/>
              <w:right w:val="single" w:sz="8" w:space="0" w:color="auto"/>
            </w:tcBorders>
            <w:shd w:val="clear" w:color="auto" w:fill="FFFFFF"/>
            <w:tcMar>
              <w:top w:w="75" w:type="dxa"/>
              <w:left w:w="75" w:type="dxa"/>
              <w:bottom w:w="75" w:type="dxa"/>
              <w:right w:w="75" w:type="dxa"/>
            </w:tcMar>
          </w:tcPr>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Повна вища</w:t>
            </w:r>
          </w:p>
        </w:tc>
        <w:tc>
          <w:tcPr>
            <w:tcW w:w="2268" w:type="dxa"/>
            <w:tcBorders>
              <w:top w:val="single" w:sz="6" w:space="0" w:color="005494"/>
              <w:left w:val="single" w:sz="8" w:space="0" w:color="auto"/>
              <w:bottom w:val="single" w:sz="6" w:space="0" w:color="005494"/>
              <w:right w:val="single" w:sz="6" w:space="0" w:color="005494"/>
            </w:tcBorders>
            <w:shd w:val="clear" w:color="auto" w:fill="FFFFFF"/>
            <w:tcMar>
              <w:top w:w="75" w:type="dxa"/>
              <w:left w:w="75" w:type="dxa"/>
              <w:bottom w:w="75" w:type="dxa"/>
              <w:right w:w="75" w:type="dxa"/>
            </w:tcMar>
          </w:tcPr>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16 т.р.</w:t>
            </w:r>
          </w:p>
        </w:tc>
      </w:tr>
      <w:tr w:rsidR="004B19F3" w:rsidRPr="004B19F3" w:rsidTr="00BF0F2B">
        <w:trPr>
          <w:trHeight w:val="227"/>
        </w:trPr>
        <w:tc>
          <w:tcPr>
            <w:tcW w:w="0" w:type="auto"/>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2</w:t>
            </w:r>
          </w:p>
        </w:tc>
        <w:tc>
          <w:tcPr>
            <w:tcW w:w="417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Вихователь</w:t>
            </w:r>
          </w:p>
        </w:tc>
        <w:tc>
          <w:tcPr>
            <w:tcW w:w="1593"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1</w:t>
            </w:r>
          </w:p>
        </w:tc>
        <w:tc>
          <w:tcPr>
            <w:tcW w:w="1559"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Повна вища</w:t>
            </w:r>
          </w:p>
        </w:tc>
        <w:tc>
          <w:tcPr>
            <w:tcW w:w="2268"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 xml:space="preserve">12т.р. </w:t>
            </w:r>
          </w:p>
        </w:tc>
      </w:tr>
    </w:tbl>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iCs/>
          <w:sz w:val="28"/>
          <w:szCs w:val="28"/>
          <w:lang w:val="ru-RU" w:eastAsia="ru-RU"/>
        </w:rPr>
      </w:pPr>
      <w:r w:rsidRPr="004B19F3">
        <w:rPr>
          <w:rFonts w:ascii="Times New Roman" w:eastAsia="Times New Roman" w:hAnsi="Times New Roman" w:cs="Times New Roman"/>
          <w:b/>
          <w:bCs/>
          <w:iCs/>
          <w:sz w:val="28"/>
          <w:szCs w:val="28"/>
          <w:lang w:val="ru-RU" w:eastAsia="ru-RU"/>
        </w:rPr>
        <w:t>Розділ І. Загальний обсяг навантаження та очікувані результати навчання здобувачів освіти</w:t>
      </w:r>
    </w:p>
    <w:p w:rsidR="004B19F3" w:rsidRPr="004B19F3" w:rsidRDefault="004B19F3" w:rsidP="004B19F3">
      <w:pPr>
        <w:spacing w:after="0" w:line="295" w:lineRule="atLeast"/>
        <w:jc w:val="center"/>
        <w:outlineLvl w:val="2"/>
        <w:rPr>
          <w:rFonts w:ascii="Times New Roman" w:eastAsia="Times New Roman" w:hAnsi="Times New Roman" w:cs="Times New Roman"/>
          <w:b/>
          <w:bCs/>
          <w:iCs/>
          <w:sz w:val="26"/>
          <w:szCs w:val="26"/>
          <w:lang w:eastAsia="ru-RU"/>
        </w:rPr>
      </w:pPr>
    </w:p>
    <w:p w:rsidR="004B19F3" w:rsidRPr="004B19F3" w:rsidRDefault="004B19F3" w:rsidP="004B19F3">
      <w:pPr>
        <w:numPr>
          <w:ilvl w:val="1"/>
          <w:numId w:val="17"/>
        </w:numPr>
        <w:spacing w:after="0" w:line="240" w:lineRule="auto"/>
        <w:contextualSpacing/>
        <w:jc w:val="both"/>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Загальний обсяг навантаження</w:t>
      </w:r>
    </w:p>
    <w:p w:rsidR="004B19F3" w:rsidRPr="004B19F3" w:rsidRDefault="004B19F3" w:rsidP="004B19F3">
      <w:pPr>
        <w:spacing w:after="0" w:line="240" w:lineRule="auto"/>
        <w:ind w:left="720"/>
        <w:contextualSpacing/>
        <w:jc w:val="both"/>
        <w:rPr>
          <w:rFonts w:ascii="Times New Roman" w:eastAsia="Times New Roman" w:hAnsi="Times New Roman" w:cs="Times New Roman"/>
          <w:b/>
          <w:sz w:val="26"/>
          <w:szCs w:val="26"/>
          <w:lang w:val="ru-RU"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Освітній процес  у Вовчансько-Хутірському закладі дошкільної освіти (ясла-садок) «Дзвіночок» будується за відповідним програмно-методичним забезпеченням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4B19F3" w:rsidRPr="004B19F3" w:rsidRDefault="004B19F3" w:rsidP="004B19F3">
      <w:pPr>
        <w:widowControl w:val="0"/>
        <w:autoSpaceDE w:val="0"/>
        <w:autoSpaceDN w:val="0"/>
        <w:spacing w:after="0" w:line="240" w:lineRule="auto"/>
        <w:ind w:right="125" w:firstLine="56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lang w:eastAsia="ru-RU"/>
        </w:rPr>
        <w:t>Зміст інваріантної складової Базового компонента дошкільної освіти забезпечується через освітню програму  «</w:t>
      </w:r>
      <w:r w:rsidRPr="004B19F3">
        <w:rPr>
          <w:rFonts w:ascii="Times New Roman" w:eastAsia="Times New Roman" w:hAnsi="Times New Roman" w:cs="Times New Roman"/>
          <w:spacing w:val="-2"/>
          <w:sz w:val="26"/>
          <w:szCs w:val="26"/>
        </w:rPr>
        <w:t xml:space="preserve">Дитина» </w:t>
      </w:r>
      <w:r w:rsidRPr="004B19F3">
        <w:rPr>
          <w:rFonts w:ascii="Times New Roman" w:eastAsia="Times New Roman" w:hAnsi="Times New Roman" w:cs="Times New Roman"/>
          <w:sz w:val="26"/>
          <w:szCs w:val="26"/>
        </w:rPr>
        <w:t>для дітей від</w:t>
      </w:r>
      <w:r w:rsidRPr="004B19F3">
        <w:rPr>
          <w:rFonts w:ascii="Times New Roman" w:eastAsia="Times New Roman" w:hAnsi="Times New Roman" w:cs="Times New Roman"/>
          <w:spacing w:val="-13"/>
          <w:sz w:val="26"/>
          <w:szCs w:val="26"/>
        </w:rPr>
        <w:t xml:space="preserve"> </w:t>
      </w:r>
      <w:r w:rsidRPr="004B19F3">
        <w:rPr>
          <w:rFonts w:ascii="Times New Roman" w:eastAsia="Times New Roman" w:hAnsi="Times New Roman" w:cs="Times New Roman"/>
          <w:sz w:val="26"/>
          <w:szCs w:val="26"/>
        </w:rPr>
        <w:t>2</w:t>
      </w:r>
      <w:r w:rsidRPr="004B19F3">
        <w:rPr>
          <w:rFonts w:ascii="Times New Roman" w:eastAsia="Times New Roman" w:hAnsi="Times New Roman" w:cs="Times New Roman"/>
          <w:spacing w:val="-13"/>
          <w:sz w:val="26"/>
          <w:szCs w:val="26"/>
        </w:rPr>
        <w:t xml:space="preserve"> </w:t>
      </w:r>
      <w:r w:rsidRPr="004B19F3">
        <w:rPr>
          <w:rFonts w:ascii="Times New Roman" w:eastAsia="Times New Roman" w:hAnsi="Times New Roman" w:cs="Times New Roman"/>
          <w:sz w:val="26"/>
          <w:szCs w:val="26"/>
        </w:rPr>
        <w:t>до</w:t>
      </w:r>
      <w:r w:rsidRPr="004B19F3">
        <w:rPr>
          <w:rFonts w:ascii="Times New Roman" w:eastAsia="Times New Roman" w:hAnsi="Times New Roman" w:cs="Times New Roman"/>
          <w:spacing w:val="-13"/>
          <w:sz w:val="26"/>
          <w:szCs w:val="26"/>
        </w:rPr>
        <w:t xml:space="preserve"> </w:t>
      </w:r>
      <w:r w:rsidRPr="004B19F3">
        <w:rPr>
          <w:rFonts w:ascii="Times New Roman" w:eastAsia="Times New Roman" w:hAnsi="Times New Roman" w:cs="Times New Roman"/>
          <w:sz w:val="26"/>
          <w:szCs w:val="26"/>
        </w:rPr>
        <w:t xml:space="preserve">7 </w:t>
      </w:r>
      <w:r w:rsidRPr="004B19F3">
        <w:rPr>
          <w:rFonts w:ascii="Times New Roman" w:eastAsia="Times New Roman" w:hAnsi="Times New Roman" w:cs="Times New Roman"/>
          <w:spacing w:val="-4"/>
          <w:sz w:val="26"/>
          <w:szCs w:val="26"/>
        </w:rPr>
        <w:t xml:space="preserve">років, науковий керівник В.О.Огневюк, тип програми: комплексна; видавництво: університет ім..Б.Грінченка; затверджену:  </w:t>
      </w:r>
      <w:r w:rsidRPr="004B19F3">
        <w:rPr>
          <w:rFonts w:ascii="Times New Roman" w:eastAsia="Times New Roman" w:hAnsi="Times New Roman" w:cs="Times New Roman"/>
          <w:sz w:val="26"/>
          <w:szCs w:val="26"/>
        </w:rPr>
        <w:t>Лист</w:t>
      </w:r>
      <w:r w:rsidRPr="004B19F3">
        <w:rPr>
          <w:rFonts w:ascii="Times New Roman" w:eastAsia="Times New Roman" w:hAnsi="Times New Roman" w:cs="Times New Roman"/>
          <w:spacing w:val="-15"/>
          <w:sz w:val="26"/>
          <w:szCs w:val="26"/>
        </w:rPr>
        <w:t xml:space="preserve"> </w:t>
      </w:r>
      <w:r w:rsidRPr="004B19F3">
        <w:rPr>
          <w:rFonts w:ascii="Times New Roman" w:eastAsia="Times New Roman" w:hAnsi="Times New Roman" w:cs="Times New Roman"/>
          <w:sz w:val="26"/>
          <w:szCs w:val="26"/>
        </w:rPr>
        <w:t xml:space="preserve">ІМЗО </w:t>
      </w:r>
      <w:r w:rsidRPr="004B19F3">
        <w:rPr>
          <w:rFonts w:ascii="Times New Roman" w:eastAsia="Times New Roman" w:hAnsi="Times New Roman" w:cs="Times New Roman"/>
          <w:spacing w:val="-4"/>
          <w:sz w:val="26"/>
          <w:szCs w:val="26"/>
        </w:rPr>
        <w:t xml:space="preserve">від </w:t>
      </w:r>
      <w:r w:rsidRPr="004B19F3">
        <w:rPr>
          <w:rFonts w:ascii="Times New Roman" w:eastAsia="Times New Roman" w:hAnsi="Times New Roman" w:cs="Times New Roman"/>
          <w:spacing w:val="-2"/>
          <w:sz w:val="26"/>
          <w:szCs w:val="26"/>
        </w:rPr>
        <w:t>14.07.2020</w:t>
      </w:r>
      <w:r w:rsidRPr="004B19F3">
        <w:rPr>
          <w:rFonts w:ascii="Times New Roman" w:eastAsia="Times New Roman" w:hAnsi="Times New Roman" w:cs="Times New Roman"/>
          <w:sz w:val="26"/>
          <w:szCs w:val="26"/>
        </w:rPr>
        <w:t xml:space="preserve"> №</w:t>
      </w:r>
      <w:r w:rsidRPr="004B19F3">
        <w:rPr>
          <w:rFonts w:ascii="Times New Roman" w:eastAsia="Times New Roman" w:hAnsi="Times New Roman" w:cs="Times New Roman"/>
          <w:spacing w:val="-15"/>
          <w:sz w:val="26"/>
          <w:szCs w:val="26"/>
        </w:rPr>
        <w:t xml:space="preserve"> </w:t>
      </w:r>
      <w:r w:rsidRPr="004B19F3">
        <w:rPr>
          <w:rFonts w:ascii="Times New Roman" w:eastAsia="Times New Roman" w:hAnsi="Times New Roman" w:cs="Times New Roman"/>
          <w:sz w:val="26"/>
          <w:szCs w:val="26"/>
        </w:rPr>
        <w:t xml:space="preserve">22.1/12-Г- </w:t>
      </w:r>
      <w:r w:rsidRPr="004B19F3">
        <w:rPr>
          <w:rFonts w:ascii="Times New Roman" w:eastAsia="Times New Roman" w:hAnsi="Times New Roman" w:cs="Times New Roman"/>
          <w:spacing w:val="-4"/>
          <w:sz w:val="26"/>
          <w:szCs w:val="26"/>
        </w:rPr>
        <w:t xml:space="preserve">572, </w:t>
      </w:r>
      <w:r w:rsidRPr="004B19F3">
        <w:rPr>
          <w:rFonts w:ascii="Times New Roman" w:eastAsia="Times New Roman" w:hAnsi="Times New Roman" w:cs="Times New Roman"/>
          <w:sz w:val="26"/>
          <w:szCs w:val="26"/>
        </w:rPr>
        <w:t xml:space="preserve"> </w:t>
      </w:r>
      <w:r w:rsidRPr="004B19F3">
        <w:rPr>
          <w:rFonts w:ascii="Times New Roman" w:eastAsia="Times New Roman" w:hAnsi="Times New Roman" w:cs="Times New Roman"/>
          <w:spacing w:val="-2"/>
          <w:sz w:val="26"/>
          <w:szCs w:val="26"/>
        </w:rPr>
        <w:t xml:space="preserve">ЛистМОН </w:t>
      </w:r>
      <w:r w:rsidRPr="004B19F3">
        <w:rPr>
          <w:rFonts w:ascii="Times New Roman" w:eastAsia="Times New Roman" w:hAnsi="Times New Roman" w:cs="Times New Roman"/>
          <w:spacing w:val="-4"/>
          <w:sz w:val="26"/>
          <w:szCs w:val="26"/>
        </w:rPr>
        <w:t xml:space="preserve">від </w:t>
      </w:r>
      <w:r w:rsidRPr="004B19F3">
        <w:rPr>
          <w:rFonts w:ascii="Times New Roman" w:eastAsia="Times New Roman" w:hAnsi="Times New Roman" w:cs="Times New Roman"/>
          <w:spacing w:val="-2"/>
          <w:sz w:val="26"/>
          <w:szCs w:val="26"/>
        </w:rPr>
        <w:t>23.07.2020</w:t>
      </w:r>
      <w:r w:rsidRPr="004B19F3">
        <w:rPr>
          <w:rFonts w:ascii="Times New Roman" w:eastAsia="Times New Roman" w:hAnsi="Times New Roman" w:cs="Times New Roman"/>
          <w:sz w:val="26"/>
          <w:szCs w:val="26"/>
        </w:rPr>
        <w:t xml:space="preserve"> №</w:t>
      </w:r>
      <w:r w:rsidRPr="004B19F3">
        <w:rPr>
          <w:rFonts w:ascii="Times New Roman" w:eastAsia="Times New Roman" w:hAnsi="Times New Roman" w:cs="Times New Roman"/>
          <w:spacing w:val="-2"/>
          <w:sz w:val="26"/>
          <w:szCs w:val="26"/>
        </w:rPr>
        <w:t xml:space="preserve"> </w:t>
      </w:r>
      <w:r w:rsidRPr="004B19F3">
        <w:rPr>
          <w:rFonts w:ascii="Times New Roman" w:eastAsia="Times New Roman" w:hAnsi="Times New Roman" w:cs="Times New Roman"/>
          <w:sz w:val="26"/>
          <w:szCs w:val="26"/>
        </w:rPr>
        <w:t>1/11-</w:t>
      </w:r>
      <w:r w:rsidRPr="004B19F3">
        <w:rPr>
          <w:rFonts w:ascii="Times New Roman" w:eastAsia="Times New Roman" w:hAnsi="Times New Roman" w:cs="Times New Roman"/>
          <w:spacing w:val="-4"/>
          <w:sz w:val="26"/>
          <w:szCs w:val="26"/>
        </w:rPr>
        <w:t xml:space="preserve">4960, </w:t>
      </w:r>
      <w:r w:rsidRPr="004B19F3">
        <w:rPr>
          <w:rFonts w:ascii="Times New Roman" w:eastAsia="Times New Roman" w:hAnsi="Times New Roman" w:cs="Times New Roman"/>
          <w:sz w:val="26"/>
          <w:szCs w:val="26"/>
          <w:lang w:eastAsia="ru-RU"/>
        </w:rPr>
        <w:t xml:space="preserve">рекомендованої Міністерством освіти і науки України. </w:t>
      </w:r>
    </w:p>
    <w:p w:rsidR="004B19F3" w:rsidRPr="004B19F3" w:rsidRDefault="004B19F3" w:rsidP="004B19F3">
      <w:pPr>
        <w:widowControl w:val="0"/>
        <w:tabs>
          <w:tab w:val="left" w:pos="3176"/>
        </w:tabs>
        <w:autoSpaceDE w:val="0"/>
        <w:autoSpaceDN w:val="0"/>
        <w:spacing w:after="0" w:line="240" w:lineRule="auto"/>
        <w:ind w:right="560" w:firstLine="56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Варіативний складник Базового компонента дошкільної освіти реалізується через інтеграцію змісту парціальних програм</w:t>
      </w:r>
      <w:r w:rsidRPr="004B19F3">
        <w:rPr>
          <w:rFonts w:ascii="Times New Roman" w:eastAsia="Times New Roman" w:hAnsi="Times New Roman" w:cs="Times New Roman"/>
          <w:spacing w:val="80"/>
          <w:sz w:val="26"/>
          <w:szCs w:val="26"/>
        </w:rPr>
        <w:t xml:space="preserve"> </w:t>
      </w:r>
      <w:r w:rsidRPr="004B19F3">
        <w:rPr>
          <w:rFonts w:ascii="Times New Roman" w:eastAsia="Times New Roman" w:hAnsi="Times New Roman" w:cs="Times New Roman"/>
          <w:sz w:val="26"/>
          <w:szCs w:val="26"/>
        </w:rPr>
        <w:t>та чинної освітньої програми «Дитина» у різні види діяльності.</w:t>
      </w:r>
    </w:p>
    <w:p w:rsidR="004B19F3" w:rsidRPr="004B19F3" w:rsidRDefault="004B19F3" w:rsidP="004B19F3">
      <w:pPr>
        <w:widowControl w:val="0"/>
        <w:tabs>
          <w:tab w:val="left" w:pos="3176"/>
        </w:tabs>
        <w:autoSpaceDE w:val="0"/>
        <w:autoSpaceDN w:val="0"/>
        <w:spacing w:after="0" w:line="240" w:lineRule="auto"/>
        <w:ind w:left="143" w:right="560" w:firstLine="707"/>
        <w:jc w:val="both"/>
        <w:rPr>
          <w:rFonts w:ascii="Times New Roman" w:eastAsia="Times New Roman" w:hAnsi="Times New Roman" w:cs="Times New Roman"/>
          <w:sz w:val="26"/>
          <w:szCs w:val="26"/>
        </w:rPr>
      </w:pPr>
    </w:p>
    <w:p w:rsidR="004B19F3" w:rsidRPr="004B19F3" w:rsidRDefault="004B19F3" w:rsidP="004B19F3">
      <w:pPr>
        <w:widowControl w:val="0"/>
        <w:autoSpaceDE w:val="0"/>
        <w:autoSpaceDN w:val="0"/>
        <w:spacing w:after="0" w:line="240" w:lineRule="auto"/>
        <w:ind w:left="143" w:right="569"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У 2025/2026 навчальному році будуть упроваджуватись такі парціальні програми для інтеграції їх змісту у різні види діяльності:</w:t>
      </w:r>
    </w:p>
    <w:p w:rsidR="004B19F3" w:rsidRPr="004B19F3" w:rsidRDefault="004B19F3" w:rsidP="004B19F3">
      <w:pPr>
        <w:widowControl w:val="0"/>
        <w:autoSpaceDE w:val="0"/>
        <w:autoSpaceDN w:val="0"/>
        <w:spacing w:after="0" w:line="240" w:lineRule="auto"/>
        <w:ind w:left="143" w:right="569" w:firstLine="707"/>
        <w:jc w:val="both"/>
        <w:rPr>
          <w:rFonts w:ascii="Times New Roman" w:eastAsia="Times New Roman" w:hAnsi="Times New Roman" w:cs="Times New Roman"/>
          <w:sz w:val="26"/>
          <w:szCs w:val="26"/>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828"/>
        <w:gridCol w:w="2393"/>
        <w:gridCol w:w="2994"/>
      </w:tblGrid>
      <w:tr w:rsidR="004B19F3" w:rsidRPr="004B19F3" w:rsidTr="00BF0F2B">
        <w:trPr>
          <w:trHeight w:val="554"/>
        </w:trPr>
        <w:tc>
          <w:tcPr>
            <w:tcW w:w="535" w:type="dxa"/>
          </w:tcPr>
          <w:p w:rsidR="004B19F3" w:rsidRPr="004B19F3" w:rsidRDefault="004B19F3" w:rsidP="004B19F3">
            <w:pPr>
              <w:spacing w:line="275" w:lineRule="exact"/>
              <w:ind w:left="146"/>
              <w:jc w:val="both"/>
              <w:rPr>
                <w:rFonts w:ascii="Times New Roman" w:eastAsia="Times New Roman" w:hAnsi="Times New Roman" w:cs="Times New Roman"/>
                <w:b/>
                <w:sz w:val="26"/>
                <w:szCs w:val="26"/>
              </w:rPr>
            </w:pPr>
            <w:r w:rsidRPr="004B19F3">
              <w:rPr>
                <w:rFonts w:ascii="Times New Roman" w:eastAsia="Times New Roman" w:hAnsi="Times New Roman" w:cs="Times New Roman"/>
                <w:b/>
                <w:spacing w:val="-10"/>
                <w:sz w:val="26"/>
                <w:szCs w:val="26"/>
              </w:rPr>
              <w:t>№</w:t>
            </w:r>
          </w:p>
        </w:tc>
        <w:tc>
          <w:tcPr>
            <w:tcW w:w="3828" w:type="dxa"/>
          </w:tcPr>
          <w:p w:rsidR="004B19F3" w:rsidRPr="004B19F3" w:rsidRDefault="004B19F3" w:rsidP="004B19F3">
            <w:pPr>
              <w:spacing w:line="275" w:lineRule="exact"/>
              <w:ind w:left="1024"/>
              <w:jc w:val="both"/>
              <w:rPr>
                <w:rFonts w:ascii="Times New Roman" w:eastAsia="Times New Roman" w:hAnsi="Times New Roman" w:cs="Times New Roman"/>
                <w:b/>
                <w:sz w:val="26"/>
                <w:szCs w:val="26"/>
              </w:rPr>
            </w:pPr>
            <w:r w:rsidRPr="004B19F3">
              <w:rPr>
                <w:rFonts w:ascii="Times New Roman" w:eastAsia="Times New Roman" w:hAnsi="Times New Roman" w:cs="Times New Roman"/>
                <w:b/>
                <w:sz w:val="26"/>
                <w:szCs w:val="26"/>
              </w:rPr>
              <w:t xml:space="preserve">Назва </w:t>
            </w:r>
            <w:r w:rsidRPr="004B19F3">
              <w:rPr>
                <w:rFonts w:ascii="Times New Roman" w:eastAsia="Times New Roman" w:hAnsi="Times New Roman" w:cs="Times New Roman"/>
                <w:b/>
                <w:spacing w:val="-2"/>
                <w:sz w:val="26"/>
                <w:szCs w:val="26"/>
              </w:rPr>
              <w:t>програми</w:t>
            </w:r>
          </w:p>
        </w:tc>
        <w:tc>
          <w:tcPr>
            <w:tcW w:w="2393" w:type="dxa"/>
          </w:tcPr>
          <w:p w:rsidR="004B19F3" w:rsidRPr="004B19F3" w:rsidRDefault="004B19F3" w:rsidP="004B19F3">
            <w:pPr>
              <w:spacing w:line="275" w:lineRule="exact"/>
              <w:ind w:left="466"/>
              <w:jc w:val="both"/>
              <w:rPr>
                <w:rFonts w:ascii="Times New Roman" w:eastAsia="Times New Roman" w:hAnsi="Times New Roman" w:cs="Times New Roman"/>
                <w:b/>
                <w:sz w:val="26"/>
                <w:szCs w:val="26"/>
              </w:rPr>
            </w:pPr>
            <w:r w:rsidRPr="004B19F3">
              <w:rPr>
                <w:rFonts w:ascii="Times New Roman" w:eastAsia="Times New Roman" w:hAnsi="Times New Roman" w:cs="Times New Roman"/>
                <w:b/>
                <w:spacing w:val="-2"/>
                <w:sz w:val="26"/>
                <w:szCs w:val="26"/>
              </w:rPr>
              <w:t>Видавництво</w:t>
            </w:r>
          </w:p>
        </w:tc>
        <w:tc>
          <w:tcPr>
            <w:tcW w:w="2994" w:type="dxa"/>
          </w:tcPr>
          <w:p w:rsidR="004B19F3" w:rsidRPr="004B19F3" w:rsidRDefault="004B19F3" w:rsidP="004B19F3">
            <w:pPr>
              <w:spacing w:line="276" w:lineRule="exact"/>
              <w:ind w:left="812" w:hanging="3"/>
              <w:jc w:val="both"/>
              <w:rPr>
                <w:rFonts w:ascii="Times New Roman" w:eastAsia="Times New Roman" w:hAnsi="Times New Roman" w:cs="Times New Roman"/>
                <w:b/>
                <w:sz w:val="26"/>
                <w:szCs w:val="26"/>
              </w:rPr>
            </w:pPr>
            <w:r w:rsidRPr="004B19F3">
              <w:rPr>
                <w:rFonts w:ascii="Times New Roman" w:eastAsia="Times New Roman" w:hAnsi="Times New Roman" w:cs="Times New Roman"/>
                <w:b/>
                <w:sz w:val="26"/>
                <w:szCs w:val="26"/>
              </w:rPr>
              <w:t>Ким</w:t>
            </w:r>
            <w:r w:rsidRPr="004B19F3">
              <w:rPr>
                <w:rFonts w:ascii="Times New Roman" w:eastAsia="Times New Roman" w:hAnsi="Times New Roman" w:cs="Times New Roman"/>
                <w:b/>
                <w:spacing w:val="-15"/>
                <w:sz w:val="26"/>
                <w:szCs w:val="26"/>
              </w:rPr>
              <w:t xml:space="preserve"> </w:t>
            </w:r>
            <w:r w:rsidRPr="004B19F3">
              <w:rPr>
                <w:rFonts w:ascii="Times New Roman" w:eastAsia="Times New Roman" w:hAnsi="Times New Roman" w:cs="Times New Roman"/>
                <w:b/>
                <w:sz w:val="26"/>
                <w:szCs w:val="26"/>
              </w:rPr>
              <w:t>та</w:t>
            </w:r>
            <w:r w:rsidRPr="004B19F3">
              <w:rPr>
                <w:rFonts w:ascii="Times New Roman" w:eastAsia="Times New Roman" w:hAnsi="Times New Roman" w:cs="Times New Roman"/>
                <w:b/>
                <w:spacing w:val="-15"/>
                <w:sz w:val="26"/>
                <w:szCs w:val="26"/>
              </w:rPr>
              <w:t xml:space="preserve"> </w:t>
            </w:r>
            <w:r w:rsidRPr="004B19F3">
              <w:rPr>
                <w:rFonts w:ascii="Times New Roman" w:eastAsia="Times New Roman" w:hAnsi="Times New Roman" w:cs="Times New Roman"/>
                <w:b/>
                <w:sz w:val="26"/>
                <w:szCs w:val="26"/>
              </w:rPr>
              <w:t xml:space="preserve">коли </w:t>
            </w:r>
            <w:r w:rsidRPr="004B19F3">
              <w:rPr>
                <w:rFonts w:ascii="Times New Roman" w:eastAsia="Times New Roman" w:hAnsi="Times New Roman" w:cs="Times New Roman"/>
                <w:b/>
                <w:spacing w:val="-2"/>
                <w:sz w:val="26"/>
                <w:szCs w:val="26"/>
              </w:rPr>
              <w:t>затверджена</w:t>
            </w:r>
          </w:p>
        </w:tc>
      </w:tr>
      <w:tr w:rsidR="004B19F3" w:rsidRPr="004B19F3" w:rsidTr="00BF0F2B">
        <w:trPr>
          <w:trHeight w:val="1379"/>
        </w:trPr>
        <w:tc>
          <w:tcPr>
            <w:tcW w:w="535" w:type="dxa"/>
          </w:tcPr>
          <w:p w:rsidR="004B19F3" w:rsidRPr="004B19F3" w:rsidRDefault="004B19F3" w:rsidP="004B19F3">
            <w:pPr>
              <w:spacing w:line="268" w:lineRule="exact"/>
              <w:ind w:left="107"/>
              <w:jc w:val="both"/>
              <w:rPr>
                <w:rFonts w:ascii="Times New Roman" w:eastAsia="Times New Roman" w:hAnsi="Times New Roman" w:cs="Times New Roman"/>
                <w:sz w:val="26"/>
                <w:szCs w:val="26"/>
              </w:rPr>
            </w:pPr>
            <w:r w:rsidRPr="004B19F3">
              <w:rPr>
                <w:rFonts w:ascii="Times New Roman" w:eastAsia="Times New Roman" w:hAnsi="Times New Roman" w:cs="Times New Roman"/>
                <w:spacing w:val="-5"/>
                <w:sz w:val="26"/>
                <w:szCs w:val="26"/>
              </w:rPr>
              <w:t>1</w:t>
            </w:r>
          </w:p>
        </w:tc>
        <w:tc>
          <w:tcPr>
            <w:tcW w:w="3828" w:type="dxa"/>
          </w:tcPr>
          <w:p w:rsidR="004B19F3" w:rsidRPr="004B19F3" w:rsidRDefault="004B19F3" w:rsidP="004B19F3">
            <w:pPr>
              <w:ind w:left="105"/>
              <w:jc w:val="both"/>
              <w:rPr>
                <w:rFonts w:ascii="Times New Roman" w:eastAsia="Times New Roman" w:hAnsi="Times New Roman" w:cs="Times New Roman"/>
                <w:sz w:val="26"/>
                <w:szCs w:val="26"/>
                <w:lang w:val="ru-RU"/>
              </w:rPr>
            </w:pPr>
            <w:r w:rsidRPr="004B19F3">
              <w:rPr>
                <w:rFonts w:ascii="Times New Roman" w:eastAsia="Times New Roman" w:hAnsi="Times New Roman" w:cs="Times New Roman"/>
                <w:sz w:val="26"/>
                <w:szCs w:val="26"/>
                <w:lang w:val="ru-RU"/>
              </w:rPr>
              <w:t>Україна - моя Батьківщина</w:t>
            </w:r>
            <w:r w:rsidRPr="004B19F3">
              <w:rPr>
                <w:rFonts w:ascii="Times New Roman" w:eastAsia="Times New Roman" w:hAnsi="Times New Roman" w:cs="Times New Roman"/>
                <w:spacing w:val="40"/>
                <w:sz w:val="26"/>
                <w:szCs w:val="26"/>
                <w:lang w:val="ru-RU"/>
              </w:rPr>
              <w:t xml:space="preserve"> </w:t>
            </w:r>
            <w:r w:rsidRPr="004B19F3">
              <w:rPr>
                <w:rFonts w:ascii="Times New Roman" w:eastAsia="Times New Roman" w:hAnsi="Times New Roman" w:cs="Times New Roman"/>
                <w:sz w:val="26"/>
                <w:szCs w:val="26"/>
                <w:lang w:val="ru-RU"/>
              </w:rPr>
              <w:t xml:space="preserve">- </w:t>
            </w:r>
            <w:proofErr w:type="gramStart"/>
            <w:r w:rsidRPr="004B19F3">
              <w:rPr>
                <w:rFonts w:ascii="Times New Roman" w:eastAsia="Times New Roman" w:hAnsi="Times New Roman" w:cs="Times New Roman"/>
                <w:sz w:val="26"/>
                <w:szCs w:val="26"/>
                <w:lang w:val="ru-RU"/>
              </w:rPr>
              <w:t>програма</w:t>
            </w:r>
            <w:proofErr w:type="gramEnd"/>
            <w:r w:rsidRPr="004B19F3">
              <w:rPr>
                <w:rFonts w:ascii="Times New Roman" w:eastAsia="Times New Roman" w:hAnsi="Times New Roman" w:cs="Times New Roman"/>
                <w:sz w:val="26"/>
                <w:szCs w:val="26"/>
                <w:lang w:val="ru-RU"/>
              </w:rPr>
              <w:t xml:space="preserve"> а з національно- патріотичного</w:t>
            </w:r>
            <w:r w:rsidRPr="004B19F3">
              <w:rPr>
                <w:rFonts w:ascii="Times New Roman" w:eastAsia="Times New Roman" w:hAnsi="Times New Roman" w:cs="Times New Roman"/>
                <w:spacing w:val="-12"/>
                <w:sz w:val="26"/>
                <w:szCs w:val="26"/>
                <w:lang w:val="ru-RU"/>
              </w:rPr>
              <w:t xml:space="preserve"> </w:t>
            </w:r>
            <w:r w:rsidRPr="004B19F3">
              <w:rPr>
                <w:rFonts w:ascii="Times New Roman" w:eastAsia="Times New Roman" w:hAnsi="Times New Roman" w:cs="Times New Roman"/>
                <w:sz w:val="26"/>
                <w:szCs w:val="26"/>
                <w:lang w:val="ru-RU"/>
              </w:rPr>
              <w:t>виховання</w:t>
            </w:r>
            <w:r w:rsidRPr="004B19F3">
              <w:rPr>
                <w:rFonts w:ascii="Times New Roman" w:eastAsia="Times New Roman" w:hAnsi="Times New Roman" w:cs="Times New Roman"/>
                <w:spacing w:val="-12"/>
                <w:sz w:val="26"/>
                <w:szCs w:val="26"/>
                <w:lang w:val="ru-RU"/>
              </w:rPr>
              <w:t xml:space="preserve"> </w:t>
            </w:r>
            <w:r w:rsidRPr="004B19F3">
              <w:rPr>
                <w:rFonts w:ascii="Times New Roman" w:eastAsia="Times New Roman" w:hAnsi="Times New Roman" w:cs="Times New Roman"/>
                <w:sz w:val="26"/>
                <w:szCs w:val="26"/>
                <w:lang w:val="ru-RU"/>
              </w:rPr>
              <w:t>для</w:t>
            </w:r>
            <w:r w:rsidRPr="004B19F3">
              <w:rPr>
                <w:rFonts w:ascii="Times New Roman" w:eastAsia="Times New Roman" w:hAnsi="Times New Roman" w:cs="Times New Roman"/>
                <w:spacing w:val="-12"/>
                <w:sz w:val="26"/>
                <w:szCs w:val="26"/>
                <w:lang w:val="ru-RU"/>
              </w:rPr>
              <w:t xml:space="preserve"> </w:t>
            </w:r>
            <w:r w:rsidRPr="004B19F3">
              <w:rPr>
                <w:rFonts w:ascii="Times New Roman" w:eastAsia="Times New Roman" w:hAnsi="Times New Roman" w:cs="Times New Roman"/>
                <w:sz w:val="26"/>
                <w:szCs w:val="26"/>
                <w:lang w:val="ru-RU"/>
              </w:rPr>
              <w:t>дітей середнього та старшого</w:t>
            </w:r>
          </w:p>
          <w:p w:rsidR="004B19F3" w:rsidRPr="004B19F3" w:rsidRDefault="004B19F3" w:rsidP="004B19F3">
            <w:pPr>
              <w:spacing w:line="264" w:lineRule="exact"/>
              <w:ind w:left="105"/>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дошкільного</w:t>
            </w:r>
            <w:r w:rsidRPr="004B19F3">
              <w:rPr>
                <w:rFonts w:ascii="Times New Roman" w:eastAsia="Times New Roman" w:hAnsi="Times New Roman" w:cs="Times New Roman"/>
                <w:spacing w:val="-4"/>
                <w:sz w:val="26"/>
                <w:szCs w:val="26"/>
              </w:rPr>
              <w:t xml:space="preserve"> віку.</w:t>
            </w:r>
          </w:p>
        </w:tc>
        <w:tc>
          <w:tcPr>
            <w:tcW w:w="2393" w:type="dxa"/>
          </w:tcPr>
          <w:p w:rsidR="004B19F3" w:rsidRPr="004B19F3" w:rsidRDefault="004B19F3" w:rsidP="004B19F3">
            <w:pPr>
              <w:spacing w:line="268" w:lineRule="exact"/>
              <w:ind w:left="106"/>
              <w:jc w:val="both"/>
              <w:rPr>
                <w:rFonts w:ascii="Times New Roman" w:eastAsia="Times New Roman" w:hAnsi="Times New Roman" w:cs="Times New Roman"/>
                <w:sz w:val="26"/>
                <w:szCs w:val="26"/>
              </w:rPr>
            </w:pPr>
            <w:r w:rsidRPr="004B19F3">
              <w:rPr>
                <w:rFonts w:ascii="Times New Roman" w:eastAsia="Times New Roman" w:hAnsi="Times New Roman" w:cs="Times New Roman"/>
                <w:spacing w:val="-2"/>
                <w:sz w:val="26"/>
                <w:szCs w:val="26"/>
              </w:rPr>
              <w:t>Мандрівець</w:t>
            </w:r>
          </w:p>
        </w:tc>
        <w:tc>
          <w:tcPr>
            <w:tcW w:w="2994" w:type="dxa"/>
          </w:tcPr>
          <w:p w:rsidR="004B19F3" w:rsidRPr="004B19F3" w:rsidRDefault="004B19F3" w:rsidP="004B19F3">
            <w:pPr>
              <w:spacing w:line="268" w:lineRule="exact"/>
              <w:ind w:left="106"/>
              <w:jc w:val="both"/>
              <w:rPr>
                <w:rFonts w:ascii="Times New Roman" w:eastAsia="Times New Roman" w:hAnsi="Times New Roman" w:cs="Times New Roman"/>
                <w:sz w:val="26"/>
                <w:szCs w:val="26"/>
                <w:lang w:val="ru-RU"/>
              </w:rPr>
            </w:pPr>
            <w:r w:rsidRPr="004B19F3">
              <w:rPr>
                <w:rFonts w:ascii="Times New Roman" w:eastAsia="Times New Roman" w:hAnsi="Times New Roman" w:cs="Times New Roman"/>
                <w:sz w:val="26"/>
                <w:szCs w:val="26"/>
                <w:lang w:val="ru-RU"/>
              </w:rPr>
              <w:t>Пр. №</w:t>
            </w:r>
            <w:r w:rsidRPr="004B19F3">
              <w:rPr>
                <w:rFonts w:ascii="Times New Roman" w:eastAsia="Times New Roman" w:hAnsi="Times New Roman" w:cs="Times New Roman"/>
                <w:spacing w:val="-2"/>
                <w:sz w:val="26"/>
                <w:szCs w:val="26"/>
                <w:lang w:val="ru-RU"/>
              </w:rPr>
              <w:t xml:space="preserve"> </w:t>
            </w:r>
            <w:r w:rsidRPr="004B19F3">
              <w:rPr>
                <w:rFonts w:ascii="Times New Roman" w:eastAsia="Times New Roman" w:hAnsi="Times New Roman" w:cs="Times New Roman"/>
                <w:spacing w:val="-10"/>
                <w:sz w:val="26"/>
                <w:szCs w:val="26"/>
                <w:lang w:val="ru-RU"/>
              </w:rPr>
              <w:t>3</w:t>
            </w:r>
          </w:p>
          <w:p w:rsidR="004B19F3" w:rsidRPr="004B19F3" w:rsidRDefault="004B19F3" w:rsidP="004B19F3">
            <w:pPr>
              <w:ind w:left="106"/>
              <w:jc w:val="both"/>
              <w:rPr>
                <w:rFonts w:ascii="Times New Roman" w:eastAsia="Times New Roman" w:hAnsi="Times New Roman" w:cs="Times New Roman"/>
                <w:sz w:val="26"/>
                <w:szCs w:val="26"/>
                <w:lang w:val="ru-RU"/>
              </w:rPr>
            </w:pPr>
            <w:r w:rsidRPr="004B19F3">
              <w:rPr>
                <w:rFonts w:ascii="Times New Roman" w:eastAsia="Times New Roman" w:hAnsi="Times New Roman" w:cs="Times New Roman"/>
                <w:sz w:val="26"/>
                <w:szCs w:val="26"/>
                <w:lang w:val="ru-RU"/>
              </w:rPr>
              <w:t xml:space="preserve">від 21.06. </w:t>
            </w:r>
            <w:r w:rsidRPr="004B19F3">
              <w:rPr>
                <w:rFonts w:ascii="Times New Roman" w:eastAsia="Times New Roman" w:hAnsi="Times New Roman" w:cs="Times New Roman"/>
                <w:spacing w:val="-2"/>
                <w:sz w:val="26"/>
                <w:szCs w:val="26"/>
                <w:lang w:val="ru-RU"/>
              </w:rPr>
              <w:t>2022р.</w:t>
            </w:r>
          </w:p>
          <w:p w:rsidR="004B19F3" w:rsidRPr="004B19F3" w:rsidRDefault="004B19F3" w:rsidP="004B19F3">
            <w:pPr>
              <w:ind w:left="106"/>
              <w:jc w:val="both"/>
              <w:rPr>
                <w:rFonts w:ascii="Times New Roman" w:eastAsia="Times New Roman" w:hAnsi="Times New Roman" w:cs="Times New Roman"/>
                <w:sz w:val="26"/>
                <w:szCs w:val="26"/>
                <w:lang w:val="ru-RU"/>
              </w:rPr>
            </w:pPr>
            <w:r w:rsidRPr="004B19F3">
              <w:rPr>
                <w:rFonts w:ascii="Times New Roman" w:eastAsia="Times New Roman" w:hAnsi="Times New Roman" w:cs="Times New Roman"/>
                <w:sz w:val="26"/>
                <w:szCs w:val="26"/>
                <w:lang w:val="ru-RU"/>
              </w:rPr>
              <w:t>Зареєстров.</w:t>
            </w:r>
            <w:r w:rsidRPr="004B19F3">
              <w:rPr>
                <w:rFonts w:ascii="Times New Roman" w:eastAsia="Times New Roman" w:hAnsi="Times New Roman" w:cs="Times New Roman"/>
                <w:spacing w:val="2"/>
                <w:sz w:val="26"/>
                <w:szCs w:val="26"/>
                <w:lang w:val="ru-RU"/>
              </w:rPr>
              <w:t xml:space="preserve"> </w:t>
            </w:r>
            <w:r w:rsidRPr="004B19F3">
              <w:rPr>
                <w:rFonts w:ascii="Times New Roman" w:eastAsia="Times New Roman" w:hAnsi="Times New Roman" w:cs="Times New Roman"/>
                <w:sz w:val="26"/>
                <w:szCs w:val="26"/>
                <w:lang w:val="ru-RU"/>
              </w:rPr>
              <w:t>у</w:t>
            </w:r>
            <w:r w:rsidRPr="004B19F3">
              <w:rPr>
                <w:rFonts w:ascii="Times New Roman" w:eastAsia="Times New Roman" w:hAnsi="Times New Roman" w:cs="Times New Roman"/>
                <w:spacing w:val="-7"/>
                <w:sz w:val="26"/>
                <w:szCs w:val="26"/>
                <w:lang w:val="ru-RU"/>
              </w:rPr>
              <w:t xml:space="preserve"> </w:t>
            </w:r>
            <w:r w:rsidRPr="004B19F3">
              <w:rPr>
                <w:rFonts w:ascii="Times New Roman" w:eastAsia="Times New Roman" w:hAnsi="Times New Roman" w:cs="Times New Roman"/>
                <w:sz w:val="26"/>
                <w:szCs w:val="26"/>
                <w:lang w:val="ru-RU"/>
              </w:rPr>
              <w:t>Каталозі</w:t>
            </w:r>
            <w:r w:rsidRPr="004B19F3">
              <w:rPr>
                <w:rFonts w:ascii="Times New Roman" w:eastAsia="Times New Roman" w:hAnsi="Times New Roman" w:cs="Times New Roman"/>
                <w:spacing w:val="-1"/>
                <w:sz w:val="26"/>
                <w:szCs w:val="26"/>
                <w:lang w:val="ru-RU"/>
              </w:rPr>
              <w:t xml:space="preserve"> </w:t>
            </w:r>
            <w:r w:rsidRPr="004B19F3">
              <w:rPr>
                <w:rFonts w:ascii="Times New Roman" w:eastAsia="Times New Roman" w:hAnsi="Times New Roman" w:cs="Times New Roman"/>
                <w:spacing w:val="-5"/>
                <w:sz w:val="26"/>
                <w:szCs w:val="26"/>
                <w:lang w:val="ru-RU"/>
              </w:rPr>
              <w:t>за</w:t>
            </w:r>
          </w:p>
          <w:p w:rsidR="004B19F3" w:rsidRPr="004B19F3" w:rsidRDefault="004B19F3" w:rsidP="004B19F3">
            <w:pPr>
              <w:ind w:left="106"/>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w:t>
            </w:r>
            <w:r w:rsidRPr="004B19F3">
              <w:rPr>
                <w:rFonts w:ascii="Times New Roman" w:eastAsia="Times New Roman" w:hAnsi="Times New Roman" w:cs="Times New Roman"/>
                <w:spacing w:val="-2"/>
                <w:sz w:val="26"/>
                <w:szCs w:val="26"/>
              </w:rPr>
              <w:t xml:space="preserve"> </w:t>
            </w:r>
            <w:r w:rsidRPr="004B19F3">
              <w:rPr>
                <w:rFonts w:ascii="Times New Roman" w:eastAsia="Times New Roman" w:hAnsi="Times New Roman" w:cs="Times New Roman"/>
                <w:sz w:val="26"/>
                <w:szCs w:val="26"/>
              </w:rPr>
              <w:t>1.0009-</w:t>
            </w:r>
            <w:r w:rsidRPr="004B19F3">
              <w:rPr>
                <w:rFonts w:ascii="Times New Roman" w:eastAsia="Times New Roman" w:hAnsi="Times New Roman" w:cs="Times New Roman"/>
                <w:spacing w:val="-4"/>
                <w:sz w:val="26"/>
                <w:szCs w:val="26"/>
              </w:rPr>
              <w:t>2022</w:t>
            </w:r>
          </w:p>
        </w:tc>
      </w:tr>
    </w:tbl>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Освітня діяльність з дітьми під час очного навчання полягає в організації змістовної, варіативної, систематичної роботи відповідно до Базового компонента дошкільної освіти та програм, схвалених педагогічною радою закладу до використання в освітньому процесі.</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lastRenderedPageBreak/>
        <w:t>Освітня робота з дітьми дошкільного віку під час дистанційного навчання (синхронний та асинхронний формати) полягає у виготовлені педагогами закладу відеоматеріалів (інтегрованих занять, ігор, спостережень, інших форм роботи), підборі дидактичного, ілюстративного матеріалів та повчальних відеороликів відповідно до блочно-тематичного планування, інформаційних порадників для батьків.</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Під час організації освітнього процесу у дистанційній формі: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використовуються загальні канали комунікації (електронна пошта, мобільні додатки Viber, YouTube, Telegram, Messendger, WhatsApp, електронні платформи GoogleMeet тощо)</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допускається гнучкість орієнтовного розподілу занять за умови дотримання гранично допустимого навантаження</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консолідувати зусилля педагогів і батьків для повноцінної участі дитини в усіх видах дитячої діяльності під час організації освітнього процесу в дистанціному режимі.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організувати зворотній зв’язок з батьками вихованців через сайт закладу, електронну пошту або інші соціальні мережі, засоби зв’язку.</w:t>
      </w:r>
    </w:p>
    <w:p w:rsidR="004B19F3" w:rsidRPr="004B19F3" w:rsidRDefault="004B19F3" w:rsidP="004B19F3">
      <w:pPr>
        <w:spacing w:after="0" w:line="240" w:lineRule="auto"/>
        <w:jc w:val="both"/>
        <w:rPr>
          <w:rFonts w:ascii="Times New Roman" w:eastAsia="Times New Roman" w:hAnsi="Times New Roman" w:cs="Times New Roman"/>
          <w:b/>
          <w:sz w:val="28"/>
          <w:szCs w:val="28"/>
          <w:lang w:eastAsia="ru-RU"/>
        </w:rPr>
      </w:pPr>
    </w:p>
    <w:p w:rsidR="004B19F3" w:rsidRPr="004B19F3" w:rsidRDefault="004B19F3" w:rsidP="004B19F3">
      <w:pPr>
        <w:numPr>
          <w:ilvl w:val="1"/>
          <w:numId w:val="17"/>
        </w:numPr>
        <w:spacing w:after="0" w:line="240" w:lineRule="auto"/>
        <w:contextualSpacing/>
        <w:jc w:val="both"/>
        <w:rPr>
          <w:rFonts w:ascii="Times New Roman" w:eastAsia="Times New Roman" w:hAnsi="Times New Roman" w:cs="Times New Roman"/>
          <w:b/>
          <w:sz w:val="28"/>
          <w:szCs w:val="28"/>
          <w:lang w:val="ru-RU" w:eastAsia="ru-RU"/>
        </w:rPr>
      </w:pPr>
      <w:r w:rsidRPr="004B19F3">
        <w:rPr>
          <w:rFonts w:ascii="Times New Roman" w:eastAsia="Times New Roman" w:hAnsi="Times New Roman" w:cs="Times New Roman"/>
          <w:b/>
          <w:sz w:val="28"/>
          <w:szCs w:val="28"/>
          <w:lang w:val="ru-RU" w:eastAsia="ru-RU"/>
        </w:rPr>
        <w:t>Очікувані результати навчання здобувачів освіти</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val="ru-RU" w:eastAsia="ru-RU"/>
        </w:rPr>
        <w:t>Очікуваними результатами освітнього процесу є набуття компетентностей за усіма освітніми напрямами Базового компонента дошкільної освіти, комплексними та парціальними програмами, за якими здійснюється освітній процес.</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jc w:val="center"/>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Модель сформованості компетентностей випускника ЗДО за освітніми напрямами БКДО</w:t>
      </w:r>
    </w:p>
    <w:tbl>
      <w:tblPr>
        <w:tblW w:w="99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0" w:type="dxa"/>
          <w:right w:w="0" w:type="dxa"/>
        </w:tblCellMar>
        <w:tblLook w:val="04A0" w:firstRow="1" w:lastRow="0" w:firstColumn="1" w:lastColumn="0" w:noHBand="0" w:noVBand="1"/>
      </w:tblPr>
      <w:tblGrid>
        <w:gridCol w:w="1635"/>
        <w:gridCol w:w="8363"/>
      </w:tblGrid>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Освітній напрям</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«Ос</w:t>
            </w:r>
            <w:r w:rsidRPr="004B19F3">
              <w:rPr>
                <w:rFonts w:ascii="Times New Roman" w:eastAsia="Times New Roman" w:hAnsi="Times New Roman" w:cs="Times New Roman"/>
                <w:sz w:val="24"/>
                <w:szCs w:val="24"/>
                <w:lang w:eastAsia="ru-RU"/>
              </w:rPr>
              <w:t>о</w:t>
            </w:r>
            <w:r w:rsidRPr="004B19F3">
              <w:rPr>
                <w:rFonts w:ascii="Times New Roman" w:eastAsia="Times New Roman" w:hAnsi="Times New Roman" w:cs="Times New Roman"/>
                <w:sz w:val="24"/>
                <w:szCs w:val="24"/>
                <w:lang w:val="ru-RU" w:eastAsia="ru-RU"/>
              </w:rPr>
              <w:t xml:space="preserve">бистість </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дитини»</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Рухова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 ставлення:</w:t>
            </w:r>
            <w:r w:rsidRPr="004B19F3">
              <w:rPr>
                <w:rFonts w:ascii="Times New Roman" w:eastAsia="Times New Roman" w:hAnsi="Times New Roman" w:cs="Times New Roman"/>
                <w:sz w:val="24"/>
                <w:szCs w:val="24"/>
                <w:lang w:eastAsia="ru-RU"/>
              </w:rPr>
              <w:t xml:space="preserve"> виявляє інтерес та потребу у фізичному вдосконаленні, емоційно реагує на власні досягнення у руховій сфері (пластичність, упевненість, виразність та естетика рухів).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Демонструє стійку позитивну мотивацію до активної рухової діяльності, цінує чесність, товариськість, підтримку в командних спортивних іграх, виявляє спритність, вміння боротися, вигравати і програвати.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Виявляє позитивне ставлення до загартовувальних та гігієнічних процедур.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Сформованість знань:</w:t>
            </w:r>
            <w:r w:rsidRPr="004B19F3">
              <w:rPr>
                <w:rFonts w:ascii="Times New Roman" w:eastAsia="Times New Roman" w:hAnsi="Times New Roman" w:cs="Times New Roman"/>
                <w:sz w:val="24"/>
                <w:szCs w:val="24"/>
                <w:lang w:eastAsia="ru-RU"/>
              </w:rPr>
              <w:t xml:space="preserve"> знає назви основних рухів, предметів та спортивних знарядь, усвідомлює роль фізичних вправ у розвитку та зміцненні організму.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Здатна до пізнання основ фізичного розвитку.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Знає та свідомо дотримується правил у рухливих, спортивних іграх та вправах (зокрема з елементами змагання).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Знає про індивідуальний принцип користування гігієнічними засобами.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sz w:val="24"/>
                <w:szCs w:val="24"/>
                <w:u w:val="single"/>
                <w:lang w:eastAsia="ru-RU"/>
              </w:rPr>
              <w:t>Навички</w:t>
            </w:r>
            <w:r w:rsidRPr="004B19F3">
              <w:rPr>
                <w:rFonts w:ascii="Times New Roman" w:eastAsia="Times New Roman" w:hAnsi="Times New Roman" w:cs="Times New Roman"/>
                <w:sz w:val="24"/>
                <w:szCs w:val="24"/>
                <w:u w:val="single"/>
                <w:lang w:eastAsia="ru-RU"/>
              </w:rPr>
              <w:t>:</w:t>
            </w:r>
            <w:r w:rsidRPr="004B19F3">
              <w:rPr>
                <w:rFonts w:ascii="Times New Roman" w:eastAsia="Times New Roman" w:hAnsi="Times New Roman" w:cs="Times New Roman"/>
                <w:sz w:val="24"/>
                <w:szCs w:val="24"/>
                <w:lang w:eastAsia="ru-RU"/>
              </w:rPr>
              <w:t xml:space="preserve"> має сформовані життєво необхідні рухові уміння та навички, розвинені фізичні якості, достатній руховий досвід, який дозволяє застосовувати адекватні фізичні зусилля відповідно до ситуації. </w:t>
            </w:r>
            <w:r w:rsidRPr="004B19F3">
              <w:rPr>
                <w:rFonts w:ascii="Times New Roman" w:eastAsia="Times New Roman" w:hAnsi="Times New Roman" w:cs="Times New Roman"/>
                <w:sz w:val="24"/>
                <w:szCs w:val="24"/>
                <w:lang w:val="ru-RU" w:eastAsia="ru-RU"/>
              </w:rPr>
              <w:t xml:space="preserve">Володіє власним тілом, свідомо реагує на елементарні потреби організму, витримує відповідно до віку фізичне навантаження. Виявляє вольові зусилля у руховій діяльності, координує рухи, уміє орієнтуватися в просторі. Здатна самостійно застосовувати руховий досвід у повсякденному житті, оцінює і регулює можливості власного тіла. Володіє основними рухами (ходьба, біг, стрибки, лазіння, метання). Виконує з різних вихідних положень вправи на предметах, з предметами та без них. Володіє елементарними навичками загартування та особистої гігієни. Прагне бути охайною. Самостійно виконує основні гігієнічні процедури. Без нагадування дорослого користується основними гігієнічними засобами та предметами догляду за тілом. Намагається контролювати власну поставу; усвідомлює вплив постави на здоров’я, естетику рухів; виконує комплекс вправ для запобігання порушенням постави та плоскостопості.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eastAsia="ru-RU"/>
              </w:rPr>
              <w:lastRenderedPageBreak/>
              <w:t>Здоров’язбережувальна компетентність</w:t>
            </w:r>
            <w:r w:rsidRPr="004B19F3">
              <w:rPr>
                <w:rFonts w:ascii="Times New Roman" w:eastAsia="Times New Roman" w:hAnsi="Times New Roman" w:cs="Times New Roman"/>
                <w:sz w:val="24"/>
                <w:szCs w:val="24"/>
                <w:lang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 ставлення:</w:t>
            </w:r>
            <w:r w:rsidRPr="004B19F3">
              <w:rPr>
                <w:rFonts w:ascii="Times New Roman" w:eastAsia="Times New Roman" w:hAnsi="Times New Roman" w:cs="Times New Roman"/>
                <w:sz w:val="24"/>
                <w:szCs w:val="24"/>
                <w:lang w:eastAsia="ru-RU"/>
              </w:rPr>
              <w:t xml:space="preserve">виявляє потребу в засвоєнні способів збереження власного здоров’я, орієнтованих на самопізнання та реалізацію особистої активності в житті. З повагою ставиться до людей, незалежно від їхньої статі, віку та стану здоров’я. Виявляє позитивне ставлення до національних та сімейних здров’язбережу-вальних традицій, активних форм діяльності та відпочинку, культури харчування та загартовування.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 xml:space="preserve">Сформованість знань: </w:t>
            </w:r>
            <w:r w:rsidRPr="004B19F3">
              <w:rPr>
                <w:rFonts w:ascii="Times New Roman" w:eastAsia="Times New Roman" w:hAnsi="Times New Roman" w:cs="Times New Roman"/>
                <w:sz w:val="24"/>
                <w:szCs w:val="24"/>
                <w:lang w:eastAsia="ru-RU"/>
              </w:rPr>
              <w:t xml:space="preserve">усвідомлює цінність здоров’я, його значення для повноцінної життєдіяльності.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Володіє уявленнями про основні чинники збереження здоров’я — рухова діяльність, правильне харчування, дотримання питного режиму, безпечна поведінка, догляд за тілом.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Орієнтується в основних показниках власного здоров’я (гарне самопочуття, відсутність больових відчуттів) та здоров’я людей, які її оточують.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Знає про існування різних захворювань, орієнтується в елементарних видах допомоги людині, яка хворіє.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Здатна встановлювати елементарну залежність між здоровим розвитком людського тіла та повноцінним харчуванням.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Називає основні групи продуктів харчування, відрізняє корисну їжу від шкідливої.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Оперує назвами основних корисних напоїв, знає про їхню роль для розвитку організму.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Розуміє виняткове значення питної води для здоров’я, орієнтується в ознаках спраги й голоду.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Має цілісне уявлення про будову людського тіла.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Визначає і правильно називає елементарні функціональні можливості людського організму.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Орієнтується у призначенні та дотримується правил дбайливого ставлення до органів чуттів.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Усвідомлює, що людина народжується, проходить різні етапи життєвого шляху — дитинство, юність, зрілість, старість.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Має елементарне уявлення про статеву належність, орієнтується в ознаках своєї статевої належності.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Диференціює поняття «безпечне» і «небезпечне», усвідомлює важливість безпеки життєдіяльності (власної та інших людей).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Знає правила поведінки з незнайомими людьми, орієнтується </w:t>
            </w:r>
            <w:proofErr w:type="gramStart"/>
            <w:r w:rsidRPr="004B19F3">
              <w:rPr>
                <w:rFonts w:ascii="Times New Roman" w:eastAsia="Times New Roman" w:hAnsi="Times New Roman" w:cs="Times New Roman"/>
                <w:sz w:val="24"/>
                <w:szCs w:val="24"/>
                <w:lang w:val="ru-RU" w:eastAsia="ru-RU"/>
              </w:rPr>
              <w:t>у правилах</w:t>
            </w:r>
            <w:proofErr w:type="gramEnd"/>
            <w:r w:rsidRPr="004B19F3">
              <w:rPr>
                <w:rFonts w:ascii="Times New Roman" w:eastAsia="Times New Roman" w:hAnsi="Times New Roman" w:cs="Times New Roman"/>
                <w:sz w:val="24"/>
                <w:szCs w:val="24"/>
                <w:lang w:val="ru-RU" w:eastAsia="ru-RU"/>
              </w:rPr>
              <w:t xml:space="preserve"> поводження з незнайомими предметами та речовинами; пожежної та електробезпеки; користуванні транспортом; в основних знаках дорожнього руху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Знає правила безпечного перебування вдома, у закладі дошкільної освіти, на вулиці, на воді, льоду, ігровому, спортивному майданчиках.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Усвідомлює, до кого можна звернутись за допомогою в різних ситуаціях.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Навички:</w:t>
            </w:r>
            <w:r w:rsidRPr="004B19F3">
              <w:rPr>
                <w:rFonts w:ascii="Times New Roman" w:eastAsia="Times New Roman" w:hAnsi="Times New Roman" w:cs="Times New Roman"/>
                <w:i/>
                <w:sz w:val="24"/>
                <w:szCs w:val="24"/>
                <w:u w:val="single"/>
                <w:lang w:eastAsia="ru-RU"/>
              </w:rPr>
              <w:t xml:space="preserve"> </w:t>
            </w:r>
            <w:r w:rsidRPr="004B19F3">
              <w:rPr>
                <w:rFonts w:ascii="Times New Roman" w:eastAsia="Times New Roman" w:hAnsi="Times New Roman" w:cs="Times New Roman"/>
                <w:sz w:val="24"/>
                <w:szCs w:val="24"/>
                <w:lang w:val="ru-RU" w:eastAsia="ru-RU"/>
              </w:rPr>
              <w:t xml:space="preserve">дотримується правил здоров’язбережувальної поведінки. Повідомляє дорослому про погане самопочуття, під його керівництвом виконує необхідні лікувально-профілактичні процедури. Уміє оцінювати поведінку власну та інших людей щодо дотримання здорового способу життя.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Бере участь в оздоровчих та фізкультурно-розвивальних заходах. Дитина демонструє здатність скористатися номером телефону основної служби допомоги (пожежна, медична, поліція).</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 Володіє навичками безпечної поведінки при агресивному поводженні однолітків, інших дітей або дорослих.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eastAsia="ru-RU"/>
              </w:rPr>
              <w:t>Особистісна компетентність.</w:t>
            </w:r>
            <w:r w:rsidRPr="004B19F3">
              <w:rPr>
                <w:rFonts w:ascii="Times New Roman" w:eastAsia="Times New Roman" w:hAnsi="Times New Roman" w:cs="Times New Roman"/>
                <w:sz w:val="24"/>
                <w:szCs w:val="24"/>
                <w:lang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lastRenderedPageBreak/>
              <w:t xml:space="preserve">Емоційно-ціннісне ставлення: </w:t>
            </w:r>
            <w:r w:rsidRPr="004B19F3">
              <w:rPr>
                <w:rFonts w:ascii="Times New Roman" w:eastAsia="Times New Roman" w:hAnsi="Times New Roman" w:cs="Times New Roman"/>
                <w:sz w:val="24"/>
                <w:szCs w:val="24"/>
                <w:lang w:eastAsia="ru-RU"/>
              </w:rPr>
              <w:t xml:space="preserve">приймає своє ім’я, демонструє інтерес, приналежність і повагу до своєї родини, її традицій і звичаїв. </w:t>
            </w:r>
            <w:r w:rsidRPr="004B19F3">
              <w:rPr>
                <w:rFonts w:ascii="Times New Roman" w:eastAsia="Times New Roman" w:hAnsi="Times New Roman" w:cs="Times New Roman"/>
                <w:sz w:val="24"/>
                <w:szCs w:val="24"/>
                <w:lang w:val="ru-RU" w:eastAsia="ru-RU"/>
              </w:rPr>
              <w:t xml:space="preserve">Виявляє інтерес до свого внутрішнього світу (думки, почуття, бажання, мрії, ставлення).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Орієнтується в основних емоціях і почуттях, усвідомлює, чого хоче (не хоче); може обґрунтувати своє ставлення.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Має позитивну самооцінку та розуміє свою соціальну відповідальність у партнерських стосунках із однолітками.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Виявляє переважно оптимістичне світовідчуття щодо свого сьогодення і майбутнього.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 xml:space="preserve">Сформованість знань: </w:t>
            </w:r>
            <w:r w:rsidRPr="004B19F3">
              <w:rPr>
                <w:rFonts w:ascii="Times New Roman" w:eastAsia="Times New Roman" w:hAnsi="Times New Roman" w:cs="Times New Roman"/>
                <w:sz w:val="24"/>
                <w:szCs w:val="24"/>
                <w:lang w:eastAsia="ru-RU"/>
              </w:rPr>
              <w:t xml:space="preserve">має позитивне уявлення про себе (Я — хороша / хороший), оперує займенником «Я», вирізняє себе з-поміж інших, орієнтується у своїх чеснотах і вадах, знає та усвідомлює свої права, права інших, обов’язки, статеву, родинну, соціальну приналежність та саму себе в часі, просторі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Розуміє своє місце в системі людської життєдіяльності — у сім’ї, групі однолітків, соціально-комунікативному просторі, у різних видах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Правильно називає основні ознаки різних вікових періодів (дитинство, юність, зрілість, старість).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Диференціює добро і зло, здатна управляти собою, власною поведінкою в різних життєвих ситуаціях, оперуючи усвідомленими ціннісними орієнтаціями, позитивними мотивами.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Навички:</w:t>
            </w:r>
            <w:r w:rsidRPr="004B19F3">
              <w:rPr>
                <w:rFonts w:ascii="Times New Roman" w:eastAsia="Times New Roman" w:hAnsi="Times New Roman" w:cs="Times New Roman"/>
                <w:i/>
                <w:sz w:val="24"/>
                <w:szCs w:val="24"/>
                <w:u w:val="single"/>
                <w:lang w:eastAsia="ru-RU"/>
              </w:rPr>
              <w:t xml:space="preserve"> </w:t>
            </w:r>
            <w:r w:rsidRPr="004B19F3">
              <w:rPr>
                <w:rFonts w:ascii="Times New Roman" w:eastAsia="Times New Roman" w:hAnsi="Times New Roman" w:cs="Times New Roman"/>
                <w:sz w:val="24"/>
                <w:szCs w:val="24"/>
                <w:lang w:val="ru-RU" w:eastAsia="ru-RU"/>
              </w:rPr>
              <w:t xml:space="preserve">характеризує себе як він / вона, а в майбутньому чоловік / жінка.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Прагне досягати поставленої мети особистої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Має навички обходитися своїми силами, самостійно в знайомих ситуаціях.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За необхідності вміє звертатися по допомогу.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Здатна встановлювати причинно-наслідкові та смислові зв’язки між подіями життя, своїми переживаннями.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Адекватно реагує на різні життєві ситуації, управляє собою, намагаючись стримувати негативні емоції, співвідносить характер емоційної поведінки з її наслідками для інших.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Передбачає результати своєї діяльності, знає їхнє значення </w:t>
            </w:r>
            <w:proofErr w:type="gramStart"/>
            <w:r w:rsidRPr="004B19F3">
              <w:rPr>
                <w:rFonts w:ascii="Times New Roman" w:eastAsia="Times New Roman" w:hAnsi="Times New Roman" w:cs="Times New Roman"/>
                <w:sz w:val="24"/>
                <w:szCs w:val="24"/>
                <w:lang w:val="ru-RU" w:eastAsia="ru-RU"/>
              </w:rPr>
              <w:t>для себе</w:t>
            </w:r>
            <w:proofErr w:type="gramEnd"/>
            <w:r w:rsidRPr="004B19F3">
              <w:rPr>
                <w:rFonts w:ascii="Times New Roman" w:eastAsia="Times New Roman" w:hAnsi="Times New Roman" w:cs="Times New Roman"/>
                <w:sz w:val="24"/>
                <w:szCs w:val="24"/>
                <w:lang w:val="ru-RU" w:eastAsia="ru-RU"/>
              </w:rPr>
              <w:t xml:space="preserve"> і тих, хто поряд, усвідомлює свою відповідальність за вчинене. </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Виявляє самоповагу (Я — хороша / хороший), повагу до інших (інші також хороші), власну гідність.</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 xml:space="preserve">Освітній напрям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«Дитина в</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сенсорно-пізнавальному просторі»</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Предметно-</w:t>
            </w:r>
            <w:proofErr w:type="gramStart"/>
            <w:r w:rsidRPr="004B19F3">
              <w:rPr>
                <w:rFonts w:ascii="Times New Roman" w:eastAsia="Times New Roman" w:hAnsi="Times New Roman" w:cs="Times New Roman"/>
                <w:b/>
                <w:i/>
                <w:sz w:val="24"/>
                <w:szCs w:val="24"/>
                <w:lang w:val="ru-RU" w:eastAsia="ru-RU"/>
              </w:rPr>
              <w:t>практична,технологічнакомпетентність</w:t>
            </w:r>
            <w:proofErr w:type="gramEnd"/>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Емоційно-цінніснеставлення</w:t>
            </w:r>
            <w:r w:rsidRPr="004B19F3">
              <w:rPr>
                <w:rFonts w:ascii="Times New Roman" w:eastAsia="Times New Roman" w:hAnsi="Times New Roman" w:cs="Times New Roman"/>
                <w:sz w:val="24"/>
                <w:szCs w:val="24"/>
                <w:lang w:eastAsia="ru-RU"/>
              </w:rPr>
              <w:t xml:space="preserve">: виявляє інтерес і бажання до відтворення різних об’єктів навколишнього світу різними способами (конструювання, моделювання), засобами (різні види конструкторів), природним і штучним матеріалом та інструментами; емоційно реагує, переживає почуття радісного задоволення від процесу та результату власної і колективної предметно-практичної діяльності; надає перевагу у виборі цікавих, конструктивних, предметно-практичних завдань, які передбачають участь у суспільно значущій діяльності спільно з дорослими та іншими дітьми; виявляє інтерес і повагу до професій, демонструє позитивне емоційно-ціннісне ставлення до людської праці та професійної діяльності дорослих.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 xml:space="preserve">Сформованість знань: </w:t>
            </w:r>
            <w:r w:rsidRPr="004B19F3">
              <w:rPr>
                <w:rFonts w:ascii="Times New Roman" w:eastAsia="Times New Roman" w:hAnsi="Times New Roman" w:cs="Times New Roman"/>
                <w:sz w:val="24"/>
                <w:szCs w:val="24"/>
                <w:lang w:eastAsia="ru-RU"/>
              </w:rPr>
              <w:t xml:space="preserve">виявляє обізнаність з предметами та їхіми властивостями, зокрема з матеріалами, з яких виготовляють речі (пластик, папір, метал, тканина, гума, глина тощо); має уявлення про виготовлення предметів довкілля (елементарні способи їх обробки: пошив, вирізанння, видування тощо); знає та виконує правила техніки безпеки і роботи з інструментами. </w:t>
            </w:r>
            <w:r w:rsidRPr="004B19F3">
              <w:rPr>
                <w:rFonts w:ascii="Times New Roman" w:eastAsia="Times New Roman" w:hAnsi="Times New Roman" w:cs="Times New Roman"/>
                <w:sz w:val="24"/>
                <w:szCs w:val="24"/>
                <w:lang w:val="ru-RU" w:eastAsia="ru-RU"/>
              </w:rPr>
              <w:t xml:space="preserve">Розуміє важливість раціонального використання матеріалів, обережного ставлення до продуктів праці.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Навички</w:t>
            </w:r>
            <w:r w:rsidRPr="004B19F3">
              <w:rPr>
                <w:rFonts w:ascii="Times New Roman" w:eastAsia="Times New Roman" w:hAnsi="Times New Roman" w:cs="Times New Roman"/>
                <w:sz w:val="24"/>
                <w:szCs w:val="24"/>
                <w:lang w:eastAsia="ru-RU"/>
              </w:rPr>
              <w:t xml:space="preserve">: володіє видами предметно-практичної діяльності: конструювання (з будівельного матеріалу, з паперу (оригамі, паперопластика), з природного </w:t>
            </w:r>
            <w:r w:rsidRPr="004B19F3">
              <w:rPr>
                <w:rFonts w:ascii="Times New Roman" w:eastAsia="Times New Roman" w:hAnsi="Times New Roman" w:cs="Times New Roman"/>
                <w:sz w:val="24"/>
                <w:szCs w:val="24"/>
                <w:lang w:eastAsia="ru-RU"/>
              </w:rPr>
              <w:lastRenderedPageBreak/>
              <w:t xml:space="preserve">матеріалу, з деталей конструкторів тощо), наочне моделювання (конструкцій, моделей, наприклад, часу: ранок-день-вечір-ніч, пір року: зима-весна-літо-осінь тощо), проєктування, технічної творчості (створення конструкцій, споруд, технічних елементів).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Вміє визначати мету, прогнозувати кінцевий результат, планувати послідовність дій, узгоджувати власні дії з діями партнерів.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Демонструє сформованість уміння розглядати конструкції, виокремлювати їхні основні складові, співвідносити за розмірами, формами, розташуванням, аналізувати та оцінювати результат своєї роботи та роботи однолітків, вносити корективи, виправляти помилки. Турботливо ставиться до рукотворних виробів.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Вміє використовувати зразки та намагається додати самостійні знахідки та рішення у створенні виробів, проявляє фантазію, винахідливість, імпровізує, використовуючи наявні ресурси, альтернативно застосовує предмети та матеріали, зважаючи на їхні властивості, генерує ідеї та заохочує товаришів бажанням їх реалізувати, прагне довести розпочату справу до логічного завершення.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Виокремлює потрібну інформацію про об’єкти довкілля з малюнку, плану, моделі, схеми, порівнює різні моделі одного й того ж самого об’єкта.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Долучається до рукоділля (handmade) з різними матеріалами з метою удосконалення навколишнього життєвого простору. </w:t>
            </w:r>
          </w:p>
          <w:p w:rsidR="004B19F3" w:rsidRPr="004B19F3" w:rsidRDefault="004B19F3" w:rsidP="004B19F3">
            <w:pPr>
              <w:spacing w:after="0" w:line="240" w:lineRule="auto"/>
              <w:jc w:val="both"/>
              <w:rPr>
                <w:rFonts w:ascii="Times New Roman" w:eastAsia="Times New Roman" w:hAnsi="Times New Roman" w:cs="Times New Roman"/>
                <w:b/>
                <w:i/>
                <w:sz w:val="24"/>
                <w:szCs w:val="24"/>
                <w:lang w:eastAsia="ru-RU"/>
              </w:rPr>
            </w:pPr>
            <w:r w:rsidRPr="004B19F3">
              <w:rPr>
                <w:rFonts w:ascii="Times New Roman" w:eastAsia="Times New Roman" w:hAnsi="Times New Roman" w:cs="Times New Roman"/>
                <w:b/>
                <w:i/>
                <w:sz w:val="24"/>
                <w:szCs w:val="24"/>
                <w:lang w:eastAsia="ru-RU"/>
              </w:rPr>
              <w:t xml:space="preserve">Сенсорно-пізнавальна,логіко-математична, дослідницькакомпетентність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Емоційно-цінніснеставлення</w:t>
            </w:r>
            <w:r w:rsidRPr="004B19F3">
              <w:rPr>
                <w:rFonts w:ascii="Times New Roman" w:eastAsia="Times New Roman" w:hAnsi="Times New Roman" w:cs="Times New Roman"/>
                <w:sz w:val="24"/>
                <w:szCs w:val="24"/>
                <w:lang w:eastAsia="ru-RU"/>
              </w:rPr>
              <w:t xml:space="preserve">:виявляє інтерес до цікавих конструктивних завдань, пов’язаних із інтелектуальним напруженням; мотивована на дослідження об’єктів і явищ, пізнання нового; виявляє стійкий інтерес до дослідницького пошуку як у спеціально створених проблемних ситуаціях, так і у вільній діяльності; демонструє позитивне емоційно-ціннісне ставлення до математики, математичного матеріалу; виявляє внутрішню пізнавальну потребу виконувати логіко-математичні, дослідницькі завдання, демонструє інтерес до самостійного розв’язання цих завдань; відчуває задоволення від інтелектуальних труднощів, докладає вольових зусиль для їх подолання.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Сформованість знань</w:t>
            </w:r>
            <w:r w:rsidRPr="004B19F3">
              <w:rPr>
                <w:rFonts w:ascii="Times New Roman" w:eastAsia="Times New Roman" w:hAnsi="Times New Roman" w:cs="Times New Roman"/>
                <w:i/>
                <w:sz w:val="24"/>
                <w:szCs w:val="24"/>
                <w:lang w:eastAsia="ru-RU"/>
              </w:rPr>
              <w:t>:</w:t>
            </w:r>
            <w:r w:rsidRPr="004B19F3">
              <w:rPr>
                <w:rFonts w:ascii="Times New Roman" w:eastAsia="Times New Roman" w:hAnsi="Times New Roman" w:cs="Times New Roman"/>
                <w:sz w:val="24"/>
                <w:szCs w:val="24"/>
                <w:lang w:eastAsia="ru-RU"/>
              </w:rPr>
              <w:t xml:space="preserve">має уявлення про основні математичні поняття «число», «величина», «форма», «простір», «час»; демонструє володіння знаннями і способами діяльності, які дають змогу розв’язувати пізнавальні суперечності; виявляє сформованість логіко-математичних уявлень у предметно-практичній і дослідницькій діяльності; знає і правильно називає еталони площинних та об’ємних геометричних форм, просторові напрями, одиниці вимірювання часу, параметри величини, усвідомлює зв’язки між кількісними, порядковими числівниками, просторовими, часовими поняттями; знає і свідомо використовує термінологію елементарної математики у власному мовленні; знає і розуміє елементарні правила безпеки під час проведення простих фізичних експериментів.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proofErr w:type="gramStart"/>
            <w:r w:rsidRPr="004B19F3">
              <w:rPr>
                <w:rFonts w:ascii="Times New Roman" w:eastAsia="Times New Roman" w:hAnsi="Times New Roman" w:cs="Times New Roman"/>
                <w:i/>
                <w:sz w:val="24"/>
                <w:szCs w:val="24"/>
                <w:u w:val="single"/>
                <w:lang w:val="ru-RU" w:eastAsia="ru-RU"/>
              </w:rPr>
              <w:t>Навички:</w:t>
            </w:r>
            <w:r w:rsidRPr="004B19F3">
              <w:rPr>
                <w:rFonts w:ascii="Times New Roman" w:eastAsia="Times New Roman" w:hAnsi="Times New Roman" w:cs="Times New Roman"/>
                <w:sz w:val="24"/>
                <w:szCs w:val="24"/>
                <w:lang w:val="ru-RU" w:eastAsia="ru-RU"/>
              </w:rPr>
              <w:t>встановлює</w:t>
            </w:r>
            <w:proofErr w:type="gramEnd"/>
            <w:r w:rsidRPr="004B19F3">
              <w:rPr>
                <w:rFonts w:ascii="Times New Roman" w:eastAsia="Times New Roman" w:hAnsi="Times New Roman" w:cs="Times New Roman"/>
                <w:sz w:val="24"/>
                <w:szCs w:val="24"/>
                <w:lang w:val="ru-RU" w:eastAsia="ru-RU"/>
              </w:rPr>
              <w:t xml:space="preserve"> залежності між числами натурального ряду, величинами, просторовими ознаками; володіє основними одиницями вимірювання часу, величини.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Здатна спрямовувати сенсорні процеси відчуття, сприйняття, увагу на пізнання об’єктів довкілля; диференціювати сенсорні еталони за ознаками форми, величини, кольору, просторового розташування; здатна за допомогою власної сенсорної системи досліджувати предмети й об’єкти дійсного світу, виявляти в них спільне і відмінне; використовувати різні способи обстеження, раціональні прийоми порівняння, набуті у процесі взаємодії з дорослими і однолітками; доцільно, усвідомлено використовувати елементарні математичні знання в знайомих та нових пізнавальних ситуаціях; знаходити різні варіанти розв’язання логіко-математичних завдань; аналізувати, узагальнювати, класифікувати, групувати предмети, об’єкти за ознаками форми, величини, кількості, кольору, </w:t>
            </w:r>
            <w:r w:rsidRPr="004B19F3">
              <w:rPr>
                <w:rFonts w:ascii="Times New Roman" w:eastAsia="Times New Roman" w:hAnsi="Times New Roman" w:cs="Times New Roman"/>
                <w:sz w:val="24"/>
                <w:szCs w:val="24"/>
                <w:lang w:eastAsia="ru-RU"/>
              </w:rPr>
              <w:lastRenderedPageBreak/>
              <w:t>здійснювати серіацію, елементарне кодування властивостей та якостей предметів, об’єктів за допомогою символічних позначень; робити висновки та узагальнення, самостійно виправляти помилки, оцінювати результати власної роботи, наполегливо досягати кінцевої мети у розв’язанні логіко-математичних, пошуково-дослідницьких завдань.</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 xml:space="preserve">Освітній напрям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«Дитина в</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природному</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довкіллі»</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Природничо-екологічна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 xml:space="preserve">Емоційно-ціннісне ставлення: </w:t>
            </w:r>
            <w:r w:rsidRPr="004B19F3">
              <w:rPr>
                <w:rFonts w:ascii="Times New Roman" w:eastAsia="Times New Roman" w:hAnsi="Times New Roman" w:cs="Times New Roman"/>
                <w:sz w:val="24"/>
                <w:szCs w:val="24"/>
                <w:lang w:eastAsia="ru-RU"/>
              </w:rPr>
              <w:t xml:space="preserve">виявляє інтерес до пізнання природи рідного краю, близького оточення, своєї держави України, цікавиться об’єктами і явищами планети Земля і видимих об’єктів Космосу. </w:t>
            </w:r>
            <w:r w:rsidRPr="004B19F3">
              <w:rPr>
                <w:rFonts w:ascii="Times New Roman" w:eastAsia="Times New Roman" w:hAnsi="Times New Roman" w:cs="Times New Roman"/>
                <w:sz w:val="24"/>
                <w:szCs w:val="24"/>
                <w:lang w:val="ru-RU" w:eastAsia="ru-RU"/>
              </w:rPr>
              <w:t xml:space="preserve">Емоційно реагує на природне довкілля; демонструє повагу до різних форм життя; позитивно реагує на ситуації взаємодії з різними об’єктами природи.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Виявляє інтерес і готовність до діяльності, що забезпечує пізнання природи і формування навичок доцільної поведінки.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Сформованість знань:</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 xml:space="preserve">має загальні уявлення про природу планети Земля і Всесвіту; розуміє, що Земля є частиною Космосу, а всі його об’єкти (зорі, планети, комети, метеорити тощо) знаходяться дуже далеко; володіє елементарними уявленнями про дослідження Космосу людиною; знає, що на планеті Земля є неживі і живі об’єкти природи; усвідомлює зв’язки між рослинами і тваринами, їхні функції в природі; встановлює залежність об’єктів природи від екологічних факторів; розуміє особливості та умови розвитку рослин (фази розвитку, екологічні фактори, поживність ґрунту, догляд), існування тварин (стадії розвитку, залежність від середовища існування, реакції на сезонні зміни; усвідомлює поділ рослин і тварин на групи; знає, що є дикорослі і культурні рослини; дикі, свійські тварини; знає правила поведінки з ними; володіє знаннями про основні властивості неживих об’єктів природи (повітря, вода, пісок, глина, каміння), які може виявляти під час елементарних дослідів; усвідомлює значення назв-характеристик окремих властивостей об’єктів та фізичних явищ навколишнього світу (твердість, м’якість, сипучість, в’язкість, плавучість, розчинність; швидкість, напрямок тощо); володіє назвами штучних матеріалів, виготовлених людиною із природної сировини (метал, гума, тканина, пластик, папір тощо); знає ознаки пір року і явищ природи.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Усвідомлює, що життя людини неможливе без природи; обізнана з позитивним і негативним впливом людини на природне довкілля, проблемами довкілля, насамперед змінами клімату, і необхідністю заощаджувати енергію, воду, сортувати сміття тощо у повсякденному житті і має первинні навички такої поведінки; свідомо використовує знання про природу в різних видах діяльності та життєвих ситуаціях; орієнтується в діяльності людини, спрямованій на збереження, відтворення й охорону природи.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Навички:</w:t>
            </w:r>
            <w:r w:rsidRPr="004B19F3">
              <w:rPr>
                <w:rFonts w:ascii="Times New Roman" w:eastAsia="Times New Roman" w:hAnsi="Times New Roman" w:cs="Times New Roman"/>
                <w:sz w:val="24"/>
                <w:szCs w:val="24"/>
                <w:lang w:val="ru-RU" w:eastAsia="ru-RU"/>
              </w:rPr>
              <w:t xml:space="preserve">дитина виявляє здатність спостерігати за природними об’єктами та явищами планети Земля та видимими об’єктами Космосу; спроможна класифікувати та групувати природні об’єкти рослинного й тваринного світу за характерними ознаками; здатна самостійно чи з незначною допомогою дорослого проводити нескладні досліди з пізнання властивостей об’єктів природи, спостерігати за явищами природи та помічати зміни у стані природи й погоди, оцінювати метеорологічні явища (температура повітря, вітер, опади тощо); здатна до адекватної поведінки на основі оцінки природних явищ та стану погоди.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Здатна з допомогою дорослого вирощувати рослини, доглядати за домашніми улюбленцями та піклуватись про них; демонструє дотримання правил природодоцільної поведінки, навички бережливого ставлення до ресурсів; відгукується на пропозиції дорослого зберігати й покращувати природне довкілля чи надавати допомогу живим об’єктам природи.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lastRenderedPageBreak/>
              <w:t xml:space="preserve">Навички, орієнтовані на сталий розвиток, виявляються у сформованості в дітей початкових уявлень про сталі дії і поведінку, усвідомленні необхідності збереження ресурсів планети й особистої причетності до цього; розвиненості ефективних звичок соціальної поведінки, економного споживання ресурсів та збереження природи.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 xml:space="preserve">Емоційно-ціннісне </w:t>
            </w:r>
            <w:proofErr w:type="gramStart"/>
            <w:r w:rsidRPr="004B19F3">
              <w:rPr>
                <w:rFonts w:ascii="Times New Roman" w:eastAsia="Times New Roman" w:hAnsi="Times New Roman" w:cs="Times New Roman"/>
                <w:i/>
                <w:sz w:val="24"/>
                <w:szCs w:val="24"/>
                <w:u w:val="single"/>
                <w:lang w:val="ru-RU" w:eastAsia="ru-RU"/>
              </w:rPr>
              <w:t>ставлення:дитина</w:t>
            </w:r>
            <w:proofErr w:type="gramEnd"/>
            <w:r w:rsidRPr="004B19F3">
              <w:rPr>
                <w:rFonts w:ascii="Times New Roman" w:eastAsia="Times New Roman" w:hAnsi="Times New Roman" w:cs="Times New Roman"/>
                <w:sz w:val="24"/>
                <w:szCs w:val="24"/>
                <w:lang w:val="ru-RU" w:eastAsia="ru-RU"/>
              </w:rPr>
              <w:t xml:space="preserve"> мотивована на цінності сталого розвитку (дружні стосунки між людьми, раціональне використання природних ресурсів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Виявляє небайдужість до природоохоронної діяльності дорослих, бажання брати участь у проведенні заходів, спрямованих на підтримку цінностей сталого розвитку.</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 Виявляє дружнє ставлення до близьких і знайомих, що проявляється у дотриманні мовленнєвого етикету, наданні допомоги тим, хто її потребує,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Сформованість знань:має початкові уявлення про дії та поведінку, орієнтовані на сталий розвиток, в екологічній, економічній та соціальній сферах повсякденного життя; знає про необхідність зменшення марних витрат сировини й кількості відходів.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Знає і називає різні формули звернення, вітання, подяки і вміє обирати одну з них у залежності від ситуації спілкування.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Співвідносить жести з добрими словами.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Навички</w:t>
            </w:r>
            <w:r w:rsidRPr="004B19F3">
              <w:rPr>
                <w:rFonts w:ascii="Times New Roman" w:eastAsia="Times New Roman" w:hAnsi="Times New Roman" w:cs="Times New Roman"/>
                <w:sz w:val="24"/>
                <w:szCs w:val="24"/>
                <w:lang w:eastAsia="ru-RU"/>
              </w:rPr>
              <w:t xml:space="preserve">:може пояснити на елементарному рівні необхідність сталого способу власного життя, свідомо обирає дії, спрямовані на зміцнення власного здоров’я, виявляє відчуття особистої причетності до збереження ресурсів планети і власної країни.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Здатна пояснити, чому потрібно економно витрачати воду, папір, електроенергію, як це пов’язано зі збереженням лісових, водних запасів планети, клімату; демонструє навички розумного споживанні енергії, паперу та води.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Здатна не лише усвідомлювати важливість правил у суспільному житті, смисл конкретного правила, а й уміти пояснити іншому, чому варто вчиняти так, а не інакше.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Володіє і доречно вживає слова із широкої палітри мовних формул, необхідних для обслуговування різних ситуацій (вітальні слова, слова-звертання, прохання чи пропозиція допомоги, дякування, вибачення тощо); виявляє доброзичливе ставлення до людей, які її оточують, намагається підтримувати дружні стосунки з дітьми.</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 xml:space="preserve">Освітній напрям </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«Гра дитини»</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Ігрова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 xml:space="preserve">Емоційно-ціннісне ставлення: </w:t>
            </w:r>
            <w:r w:rsidRPr="004B19F3">
              <w:rPr>
                <w:rFonts w:ascii="Times New Roman" w:eastAsia="Times New Roman" w:hAnsi="Times New Roman" w:cs="Times New Roman"/>
                <w:sz w:val="24"/>
                <w:szCs w:val="24"/>
                <w:lang w:eastAsia="ru-RU"/>
              </w:rPr>
              <w:t xml:space="preserve">виявляє стійкий інтерес та захоплення ігровою діяльністю, зацікавленість до реальних та уявлюваних ігрових подій, ігрового перевтілення та створення ігрових задумів, ситуацій, сюжетів та ігрових ролей.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Мотивована на цінності групової солідарності у грі (людяність, відповідальність, справедливість, самовладання, дружність, позитивне спілкування, терпимість).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Відповідально ставиться до вибору та виконання ігрової ролі; відтворює свої життєві враження у рольовій грі, використовуючи виразні засоби; виявляє повагу до думки іншого, емоційно реагує на зміни у правилах гри, демонструє інтерес до ігор інших дітей.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 xml:space="preserve">Сформованість знань: </w:t>
            </w:r>
            <w:r w:rsidRPr="004B19F3">
              <w:rPr>
                <w:rFonts w:ascii="Times New Roman" w:eastAsia="Times New Roman" w:hAnsi="Times New Roman" w:cs="Times New Roman"/>
                <w:sz w:val="24"/>
                <w:szCs w:val="24"/>
                <w:lang w:eastAsia="ru-RU"/>
              </w:rPr>
              <w:t xml:space="preserve">має уявлення про різні види ігрової діяльності, види та назви ігор, у які можна пограти; знає дії у творчих іграх та в іграх з правилами; вміє залучати та приймати партнерів до спільної гри; обирає безпечне місце та атрибути для гри; знає зміст сюжетно-рольових, конструкторсько-будівельних, дидактичних, словесних, настільно-друкованих, рухливих зі співом і діалогом, режисерських, театралізованих, українських народних іграх; демонструє сформованість рольових способів поведінки; свідомо використовує норми та </w:t>
            </w:r>
            <w:r w:rsidRPr="004B19F3">
              <w:rPr>
                <w:rFonts w:ascii="Times New Roman" w:eastAsia="Times New Roman" w:hAnsi="Times New Roman" w:cs="Times New Roman"/>
                <w:sz w:val="24"/>
                <w:szCs w:val="24"/>
                <w:lang w:eastAsia="ru-RU"/>
              </w:rPr>
              <w:lastRenderedPageBreak/>
              <w:t xml:space="preserve">етикет спілкування в іграх; розуміє, як використовувати предметно-ігрове середовище для гри; знає ігри та іграшки в садочку та вдома, використовує їх у самостійних іграх; втілює свої життєві враження; встановлює причини та наслідки вдалої та невдалої гри; усвідомлює себе активним учасником ігрової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Навички:</w:t>
            </w:r>
            <w:r w:rsidRPr="004B19F3">
              <w:rPr>
                <w:rFonts w:ascii="Times New Roman" w:eastAsia="Times New Roman" w:hAnsi="Times New Roman" w:cs="Times New Roman"/>
                <w:i/>
                <w:sz w:val="24"/>
                <w:szCs w:val="24"/>
                <w:u w:val="single"/>
                <w:lang w:eastAsia="ru-RU"/>
              </w:rPr>
              <w:t xml:space="preserve"> </w:t>
            </w:r>
            <w:r w:rsidRPr="004B19F3">
              <w:rPr>
                <w:rFonts w:ascii="Times New Roman" w:eastAsia="Times New Roman" w:hAnsi="Times New Roman" w:cs="Times New Roman"/>
                <w:sz w:val="24"/>
                <w:szCs w:val="24"/>
                <w:lang w:val="ru-RU" w:eastAsia="ru-RU"/>
              </w:rPr>
              <w:t xml:space="preserve">ініціює організацію ігор з іншими дітьми за власним вибором.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Самостійно обирає тему для гри, моделює явища реального життя, розвиває сюжет на основі досвіду та знань, прикладах дорослих, з літературних творів і казок, дотримується правил рольової взаємодії (узгодження, рівності, управління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Разом з іншими дітьми облаштовує ігрове середовище та самостійно чи з незначною допомогою розподіляє ролі.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Дотримується правил гри до її закінчення та стежить, щоб усі учасники їх виконували.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Уміє підпорядковувати власні дії ігровим задумам, приймати пропозиції інших дітей та узгоджувати їх з усіма учасниками ігрового процесу, використовувати в іграх різні іграшки відповідно до її змісту або предмети-замінники; конструювати ігрове поле за допомогою різних предметів та матеріалів згідно з темою.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Уміє налагоджувати партнерські стосунки завдяки діалогічному спілкуванню на основі ігрового задуму, рольової взаємодії або особистих уподобань, проявляє товариськість, толерантність, зважає на думку інших, стримує агресивні прояви, конструктивно розв’язує конфлікти, радіє спільному успіху, дотримується норм та етикету спілкування, висловлює у делікатній формі своє непогодження з пропозиціями ровесника, його діями із розподілу ролей, іграшок, обов’язків.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Для реалізації ролі широко використовує різні засоби виразності (емоційно-виразні рухи, міміка, пантоміміка, тембр голосу, рольове мовлення), ділиться з дорослими та однолітками враженнями після гри.</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Адекватно оцінює результати власних дій та дій товаришів по команді, виявляє взаємну прихильність, надає перевагу грі як провідній діяльності; використовує власний досвід для створення ігор; здатна гратися сама та з однолітками, виявляє вміння залучити до гри партнерів; намагається творчо розвивати сюжет або придумувати ігри.</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Освітній напрям</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«Дитина в соціумі»</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Соціально-громадянська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 ставлення</w:t>
            </w:r>
            <w:r w:rsidRPr="004B19F3">
              <w:rPr>
                <w:rFonts w:ascii="Times New Roman" w:eastAsia="Times New Roman" w:hAnsi="Times New Roman" w:cs="Times New Roman"/>
                <w:sz w:val="24"/>
                <w:szCs w:val="24"/>
                <w:lang w:eastAsia="ru-RU"/>
              </w:rPr>
              <w:t xml:space="preserve">:демонструє інтерес до загальнолюдських цінностей (здоров’я, сім’я, повага і любов до батьків, роду, держави, Батьківщини, дружба, мир, доброта тощо), громадянських цінностей (обов’язки перед іншими людьми, повага прав, честі та гідності інших людей), цінностей спілкування,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Проявляє особистісні якості (самостійність, відповідальність, працелюбність, лідерство, людяність, спостережливість, справедливість, ініціативність, активність, креативність та інші) у взаємодії з іншими людьми.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Виявляє зацікавленість до спілкування із знайомими дорослими, однолітками, молодшими та старшими за себе дітьми; проявляє обачливість до незнайомих людей.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Демонструє інтерес до національних культурних цінностей свого народу та інших культур.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Виявляє зацікавленість культурою українського народу, його історичним минулим, мовою, звичаями, традиціями.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Емоційно реагує на власну участь та участь інших у різних видах діяльності: вміє співпереживати та співчувати, оптимістично ставитися до труднощів та визначати шляхи їх подолання.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Виявляє почуття власної гідності як представника українського народу та громадянина; демонструє дружнє та неупереджене ставлення до дітей з особливими освітніми потребами.</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 Демонструє відповідальність за свої вчинки.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Сформованість знань</w:t>
            </w:r>
            <w:r w:rsidRPr="004B19F3">
              <w:rPr>
                <w:rFonts w:ascii="Times New Roman" w:eastAsia="Times New Roman" w:hAnsi="Times New Roman" w:cs="Times New Roman"/>
                <w:sz w:val="24"/>
                <w:szCs w:val="24"/>
                <w:lang w:eastAsia="ru-RU"/>
              </w:rPr>
              <w:t>:має уявлення про місце кожної людини в соціальному середовищі; уявлення про себе як члена громади, суспільства; уявлення про свою сім’ю, родину, рід, рідну домівку, заклад дошкільної освіти, Батьківщину; знає і розповідає про державні та національні символи України, звичаї, традиції сім’ї та українського народу.</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Усвідомлює свою роль (у сім’ї, групі однолітків, місцевій громаді). Знає, що прізвище вказує на належність дитини до свого роду, родини, а ім’я — на її індивідуальність та неповторність, знає про окремі традиції і звичаї попередніх поколінь.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Усвідомлює необхідність дотримання соціальних норм моралі й виявляє повагу до прав і свобод людини.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Розуміє переваги розв’язання конфліктів, суперечок мирним шляхом.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Демонструє відкритість до спілкування та взаємодії з представниками різних національностей і культур.</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i/>
                <w:sz w:val="24"/>
                <w:szCs w:val="24"/>
                <w:u w:val="single"/>
                <w:lang w:eastAsia="ru-RU"/>
              </w:rPr>
              <w:t>Навички:</w:t>
            </w:r>
            <w:r w:rsidRPr="004B19F3">
              <w:rPr>
                <w:rFonts w:ascii="Times New Roman" w:eastAsia="Times New Roman" w:hAnsi="Times New Roman" w:cs="Times New Roman"/>
                <w:sz w:val="24"/>
                <w:szCs w:val="24"/>
                <w:lang w:eastAsia="ru-RU"/>
              </w:rPr>
              <w:t xml:space="preserve"> ідентифікує себе та діє відповідно до соціальної ролі: донька / син, брат / сестра, онука / онук, друг / подруга тощо; демонструє елементарні навички емоційної саморегуляції, виражає почуття за допомогою слів, міміки, жестів; пояснює причину своїх емоцій, усвідомлює те, що інші люди переживають різні емоційні стани, їм буває радісно, боляче, образливо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Звертається по допомогу до однолітків та знайомих та/або надає її, вміє отримувати задоволення від надання допомоги іншим.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Дотримується соціальних правил та норм поведінки, домовленостей у щоденній життєдіяльності; бере участь у визначенні та прийнятті правил співжиття в родині, групі закладу дошкільної освіти, колі друзів. </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eastAsia="ru-RU"/>
              </w:rPr>
              <w:t xml:space="preserve">Уміє порозумітися, домовитись з іншими в конфліктних ситуаціях, вживає у спілкуванні з дорослими й однолітками ввічливі слова. </w:t>
            </w:r>
            <w:r w:rsidRPr="004B19F3">
              <w:rPr>
                <w:rFonts w:ascii="Times New Roman" w:eastAsia="Times New Roman" w:hAnsi="Times New Roman" w:cs="Times New Roman"/>
                <w:sz w:val="24"/>
                <w:szCs w:val="24"/>
                <w:lang w:val="ru-RU" w:eastAsia="ru-RU"/>
              </w:rPr>
              <w:t>Пропонує ідеї для гри, долучається до різних видів діяльності, бере участь у прийнятті рішень щодо особистих питань та життя колективу. На рівні можливостей дошкільного віку визнає цінності демократії (готовність брати на себе відповідальність, вміння висловлювати власну думку та приймати думку іншого, вміння розв’язувати конфлікти шляхом діалогу; вміння слухати й спостерігати).</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 xml:space="preserve">Освітній напрям </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«Мовлення дитини»</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Мовленнєва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 xml:space="preserve">Емоційно-ціннісне </w:t>
            </w:r>
            <w:proofErr w:type="gramStart"/>
            <w:r w:rsidRPr="004B19F3">
              <w:rPr>
                <w:rFonts w:ascii="Times New Roman" w:eastAsia="Times New Roman" w:hAnsi="Times New Roman" w:cs="Times New Roman"/>
                <w:i/>
                <w:sz w:val="24"/>
                <w:szCs w:val="24"/>
                <w:u w:val="single"/>
                <w:lang w:val="ru-RU" w:eastAsia="ru-RU"/>
              </w:rPr>
              <w:t>ставлення</w:t>
            </w:r>
            <w:r w:rsidRPr="004B19F3">
              <w:rPr>
                <w:rFonts w:ascii="Times New Roman" w:eastAsia="Times New Roman" w:hAnsi="Times New Roman" w:cs="Times New Roman"/>
                <w:sz w:val="24"/>
                <w:szCs w:val="24"/>
                <w:lang w:val="ru-RU" w:eastAsia="ru-RU"/>
              </w:rPr>
              <w:t>:виявляє</w:t>
            </w:r>
            <w:proofErr w:type="gramEnd"/>
            <w:r w:rsidRPr="004B19F3">
              <w:rPr>
                <w:rFonts w:ascii="Times New Roman" w:eastAsia="Times New Roman" w:hAnsi="Times New Roman" w:cs="Times New Roman"/>
                <w:sz w:val="24"/>
                <w:szCs w:val="24"/>
                <w:lang w:val="ru-RU" w:eastAsia="ru-RU"/>
              </w:rPr>
              <w:t xml:space="preserve"> любов до рідної мови, повагу до державної мови, мов представників національних меншин України, мов міжнародного спілкування.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Незалежно від національної належності дитина, як громадянин України, виявляє інтерес та позитивне ставлення до української мови як державної, прагнення до вільного спілкування з іншими дітьми і дорослими українською мовою.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Виявляє інтерес до оволодіння надбаннями української культури в її етнічному різноманітті, а також відповідними до віку зразками світової культури.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Отримує задоволення від відчуття краси української мови.</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 xml:space="preserve">Коректно виявляє власне емоційне ставлення до предмета розмови і співрозмовника та корегує його залежно від ситуації спілкування.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Сформованість знань:</w:t>
            </w:r>
            <w:r w:rsidRPr="004B19F3">
              <w:rPr>
                <w:rFonts w:ascii="Times New Roman" w:eastAsia="Times New Roman" w:hAnsi="Times New Roman" w:cs="Times New Roman"/>
                <w:sz w:val="24"/>
                <w:szCs w:val="24"/>
                <w:lang w:eastAsia="ru-RU"/>
              </w:rPr>
              <w:t xml:space="preserve">розуміє, що в Україні українська мова є державною; усвідомлює звуковий склад рідної мови, спираючись на розвинений фонематичний слух і мовленнєве дихання.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Має збалансований запас слів із різних освітніх напрямів, що дає змогу добирати найбільш точні слова відповідно до ситуації мовлення; знає і називає ознаки, якості, властивості предметів, явища, події.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lastRenderedPageBreak/>
              <w:t xml:space="preserve">У словнику наявні слова всіх частин мови, різного типу творення, слова різної складності, синоніми, антоніми, епітети, метафори, багатозначні слова; фразеологічні звороти; знає прислів’я, і приказки, утішки, загадки, скоромовки, форми звертання до дорослих і дітей. </w:t>
            </w:r>
            <w:r w:rsidRPr="004B19F3">
              <w:rPr>
                <w:rFonts w:ascii="Times New Roman" w:eastAsia="Times New Roman" w:hAnsi="Times New Roman" w:cs="Times New Roman"/>
                <w:sz w:val="24"/>
                <w:szCs w:val="24"/>
                <w:lang w:val="ru-RU" w:eastAsia="ru-RU"/>
              </w:rPr>
              <w:t xml:space="preserve">Має елементарні знання норм культури мовлення (привітання, прохання, вибачення, подяка, комплімент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Навички:</w:t>
            </w:r>
            <w:r w:rsidRPr="004B19F3">
              <w:rPr>
                <w:rFonts w:ascii="Times New Roman" w:eastAsia="Times New Roman" w:hAnsi="Times New Roman" w:cs="Times New Roman"/>
                <w:sz w:val="24"/>
                <w:szCs w:val="24"/>
                <w:lang w:eastAsia="ru-RU"/>
              </w:rPr>
              <w:t xml:space="preserve">ефективно спілкується рідною мовою, свідомо намагається говорити виразно і правильно, чітко промовляючи звуки і слова відповідно до орфоепічних норм української мови; регулює дихання і темп у процесі мовлення; володіє силою, висотою, тембром голосу, володіє вербальними і невербальними засобами виразності.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Виявляє навички звукового аналізу простих слів.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Вживає всі частини мови, граматичні категорії, різні за складністю типи речень; володіє елементарними навичками корекції та самокорекції мовлення; узгоджує слова у словосполученнях і реченнях згідно з мовними нормами (рід, число, відмінок, дієвідміна, клична форма тощо).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Ініціює і підтримує розпочату розмову в різних ситуаціях спілкування, відповідає на запитання співрозмовника і звертається із запитаннями, орієнтується в ситуації спілкування, вживає відповідні мовні і немовні засоби для вирішення комунікативних завдань; дотримується правил мовленнєвої поведінки та мовленнєвого етикету. Складає різні види розповідей: описові, сюжетні, творчі (розповіді-повідомлення, роздуми, пояснення, етюди), переказує художні тексти, складає за планом вихователя і самостійно казки і різні види творчих розповідей; розповідає про події із власного життя, за змістом картини, художніх творів, на запропоновану тему, за ігровою та уявлюваною ситуаціями, за результатами спостережень та власної діяльності; самостійно розповідає знайомі казки, переказує зміст художніх творів, користується пояснювальним мовленням (пояснити хід наступної гри, майбутній сюжет малюнка, аплікації, виробу); планує, пояснює і регулює свої дії; імпровізує, розмірковує про предмети, явища, події, друзів; робить елементарні узагальнення, висновки; висловлює зв’язні самостійні оцінні судження стосовно різних явищ, подій, поведінки людей, героїв художніх творів. </w:t>
            </w:r>
            <w:r w:rsidRPr="004B19F3">
              <w:rPr>
                <w:rFonts w:ascii="Times New Roman" w:eastAsia="Times New Roman" w:hAnsi="Times New Roman" w:cs="Times New Roman"/>
                <w:sz w:val="24"/>
                <w:szCs w:val="24"/>
                <w:lang w:val="ru-RU" w:eastAsia="ru-RU"/>
              </w:rPr>
              <w:t xml:space="preserve">Виявляє здатність до словесної творчості у різних видах мовленнєвої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eastAsia="ru-RU"/>
              </w:rPr>
              <w:t>Комунікативна компетентність</w:t>
            </w:r>
            <w:r w:rsidRPr="004B19F3">
              <w:rPr>
                <w:rFonts w:ascii="Times New Roman" w:eastAsia="Times New Roman" w:hAnsi="Times New Roman" w:cs="Times New Roman"/>
                <w:sz w:val="24"/>
                <w:szCs w:val="24"/>
                <w:lang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 ставлення</w:t>
            </w:r>
            <w:r w:rsidRPr="004B19F3">
              <w:rPr>
                <w:rFonts w:ascii="Times New Roman" w:eastAsia="Times New Roman" w:hAnsi="Times New Roman" w:cs="Times New Roman"/>
                <w:sz w:val="24"/>
                <w:szCs w:val="24"/>
                <w:lang w:eastAsia="ru-RU"/>
              </w:rPr>
              <w:t xml:space="preserve">:виявляє інтерес до активного спілкування з іншими людьми; у різних повсякденних ситуаціях, і при безпосередньому контакті, і в телефонній розмові або спілкуванні в інтернеті.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Цінує гарні стосунки з рідними, знайомими, друзями, тому намагається не конфліктувати, враховувати інтерес інших, узгоджувати з ними свої дії, діяти разом, злагоджено.</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Сформованість знань:знає і володіє етикетними комунікативними формулами (привітання, звертання, прохання, висловлення подяки, вибачення тощо); різні форми мовленнєвих висловлювань відповідно до ситуацій.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Має початкові уявлення про способи, переваги і недоліки цифрової комунікації.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Навички:</w:t>
            </w:r>
            <w:r w:rsidRPr="004B19F3">
              <w:rPr>
                <w:rFonts w:ascii="Times New Roman" w:eastAsia="Times New Roman" w:hAnsi="Times New Roman" w:cs="Times New Roman"/>
                <w:sz w:val="24"/>
                <w:szCs w:val="24"/>
                <w:lang w:eastAsia="ru-RU"/>
              </w:rPr>
              <w:t xml:space="preserve">вільно й невимушено вступає в розмову з дітьми і дорослими, використовуючи різні форми звертання та репліки; виявляє ініціативу в спілкуванні, будує різні типи діалогу між двома-чотирма дітьми; виявляє здатність домовлятися («Нумо так…»), звертатися по допомогу («Допоможіть мені, будь ласка»), пропонувати допомогу («Я можу вам допомогти»); використовує різні вербальні та невербальні засоби для привітання, висловлення подяки тощо; володіє різними формами мовленнєвих висловлювань (питання, зустрічне питання, згода, уточнення, заперечення, сумнів, прохання, вимога, ігрова вимога, дозвіл, порада, відмова, спонукання, задоволення, здивування, вдячність, жаль, невдоволення, вдячність, пояснення, міркування, доказ та ін.) відповідно до різних ситуацій спілкування з дорослими та однолітками.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lastRenderedPageBreak/>
              <w:t xml:space="preserve">Може проаналізувати та пояснити причини виникнення суперечливих чи конфліктних ситуацій, виявляє суперечності (невідповідності) та аргументи «за» і «проти», висуває версії можливого розгортання подій («Що б сталося, якби…?», «Слід вчинити так…, тому що…» та ін). </w:t>
            </w:r>
            <w:r w:rsidRPr="004B19F3">
              <w:rPr>
                <w:rFonts w:ascii="Times New Roman" w:eastAsia="Times New Roman" w:hAnsi="Times New Roman" w:cs="Times New Roman"/>
                <w:sz w:val="24"/>
                <w:szCs w:val="24"/>
                <w:lang w:val="ru-RU" w:eastAsia="ru-RU"/>
              </w:rPr>
              <w:t xml:space="preserve">Бере участь у перемовинах.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Тримається в діалозі невимушено, розмовляє тактовно.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Художньо-мовленнєва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val="ru-RU" w:eastAsia="ru-RU"/>
              </w:rPr>
              <w:t xml:space="preserve">Емоційно-ціннісне </w:t>
            </w:r>
            <w:proofErr w:type="gramStart"/>
            <w:r w:rsidRPr="004B19F3">
              <w:rPr>
                <w:rFonts w:ascii="Times New Roman" w:eastAsia="Times New Roman" w:hAnsi="Times New Roman" w:cs="Times New Roman"/>
                <w:i/>
                <w:sz w:val="24"/>
                <w:szCs w:val="24"/>
                <w:u w:val="single"/>
                <w:lang w:val="ru-RU" w:eastAsia="ru-RU"/>
              </w:rPr>
              <w:t>ставлення:</w:t>
            </w:r>
            <w:r w:rsidRPr="004B19F3">
              <w:rPr>
                <w:rFonts w:ascii="Times New Roman" w:eastAsia="Times New Roman" w:hAnsi="Times New Roman" w:cs="Times New Roman"/>
                <w:sz w:val="24"/>
                <w:szCs w:val="24"/>
                <w:lang w:val="ru-RU" w:eastAsia="ru-RU"/>
              </w:rPr>
              <w:t>інтерес</w:t>
            </w:r>
            <w:proofErr w:type="gramEnd"/>
            <w:r w:rsidRPr="004B19F3">
              <w:rPr>
                <w:rFonts w:ascii="Times New Roman" w:eastAsia="Times New Roman" w:hAnsi="Times New Roman" w:cs="Times New Roman"/>
                <w:sz w:val="24"/>
                <w:szCs w:val="24"/>
                <w:lang w:val="ru-RU" w:eastAsia="ru-RU"/>
              </w:rPr>
              <w:t xml:space="preserve"> до художнього слова, друкованої чи електронної книжки.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Виявляє бажання висловлювати свої почуття в образному мовленні, активне зацікавлене ставлення до мовленнєвої творчої діяльності, як організованої, так і ініціативної, у різних її формах.</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Охоче відтворює враження від літературних творів різними засобами художньо-мовленнєвої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Виявляє бажання користуватися книжками як джерелами інформації та задоволення.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Виявляє інтерес та задоволення від участі в розігруванні щедрівок, колядок, закличок, у сюжетно-рольових іграх за мотивами літературних творів, промовлянні текстів народних ігор.</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Сформованість знань:знає і називає не менше трьох-чотирьох імен письменників і поетів, не менше восьми-десяти літературних або фольклорних творів.</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 xml:space="preserve">Може пояснити особливості основних літературних і фольклорних жанрів.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Усвідомлює і може пояснити значення образних слів (порівняння, епітети), доцільність їх вживання в поетичному тексті та прозі. </w:t>
            </w:r>
            <w:r w:rsidRPr="004B19F3">
              <w:rPr>
                <w:rFonts w:ascii="Times New Roman" w:eastAsia="Times New Roman" w:hAnsi="Times New Roman" w:cs="Times New Roman"/>
                <w:i/>
                <w:sz w:val="24"/>
                <w:szCs w:val="24"/>
                <w:u w:val="single"/>
                <w:lang w:val="ru-RU" w:eastAsia="ru-RU"/>
              </w:rPr>
              <w:t>Навички</w:t>
            </w:r>
            <w:r w:rsidRPr="004B19F3">
              <w:rPr>
                <w:rFonts w:ascii="Times New Roman" w:eastAsia="Times New Roman" w:hAnsi="Times New Roman" w:cs="Times New Roman"/>
                <w:sz w:val="24"/>
                <w:szCs w:val="24"/>
                <w:lang w:val="ru-RU" w:eastAsia="ru-RU"/>
              </w:rPr>
              <w:t xml:space="preserve">:підтримує бесіду про зміст, ідею, характери та вчинки героїв твору, відповідає на запитання дорослого, висловлює свої враження, переживання, оцінно-етичні судження стосовно персонажів, співвідносить оцінки літературних героїв з власною поведінкою, реальними подіями; переповідає відомі казки, оповідання; усвідомлює та пояснює зміст прислів’їв, приказок, доречно використовує їх у мовленні; відгадує описові загадки; інтонаційно передає різні почуття при виконанні літературних творів; відтворює в мовленні образні вислови з художнього тексту; чітко промовляє скоромовки, чистомовки, прислів’я та приказки; бере участь у мовних іграх.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На основі засвоєного зразка складає невеличкі розповіді, казкові історії за змістом скоромовок, прислів’їв, власні описові та порівняльні загадки, лічилки, колисанки; придумує іншу кінцівку літературного твору, доповнює текст казки, оповідання додатковими епізодами.</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lastRenderedPageBreak/>
              <w:t xml:space="preserve">Освітній напрям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«Дитина у світі</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мистецтва»</w:t>
            </w:r>
          </w:p>
        </w:tc>
        <w:tc>
          <w:tcPr>
            <w:tcW w:w="8363"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b/>
                <w:i/>
                <w:sz w:val="24"/>
                <w:szCs w:val="24"/>
                <w:lang w:val="ru-RU" w:eastAsia="ru-RU"/>
              </w:rPr>
              <w:t>Мистецько-творча компетентність</w:t>
            </w:r>
            <w:r w:rsidRPr="004B19F3">
              <w:rPr>
                <w:rFonts w:ascii="Times New Roman" w:eastAsia="Times New Roman" w:hAnsi="Times New Roman" w:cs="Times New Roman"/>
                <w:sz w:val="24"/>
                <w:szCs w:val="24"/>
                <w:lang w:val="ru-RU" w:eastAsia="ru-RU"/>
              </w:rPr>
              <w:t xml:space="preserve">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i/>
                <w:sz w:val="24"/>
                <w:szCs w:val="24"/>
                <w:u w:val="single"/>
                <w:lang w:eastAsia="ru-RU"/>
              </w:rPr>
              <w:t>Емоційно-ціннісне ставлення</w:t>
            </w:r>
            <w:r w:rsidRPr="004B19F3">
              <w:rPr>
                <w:rFonts w:ascii="Times New Roman" w:eastAsia="Times New Roman" w:hAnsi="Times New Roman" w:cs="Times New Roman"/>
                <w:sz w:val="24"/>
                <w:szCs w:val="24"/>
                <w:lang w:eastAsia="ru-RU"/>
              </w:rPr>
              <w:t>:емоційно відгукується на прояви краси в довкіллі, побуті та творах мистецтва, виявляє ціннісне ставлення до творчості художників, музикантів, співаків, танцівників, письменників.</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 xml:space="preserve">Виявляє інтерес до мистецької діяльності (художньо-продуктивної, музичної, театралізованої).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Позитивно відгукується на пропозиції включення в різні види мистецько-творчої діяльності (малювання, ліплення, аплікація; слухання музики, співи, музична гра, музично-ритмічні рухи, гра на дитячих музичних інструментах; театралізація малих літературних творів, розігрування спектаклю).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Отримує задоволення від мистецької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Сформованість </w:t>
            </w:r>
            <w:proofErr w:type="gramStart"/>
            <w:r w:rsidRPr="004B19F3">
              <w:rPr>
                <w:rFonts w:ascii="Times New Roman" w:eastAsia="Times New Roman" w:hAnsi="Times New Roman" w:cs="Times New Roman"/>
                <w:sz w:val="24"/>
                <w:szCs w:val="24"/>
                <w:lang w:val="ru-RU" w:eastAsia="ru-RU"/>
              </w:rPr>
              <w:t>знань:має</w:t>
            </w:r>
            <w:proofErr w:type="gramEnd"/>
            <w:r w:rsidRPr="004B19F3">
              <w:rPr>
                <w:rFonts w:ascii="Times New Roman" w:eastAsia="Times New Roman" w:hAnsi="Times New Roman" w:cs="Times New Roman"/>
                <w:sz w:val="24"/>
                <w:szCs w:val="24"/>
                <w:lang w:val="ru-RU" w:eastAsia="ru-RU"/>
              </w:rPr>
              <w:t xml:space="preserve"> елементарні уявлення про види мистецтва (художньо-продуктивне, музичне, театральне).</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 Розуміє мистецтво як результат творчої діяльності митців, виконавців.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lastRenderedPageBreak/>
              <w:t xml:space="preserve">Виявляє інтерес до творів різних видів мистецтва, впізнає знайомі твори, проявляє до них особисте ставлення, висловлює враження від мистецтва, інтерпретує твори.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Сприймає та емоційно реагує на художній образ, елементарно аналізує засоби художньої виразності у творах мистецтва різних видів і жанрів.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Вирізняє специфіку образу мистецтва художньо-продуктивного, декоративно-ужиткового, музичного, танцювального, театрального. Розуміє призначення зображувальних матеріалів, театрального реквізиту, атрибутів для образотворчої, театралізованої, музичної діяльності; здатна до реалізації творчого задуму за їх допомогою. Має уявлення про музичну гру, пісню, хоровод, танець, інструментальну музику.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Розуміє зміст і колективний характер театральної вистави, знає різні види театру (ляльковий, тіньовий, настільний тощо).</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i/>
                <w:sz w:val="24"/>
                <w:szCs w:val="24"/>
                <w:u w:val="single"/>
                <w:lang w:eastAsia="ru-RU"/>
              </w:rPr>
              <w:t xml:space="preserve">Навички: </w:t>
            </w:r>
            <w:r w:rsidRPr="004B19F3">
              <w:rPr>
                <w:rFonts w:ascii="Times New Roman" w:eastAsia="Times New Roman" w:hAnsi="Times New Roman" w:cs="Times New Roman"/>
                <w:sz w:val="24"/>
                <w:szCs w:val="24"/>
                <w:lang w:eastAsia="ru-RU"/>
              </w:rPr>
              <w:t xml:space="preserve">пов’язує яскравість образу, зміст твору з кольорами, композицією, формою; звуками, ритмами, динамікою, темпом, рухами; мімікою, жестами, римами, монологами, діалогами.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Здатна розрізнити основні жанри живопису (портрет, пейзаж, натюрморт, казковий, анімалістичний), музики (вокальні, інструментальні), вистави різних театрів (ляльковий, музичний).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Знаходить просту аналогію між життям і змістом твору, використовує здатність споглядати і услуховуватися в довкілля для бачення краси у побуті та мистецтві, набувати художньо-продуктивного досвіду мистецької діяльності.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Володіє доступними техніками та відображає ними життєві враження та почуття.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Виявляє вміння використовувати техніки художньо-продуктивної та декоративно-ужиткової діяльності, експериментує з зображувальними матеріалами, створює художні образи.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Має найпростіші навички виконавської культури (декламує, передає рухами характерні ознаки персонажу) та культури глядача (володіє елементарною культурою поводження під час свят, концертів в освітніх та мистецьких закладах).</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 Має домірні вікові навички співу, слухання музики, музично-ритмічних рухів, гри на дитячих музичних інструментах.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eastAsia="ru-RU"/>
              </w:rPr>
              <w:t xml:space="preserve">Виявляє музикальність, уміння передавати настрій, емоції, почуття в музично-руховій і пісенній творчості, музикуванні та музичній грі.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Виявляє навички образного мовлення, акторські здібності.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Запам’ятовує сюжетну послідовність спектаклю, своєчасно включається в театралізовані дії.</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 Ідентифікує почуття та вчинки персонажів із власними. </w:t>
            </w:r>
          </w:p>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 xml:space="preserve">Використовує побутові речі як атрибути театралізованої діяльності. Співпрацює з дітьми, зокрема з особливими освітніми потребами, й дорослими заради спільного успіху під час мистецької діяльності — художньо-продуктивної, музичної, театралізованої, розваг, свят. Відгукується на пропозиції щодо оздоблення інтер’єру (на свята), долучається до дорослих під час декорування приміщення. Виявляє елементи естетичного смаку та підтримує естетичні прояви у побуті (доцільність вибору одягу до ситуації, культура прийому їжі, сну, відпочинку та праці, культура поведінки й дотримання елементарних правил етикету під час святкувань). </w:t>
            </w:r>
          </w:p>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Демонструє за власним бажанням досвід мистецьких дій у самостійній художній діяльності. Виявляє елементарні навички рефлексії — обмірковує з іншими свій мистецький досвід, враження, ставлення до мистецької діяльності.</w:t>
            </w:r>
          </w:p>
        </w:tc>
      </w:tr>
    </w:tbl>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lastRenderedPageBreak/>
        <w:t>Набуття різних видів компетентностей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набуті знання на практиці.</w:t>
      </w:r>
    </w:p>
    <w:p w:rsidR="004B19F3" w:rsidRPr="004B19F3" w:rsidRDefault="004B19F3" w:rsidP="004B19F3">
      <w:pPr>
        <w:spacing w:after="0" w:line="240" w:lineRule="auto"/>
        <w:ind w:firstLine="426"/>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Компетентності, що сформовані у дитини в різних видах діяльності за освітніми напрямами: «Особистість дитини», «Дитина в сенсорно-пізнавальному просторі», «Дитина в природному довкіллі», «Гра дитини», «Дитина в соціумі», «Мовлення дитини», «Дитина у світі мистецтва» створюють базу для збагачення та поглиблення змісту освіти на наступних рівнях освіти.</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Рівень сформованості компетентностей дошкільників різних вікових груп з’ясовується у процесі здійснення моніторингу рівня засвоєння програмового матеріалу дітьми раннього та дошкільного віку, отримання антропометричних даних та встановлення рівня нервово-психічного розвитку дітей раннього віку в процесі спостереження за їх життєдіяльністю.</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eastAsia="ru-RU"/>
        </w:rPr>
        <w:t xml:space="preserve">Метою моніторингу є виявлення ступеня відповідності результатів діяльності закладу стандартам і вимогам дошкільної освіти. </w:t>
      </w:r>
      <w:r w:rsidRPr="004B19F3">
        <w:rPr>
          <w:rFonts w:ascii="Times New Roman" w:eastAsia="Times New Roman" w:hAnsi="Times New Roman" w:cs="Times New Roman"/>
          <w:sz w:val="26"/>
          <w:szCs w:val="26"/>
          <w:lang w:val="ru-RU" w:eastAsia="ru-RU"/>
        </w:rPr>
        <w:t>Змістом моніторингу є фіксування результатів особистісних досягнень дітей за певний час.</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 результатами моніторингових досліджень педагог планую</w:t>
      </w:r>
      <w:r w:rsidRPr="004B19F3">
        <w:rPr>
          <w:rFonts w:ascii="Times New Roman" w:eastAsia="Times New Roman" w:hAnsi="Times New Roman" w:cs="Times New Roman"/>
          <w:sz w:val="26"/>
          <w:szCs w:val="26"/>
          <w:lang w:eastAsia="ru-RU"/>
        </w:rPr>
        <w:t>є</w:t>
      </w:r>
      <w:r w:rsidRPr="004B19F3">
        <w:rPr>
          <w:rFonts w:ascii="Times New Roman" w:eastAsia="Times New Roman" w:hAnsi="Times New Roman" w:cs="Times New Roman"/>
          <w:sz w:val="26"/>
          <w:szCs w:val="26"/>
          <w:lang w:val="ru-RU" w:eastAsia="ru-RU"/>
        </w:rPr>
        <w:t xml:space="preserve"> корекційну діяльність з дітьм</w:t>
      </w:r>
      <w:r w:rsidRPr="004B19F3">
        <w:rPr>
          <w:rFonts w:ascii="Times New Roman" w:eastAsia="Times New Roman" w:hAnsi="Times New Roman" w:cs="Times New Roman"/>
          <w:sz w:val="26"/>
          <w:szCs w:val="26"/>
          <w:lang w:eastAsia="ru-RU"/>
        </w:rPr>
        <w:t>и</w:t>
      </w:r>
      <w:r w:rsidRPr="004B19F3">
        <w:rPr>
          <w:rFonts w:ascii="Times New Roman" w:eastAsia="Times New Roman" w:hAnsi="Times New Roman" w:cs="Times New Roman"/>
          <w:sz w:val="26"/>
          <w:szCs w:val="26"/>
          <w:lang w:val="ru-RU" w:eastAsia="ru-RU"/>
        </w:rPr>
        <w:t xml:space="preserve"> дошкільного віку, а також індивідуальну роботу.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sz w:val="28"/>
          <w:szCs w:val="28"/>
          <w:lang w:val="ru-RU" w:eastAsia="ru-RU"/>
        </w:rPr>
      </w:pPr>
      <w:r w:rsidRPr="004B19F3">
        <w:rPr>
          <w:rFonts w:ascii="Times New Roman" w:eastAsia="Times New Roman" w:hAnsi="Times New Roman" w:cs="Times New Roman"/>
          <w:b/>
          <w:bCs/>
          <w:iCs/>
          <w:sz w:val="28"/>
          <w:szCs w:val="28"/>
          <w:lang w:val="ru-RU" w:eastAsia="ru-RU"/>
        </w:rPr>
        <w:t>Розділ ІІ. Перелік, зміст, тривалість і взаємозв’язок освітніх напрямів, логічна послідовність їх вивчення</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val="ru-RU" w:eastAsia="ru-RU"/>
        </w:rPr>
        <w:t xml:space="preserve">Відповідно до Базового компоненту дошкільної освіти у </w:t>
      </w:r>
      <w:proofErr w:type="gramStart"/>
      <w:r w:rsidRPr="004B19F3">
        <w:rPr>
          <w:rFonts w:ascii="Times New Roman" w:eastAsia="Times New Roman" w:hAnsi="Times New Roman" w:cs="Times New Roman"/>
          <w:sz w:val="26"/>
          <w:szCs w:val="26"/>
          <w:lang w:val="ru-RU" w:eastAsia="ru-RU"/>
        </w:rPr>
        <w:t>ЗДО  визначено</w:t>
      </w:r>
      <w:proofErr w:type="gramEnd"/>
      <w:r w:rsidRPr="004B19F3">
        <w:rPr>
          <w:rFonts w:ascii="Times New Roman" w:eastAsia="Times New Roman" w:hAnsi="Times New Roman" w:cs="Times New Roman"/>
          <w:sz w:val="26"/>
          <w:szCs w:val="26"/>
          <w:lang w:val="ru-RU" w:eastAsia="ru-RU"/>
        </w:rPr>
        <w:t xml:space="preserve"> зміст освітнього процесу за інваріантною складовою.</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tbl>
      <w:tblPr>
        <w:tblW w:w="102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0" w:type="dxa"/>
          <w:right w:w="0" w:type="dxa"/>
        </w:tblCellMar>
        <w:tblLook w:val="04A0" w:firstRow="1" w:lastRow="0" w:firstColumn="1" w:lastColumn="0" w:noHBand="0" w:noVBand="1"/>
      </w:tblPr>
      <w:tblGrid>
        <w:gridCol w:w="1635"/>
        <w:gridCol w:w="4252"/>
        <w:gridCol w:w="4394"/>
      </w:tblGrid>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Освітній напрям</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Ключові компетентності</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Зміст освітньої діяльності</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«Особистість дитини»</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Рухова компетентність— це здатність дитини до самостійного застосування життєво необхідних рухових умінь та навичок, фізичних якостей, рухового досвіду в різних життєвих ситуаціях. Здоров’язбережувальна компетентність— це здатність дитини до застосування навичок здоров’язбережувальної поведінки відповідно до наявної життєвої ситуації; дотримання основ здорового способу життя, збереження та зміцнення здоров’я у повсякденній життєдіяльності. Особистісна компетентність.Освітній потенціал компетентності реалізується у творчій активності дитини у всіх специфічно дитячих видах діяльності (ігровій, пізнавальній, образотворчій).</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 xml:space="preserve">Передбачає: - задоволення природної потреби у руховій активності, що забезпечує оптимальний рівень фізичної працездатності, засвоєння та використання елементарних знань у галузі фізичної культури, сформованість умінь і навичок для вирішення рухових завдань у різних життєвих ситуаціях; - потребу в опануванні способами збереження та зміцнення власного здоров’я, сукупність елементарних знань про людину та її здоров’я, здоровий спосіб життя; стійка мотивація еколого-валеологічної спрямованості щодо пізнання себе та довкілля, яка спонукає до використання навичок здоров’язбережувальної поведінки, - позитивне ставлення дитини до свого внутрішнього світу (думок, почуттів, мрій, бажань, мотивів, планів, ідеалів, цілей, прагнень); - становлення основ її світогляду і розвиненості її свідомості </w:t>
            </w:r>
            <w:r w:rsidRPr="004B19F3">
              <w:rPr>
                <w:rFonts w:ascii="Times New Roman" w:eastAsia="Times New Roman" w:hAnsi="Times New Roman" w:cs="Times New Roman"/>
                <w:sz w:val="24"/>
                <w:szCs w:val="24"/>
                <w:lang w:val="ru-RU" w:eastAsia="ru-RU"/>
              </w:rPr>
              <w:lastRenderedPageBreak/>
              <w:t>(пізнавальної активності, емоційної сприйнятливості, позитивної налаштованості дій, думок, оптимістичними переживаннями, реалістичними намірами); - сформованість самосвідомості: ідентифікації себе зі своїм «Я», позитивної самооцінки, домагання визнання іншими її чеснот, уміння співвідносити «хочу» (мотиви, наміри), «можу» (знання, вміння навички), «буду» (регуляція поведінки та діяльності), здатність уявляти себе в минулому, теперішньому, майбутньому часі; орієнтування у своїх основних правах і обов’язках; - 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 - формування базових якостей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lastRenderedPageBreak/>
              <w:t>«Дитина в сенсорно-пізнавальному просторі»</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Предметнопрактична,</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технологічна</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компетентність— здатність дитини реалізовувати творчі задуми з перетворення об’єктів довкілля з використанням різних матеріалів, що спираються на обізнаність із засобами та предметно-практичними діями, з допомогою дорослого чи самостійно у процесі виконання конструктивних, технічно-творчих завдань, завдань з моделювання. Сенсорно-пізнавальна,</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логіко-математична,</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дослідницькакомпетентність — це здатність дитини використовувати власну сенсорну систему в процесі логіко-математичної і дослідницької діяльності.</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 xml:space="preserve">Передбачає: - творче самовираження через сформовані предметно-практичні та технологічні дії в самостійній і спільній з однолітками діяльності; - наявність пізнавальної мотивації, базису логіко-математичних, дослідницьких знань, набутих дитиною умінь і навичок (аналізу, порівняння, узагальнення, здійснення самоконтролю), пізнавальний досвід, що накопичується і використовується в різних видах дитячої діяльності; - сформованість доступних для дитини дошкільного віку уявлень, еталонів, що відображають ознаки, властивості та відношення предметів і об’єктів довколишнього світу; - здатність дитини застосовувати отримані знання у практичній діяльності; - оволодіння способами пізнання дійсності, розвиток у неї наочно-дієвого, наочно-образного, словесно-логічного мислення; - інтеграцію змісту дошкільної освіти, формування у дітей пошуково-дослідницьких умінь, елементарних математичних уявлень, цілісної картини </w:t>
            </w:r>
            <w:r w:rsidRPr="004B19F3">
              <w:rPr>
                <w:rFonts w:ascii="Times New Roman" w:eastAsia="Times New Roman" w:hAnsi="Times New Roman" w:cs="Times New Roman"/>
                <w:sz w:val="24"/>
                <w:szCs w:val="24"/>
                <w:lang w:val="ru-RU" w:eastAsia="ru-RU"/>
              </w:rPr>
              <w:lastRenderedPageBreak/>
              <w:t>світу, компетентної поведінки в різних життєвих ситуаціях.</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lastRenderedPageBreak/>
              <w:t>«Дитина в природному довкіллі»</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Природничо-екологічна компетентність — це здатність дитини до доцільної поведінки в різних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діяльності.</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Передбачає: - природничу освіченість через наявність уявлень дитини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 - ціннісне ставлення дитини до природи, що виявляється у її природодоцільній поведінці: виважене ставлення до рослин і тварин; готовність включатись у практичну діяльність, що пов’язана з природою; дотримування правил природокористуванн; - формування доступних дитині дошкільного віку уявлень про природу планети Земля та Всесвіт, розвиток емоційно-ціннісного та відповідального екологічного ставлення до природного довкілля.</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«Гра дитини»</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Ігрова компетентність— це 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Передбачає: - 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 задоволення ігрових уподобань кожної дитини, виникнення дружніх, партнерських стосунків та ігрових об’єднань за інтересами; - збагачення ігрового середовища і педагогічного супроводу дорослих; - активність та свободу дитини в організації ігрової діяльності; - планування ігрової діяльності з врахуванням вікових особливостей вихованців (перша група ігор: самодіяльні вільні ігри (ігри-експериментування, сюжетно-відображувальні, сюжетно-рольові, режисерські, театралізовані). Друга група: ігри, що організовані за ініціативою дорослих з метою навчання (сюжетно-дидактичні, дидактичні (словесні, з іграшками, настільно-друковані), рухливі, конструктивно-будівельні) та з метою організації дозвілля (інтелектуальні, карнавальні, обрядові, драматизації, хороводи, ігри-естафети).</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lastRenderedPageBreak/>
              <w:t>«Дитина в соціумі»</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Соціально-громадянська компетентність— це здатність до прояву особистісних якостей, соціальних почуттів, любові до Батьківщини; готовність до посильної участі в соціальних подіях, що відбуваються у дитячих осередках, громаді, суспільстві та спрямовані на покращення спільного життя.</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Передбачає: - ціннісне ставлення дитини до себе, своїх прав і прав інших; - наявність уявлень про правила і способи міжособистісної взаємодії з членами сім’ї, родини, іншими людьми та вмінь дотримуватись цих правил в соціально-громадянському просторі; - ціннісне ставлення та повагу до культурних надбань українського народу, представників різних національностей і культур. - формування у дітей навичок соціально визнаної поведінки, вміння орієнтуватись у світі людських взаємин, готовності співпереживати та співчувати іншим; - вміння узгоджувати свої інтереси, бажання, дії з іншими членами суспільства.</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«Мовлення дитини»</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 xml:space="preserve">Мовленнєва компетентність— це здатність дитини продукувати свої звернення, думки, враження тощо </w:t>
            </w:r>
            <w:proofErr w:type="gramStart"/>
            <w:r w:rsidRPr="004B19F3">
              <w:rPr>
                <w:rFonts w:ascii="Times New Roman" w:eastAsia="Times New Roman" w:hAnsi="Times New Roman" w:cs="Times New Roman"/>
                <w:sz w:val="24"/>
                <w:szCs w:val="24"/>
                <w:lang w:val="ru-RU" w:eastAsia="ru-RU"/>
              </w:rPr>
              <w:t>в будь</w:t>
            </w:r>
            <w:proofErr w:type="gramEnd"/>
            <w:r w:rsidRPr="004B19F3">
              <w:rPr>
                <w:rFonts w:ascii="Times New Roman" w:eastAsia="Times New Roman" w:hAnsi="Times New Roman" w:cs="Times New Roman"/>
                <w:sz w:val="24"/>
                <w:szCs w:val="24"/>
                <w:lang w:val="ru-RU" w:eastAsia="ru-RU"/>
              </w:rPr>
              <w:t>-яких формах мовленнєвого висловлювання за допомогою вербальних і невербальних засобів. Мовленнєва компетентність об’єднує фонетичний, лексичний, граматичний, діалогічний, монологічний складники та засвідчує їх взаємозалежність і взаємозумовленість. Комунікативна компетентність— здатність дитини до спілкування з однолітками і дорослими у різних формах конструктивної взаємодії. Художньо-мовленнєва компетентність— здатність відтворювати художньо-естетичні враження від сприйняття літературних і фольклорних творів засобами різних видів художньо-мовленнєвої діяльності.</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Передбачає: -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 - засвоєння дитиною культури мовлення та спілкування, елементарних правил користування мовою у різних життєвих ситуаціях; - здатність підтримувати партнерські стосунки, заявляти про свої наміри і бажанні, узгоджувати свої інтереси з іншими, домовлятися, за потреби аргументовано відстоювати свою позицію; - забезпечення духовно-емоційного розвитку дитини через органічний зв’язок із національним вихованням; - ціннісне ставлення дитини до художнього слова як культурного явища, друкованої чи електронної книжки, достатній для художньої комунікації рівень літературної обізнаності; - здатність дитини продукувати свої звернення, думки, враження тощо в будь-яких формах мовленнєвого висловлювання за допомогою вербальнихі невербальних засобів; - усвідомлення звукового складу рідної мови, спираючись на розвинений фонематичний слух і мовленнєве ди- хання; - збалансований запас слів із різних освітніх напрямів, що дає змогу добирати найбільш точні слова відповідно до ситуації мовлення; - вміння складати різні види розповідей, переказувати художні текст тощо.</w:t>
            </w:r>
          </w:p>
        </w:tc>
      </w:tr>
      <w:tr w:rsidR="004B19F3" w:rsidRPr="004B19F3" w:rsidTr="00BF0F2B">
        <w:tc>
          <w:tcPr>
            <w:tcW w:w="163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lastRenderedPageBreak/>
              <w:t>«Дитина у світі мистецтва»</w:t>
            </w:r>
          </w:p>
        </w:tc>
        <w:tc>
          <w:tcPr>
            <w:tcW w:w="4252"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Мистецько-творча компетентність— здатність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освітньої та самостійної діяльності.</w:t>
            </w:r>
          </w:p>
        </w:tc>
        <w:tc>
          <w:tcPr>
            <w:tcW w:w="43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Передбачає: - обізнаність дитини у специфіці видів мистецтва (художньо-продуктивній, музичній, театральній); ціннісне ставлення до мистецтва і мистецької діяльності; прагнення сприймати мистецтво тощо; - формування почуття краси в її різних проявах, ціннісного ставлення до змісту предметного світу та світу мистецтва; - розвиток творчих здібностей, формування елементарних трудових, технологічних та художньо-продуктивних навичок, самостійності, культури та безпеки праці; - формування емоційно-ціннісного ставлення до процесу та продуктів творчої діяльності, позитивна мотивація досягнень; -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tc>
      </w:tr>
    </w:tbl>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Реалізуючи вищезазначений зміст освітнього процесу, педагогічні працівники забезпечують досягнення очікуваних результатів навчання, зазначених у Розділі І.</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 xml:space="preserve">Інваріантна складова змісту дошкільної освіти сформована на державному рівні і є обов’язковою. </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Інваріантну частину змісту освіти систематизовано відповідно до Базового компонента дошкільної освіти за вище названими освітніми напрямами.</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У закладі забезпечується неперервність змісту освітніх напрямів, а також наступність дошкільної та початкової ланок. Виключення з інваріантної частини будь-якого з освітніх напрямів порушує цілісність розвитку дитини на рівні дошкільної освіти і наступність її в початковій школі.</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Організація життєдіяльності дітей з урахуванням освітніх напрямів,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Дотримання змісту, взаємозв’язку та логічної послідовності реалізації освітніх напрямів Базового компоненту дошкільної освіти забезпечується та відображається у блочно-тематичному плануванні освітнього процесу.</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xml:space="preserve">З метою підвищення якості освітнього процесу в ЗДО </w:t>
      </w:r>
      <w:r w:rsidRPr="004B19F3">
        <w:rPr>
          <w:rFonts w:ascii="Times New Roman" w:eastAsia="Times New Roman" w:hAnsi="Times New Roman" w:cs="Times New Roman"/>
          <w:sz w:val="26"/>
          <w:szCs w:val="26"/>
          <w:lang w:eastAsia="ru-RU"/>
        </w:rPr>
        <w:t xml:space="preserve">№39 </w:t>
      </w:r>
      <w:r w:rsidRPr="004B19F3">
        <w:rPr>
          <w:rFonts w:ascii="Times New Roman" w:eastAsia="Times New Roman" w:hAnsi="Times New Roman" w:cs="Times New Roman"/>
          <w:sz w:val="26"/>
          <w:szCs w:val="26"/>
          <w:lang w:val="ru-RU" w:eastAsia="ru-RU"/>
        </w:rPr>
        <w:t>використовуються освітні технології, а саме:</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xml:space="preserve">- Мнемотехніка – групи </w:t>
      </w:r>
      <w:r w:rsidRPr="004B19F3">
        <w:rPr>
          <w:rFonts w:ascii="Times New Roman" w:eastAsia="Times New Roman" w:hAnsi="Times New Roman" w:cs="Times New Roman"/>
          <w:sz w:val="26"/>
          <w:szCs w:val="26"/>
          <w:lang w:eastAsia="ru-RU"/>
        </w:rPr>
        <w:t>старшого</w:t>
      </w:r>
      <w:r w:rsidRPr="004B19F3">
        <w:rPr>
          <w:rFonts w:ascii="Times New Roman" w:eastAsia="Times New Roman" w:hAnsi="Times New Roman" w:cs="Times New Roman"/>
          <w:sz w:val="26"/>
          <w:szCs w:val="26"/>
          <w:lang w:val="ru-RU" w:eastAsia="ru-RU"/>
        </w:rPr>
        <w:t xml:space="preserve"> віку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xml:space="preserve">- Методика використання схем моделей для навчання дітей описових розповідей – </w:t>
      </w:r>
      <w:r w:rsidRPr="004B19F3">
        <w:rPr>
          <w:rFonts w:ascii="Times New Roman" w:eastAsia="Times New Roman" w:hAnsi="Times New Roman" w:cs="Times New Roman"/>
          <w:sz w:val="26"/>
          <w:szCs w:val="26"/>
          <w:lang w:eastAsia="ru-RU"/>
        </w:rPr>
        <w:t>групи молодшого віку</w:t>
      </w:r>
      <w:r w:rsidRPr="004B19F3">
        <w:rPr>
          <w:rFonts w:ascii="Times New Roman" w:eastAsia="Times New Roman" w:hAnsi="Times New Roman" w:cs="Times New Roman"/>
          <w:sz w:val="26"/>
          <w:szCs w:val="26"/>
          <w:lang w:val="ru-RU" w:eastAsia="ru-RU"/>
        </w:rPr>
        <w:t>.</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lastRenderedPageBreak/>
        <w:t>Перед педагогами закладу стоїть завдання – організувати таку діяльність, яка б ставила дитину перед необхідністю спрямувати свої розумові зусилля на пошук і використання наявних у неї знань і вмінь для розв’язання нового конкретного завдання.</w:t>
      </w:r>
    </w:p>
    <w:p w:rsidR="004B19F3" w:rsidRPr="004B19F3" w:rsidRDefault="004B19F3" w:rsidP="004B19F3">
      <w:pPr>
        <w:spacing w:after="0" w:line="295" w:lineRule="atLeast"/>
        <w:jc w:val="both"/>
        <w:outlineLvl w:val="2"/>
        <w:rPr>
          <w:rFonts w:ascii="Times New Roman" w:eastAsia="Times New Roman" w:hAnsi="Times New Roman" w:cs="Times New Roman"/>
          <w:b/>
          <w:bCs/>
          <w:sz w:val="28"/>
          <w:szCs w:val="28"/>
          <w:lang w:val="ru-RU" w:eastAsia="ru-RU"/>
        </w:rPr>
      </w:pPr>
    </w:p>
    <w:p w:rsidR="004B19F3" w:rsidRPr="004B19F3" w:rsidRDefault="004B19F3" w:rsidP="004B19F3">
      <w:pPr>
        <w:spacing w:after="0" w:line="295" w:lineRule="atLeast"/>
        <w:jc w:val="both"/>
        <w:outlineLvl w:val="2"/>
        <w:rPr>
          <w:rFonts w:ascii="Times New Roman" w:eastAsia="Times New Roman" w:hAnsi="Times New Roman" w:cs="Times New Roman"/>
          <w:b/>
          <w:bCs/>
          <w:sz w:val="28"/>
          <w:szCs w:val="28"/>
          <w:lang w:eastAsia="ru-RU"/>
        </w:rPr>
      </w:pPr>
      <w:r w:rsidRPr="004B19F3">
        <w:rPr>
          <w:rFonts w:ascii="Times New Roman" w:eastAsia="Times New Roman" w:hAnsi="Times New Roman" w:cs="Times New Roman"/>
          <w:b/>
          <w:bCs/>
          <w:sz w:val="28"/>
          <w:szCs w:val="28"/>
          <w:lang w:val="ru-RU" w:eastAsia="ru-RU"/>
        </w:rPr>
        <w:t>Розділ ІІІ. Форми організації освітнього процесу</w:t>
      </w:r>
    </w:p>
    <w:p w:rsidR="004B19F3" w:rsidRPr="004B19F3" w:rsidRDefault="004B19F3" w:rsidP="004B19F3">
      <w:pPr>
        <w:spacing w:after="0" w:line="295" w:lineRule="atLeast"/>
        <w:jc w:val="both"/>
        <w:outlineLvl w:val="2"/>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Відповідно до Закону України «Про дошкільну освіту» освітня програма ЗДО визначає мету, завдання освітнього процесу на навчальний рік, а також форми його організації.</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Навчальний рік у закладі починається 1 вересня і закінчується 31 травня наступного року, літній оздоровчий період – з 1 червня по 31 серпня. Система навчання передбачає 4 канікулярних періоди:</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осінні канікули – з 21 по 27 жовтня 202</w:t>
      </w:r>
      <w:r w:rsidRPr="004B19F3">
        <w:rPr>
          <w:rFonts w:ascii="Times New Roman" w:eastAsia="Times New Roman" w:hAnsi="Times New Roman" w:cs="Times New Roman"/>
          <w:sz w:val="26"/>
          <w:szCs w:val="26"/>
          <w:lang w:eastAsia="ru-RU"/>
        </w:rPr>
        <w:t>5</w:t>
      </w:r>
      <w:r w:rsidRPr="004B19F3">
        <w:rPr>
          <w:rFonts w:ascii="Times New Roman" w:eastAsia="Times New Roman" w:hAnsi="Times New Roman" w:cs="Times New Roman"/>
          <w:sz w:val="26"/>
          <w:szCs w:val="26"/>
          <w:lang w:val="ru-RU" w:eastAsia="ru-RU"/>
        </w:rPr>
        <w:t xml:space="preserve"> року;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зимові канікули – з 23 грудня 202</w:t>
      </w:r>
      <w:r w:rsidRPr="004B19F3">
        <w:rPr>
          <w:rFonts w:ascii="Times New Roman" w:eastAsia="Times New Roman" w:hAnsi="Times New Roman" w:cs="Times New Roman"/>
          <w:sz w:val="26"/>
          <w:szCs w:val="26"/>
          <w:lang w:eastAsia="ru-RU"/>
        </w:rPr>
        <w:t>5</w:t>
      </w:r>
      <w:r w:rsidRPr="004B19F3">
        <w:rPr>
          <w:rFonts w:ascii="Times New Roman" w:eastAsia="Times New Roman" w:hAnsi="Times New Roman" w:cs="Times New Roman"/>
          <w:sz w:val="26"/>
          <w:szCs w:val="26"/>
          <w:lang w:val="ru-RU" w:eastAsia="ru-RU"/>
        </w:rPr>
        <w:t xml:space="preserve"> до 5 січня 202</w:t>
      </w:r>
      <w:r w:rsidRPr="004B19F3">
        <w:rPr>
          <w:rFonts w:ascii="Times New Roman" w:eastAsia="Times New Roman" w:hAnsi="Times New Roman" w:cs="Times New Roman"/>
          <w:sz w:val="26"/>
          <w:szCs w:val="26"/>
          <w:lang w:eastAsia="ru-RU"/>
        </w:rPr>
        <w:t>6</w:t>
      </w:r>
      <w:r w:rsidRPr="004B19F3">
        <w:rPr>
          <w:rFonts w:ascii="Times New Roman" w:eastAsia="Times New Roman" w:hAnsi="Times New Roman" w:cs="Times New Roman"/>
          <w:sz w:val="26"/>
          <w:szCs w:val="26"/>
          <w:lang w:val="ru-RU" w:eastAsia="ru-RU"/>
        </w:rPr>
        <w:t xml:space="preserve"> року;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весняні канікули – 24 березень по 30 березня 202</w:t>
      </w:r>
      <w:r w:rsidRPr="004B19F3">
        <w:rPr>
          <w:rFonts w:ascii="Times New Roman" w:eastAsia="Times New Roman" w:hAnsi="Times New Roman" w:cs="Times New Roman"/>
          <w:sz w:val="26"/>
          <w:szCs w:val="26"/>
          <w:lang w:eastAsia="ru-RU"/>
        </w:rPr>
        <w:t>6</w:t>
      </w:r>
      <w:r w:rsidRPr="004B19F3">
        <w:rPr>
          <w:rFonts w:ascii="Times New Roman" w:eastAsia="Times New Roman" w:hAnsi="Times New Roman" w:cs="Times New Roman"/>
          <w:sz w:val="26"/>
          <w:szCs w:val="26"/>
          <w:lang w:val="ru-RU" w:eastAsia="ru-RU"/>
        </w:rPr>
        <w:t xml:space="preserve"> року;</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літні канікули – з 01 червня по 31 серпня 202</w:t>
      </w:r>
      <w:r w:rsidRPr="004B19F3">
        <w:rPr>
          <w:rFonts w:ascii="Times New Roman" w:eastAsia="Times New Roman" w:hAnsi="Times New Roman" w:cs="Times New Roman"/>
          <w:sz w:val="26"/>
          <w:szCs w:val="26"/>
          <w:lang w:eastAsia="ru-RU"/>
        </w:rPr>
        <w:t>6</w:t>
      </w:r>
      <w:r w:rsidRPr="004B19F3">
        <w:rPr>
          <w:rFonts w:ascii="Times New Roman" w:eastAsia="Times New Roman" w:hAnsi="Times New Roman" w:cs="Times New Roman"/>
          <w:sz w:val="26"/>
          <w:szCs w:val="26"/>
          <w:lang w:val="ru-RU" w:eastAsia="ru-RU"/>
        </w:rPr>
        <w:t xml:space="preserve"> року.</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У період канікул з дітьми проводиться фізкультурно-оздоровча і художньо-продуктивна діяльність.</w:t>
      </w:r>
    </w:p>
    <w:p w:rsidR="004B19F3" w:rsidRPr="004B19F3" w:rsidRDefault="004B19F3" w:rsidP="004B19F3">
      <w:pPr>
        <w:spacing w:after="0" w:line="240" w:lineRule="auto"/>
        <w:ind w:firstLine="567"/>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Для якісної організації освітнього процесу, відповідно до Інструктивно-методичних рекомендацій «Про організовану і самостійну діяльність дітей у дошкільному навчальному закладі», листа Інституту інноваційних технологій і змісту освіти від 26.07.10 року №1.4/18-3082 в ЗДО використовують такі види занять:</w:t>
      </w:r>
    </w:p>
    <w:p w:rsidR="004B19F3" w:rsidRPr="004B19F3" w:rsidRDefault="004B19F3" w:rsidP="004B19F3">
      <w:pPr>
        <w:spacing w:after="0" w:line="240" w:lineRule="auto"/>
        <w:jc w:val="both"/>
        <w:rPr>
          <w:rFonts w:ascii="Times New Roman" w:eastAsia="Times New Roman" w:hAnsi="Times New Roman" w:cs="Times New Roman"/>
          <w:i/>
          <w:sz w:val="26"/>
          <w:szCs w:val="26"/>
          <w:u w:val="single"/>
          <w:lang w:val="ru-RU" w:eastAsia="ru-RU"/>
        </w:rPr>
      </w:pPr>
      <w:r w:rsidRPr="004B19F3">
        <w:rPr>
          <w:rFonts w:ascii="Times New Roman" w:eastAsia="Times New Roman" w:hAnsi="Times New Roman" w:cs="Times New Roman"/>
          <w:i/>
          <w:sz w:val="26"/>
          <w:szCs w:val="26"/>
          <w:u w:val="single"/>
          <w:lang w:val="ru-RU" w:eastAsia="ru-RU"/>
        </w:rPr>
        <w:t>1. За специфікою поєднання змісту та форм роботи в межах заняття:</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тематичні;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комплексні;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інтегровані;</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контрольно-діагностичні.</w:t>
      </w:r>
    </w:p>
    <w:p w:rsidR="004B19F3" w:rsidRPr="004B19F3" w:rsidRDefault="004B19F3" w:rsidP="004B19F3">
      <w:pPr>
        <w:spacing w:after="0" w:line="240" w:lineRule="auto"/>
        <w:jc w:val="both"/>
        <w:rPr>
          <w:rFonts w:ascii="Times New Roman" w:eastAsia="Times New Roman" w:hAnsi="Times New Roman" w:cs="Times New Roman"/>
          <w:i/>
          <w:sz w:val="26"/>
          <w:szCs w:val="26"/>
          <w:u w:val="single"/>
          <w:lang w:val="ru-RU" w:eastAsia="ru-RU"/>
        </w:rPr>
      </w:pPr>
      <w:r w:rsidRPr="004B19F3">
        <w:rPr>
          <w:rFonts w:ascii="Times New Roman" w:eastAsia="Times New Roman" w:hAnsi="Times New Roman" w:cs="Times New Roman"/>
          <w:i/>
          <w:sz w:val="26"/>
          <w:szCs w:val="26"/>
          <w:u w:val="single"/>
          <w:lang w:val="ru-RU" w:eastAsia="ru-RU"/>
        </w:rPr>
        <w:t>2. За способом організації дітей:</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фронтальні, колективні (з усіма дітьми групи);</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групові (10-12 дітей);</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індивідуально-групові (4-6 дітей);</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індивідуальні (1-4 дитини).</w:t>
      </w:r>
    </w:p>
    <w:p w:rsidR="004B19F3" w:rsidRPr="004B19F3" w:rsidRDefault="004B19F3" w:rsidP="004B19F3">
      <w:pPr>
        <w:spacing w:after="0" w:line="240" w:lineRule="auto"/>
        <w:jc w:val="both"/>
        <w:rPr>
          <w:rFonts w:ascii="Times New Roman" w:eastAsia="Times New Roman" w:hAnsi="Times New Roman" w:cs="Times New Roman"/>
          <w:i/>
          <w:sz w:val="26"/>
          <w:szCs w:val="26"/>
          <w:u w:val="single"/>
          <w:lang w:val="ru-RU" w:eastAsia="ru-RU"/>
        </w:rPr>
      </w:pPr>
      <w:r w:rsidRPr="004B19F3">
        <w:rPr>
          <w:rFonts w:ascii="Times New Roman" w:eastAsia="Times New Roman" w:hAnsi="Times New Roman" w:cs="Times New Roman"/>
          <w:i/>
          <w:sz w:val="26"/>
          <w:szCs w:val="26"/>
          <w:u w:val="single"/>
          <w:lang w:val="ru-RU" w:eastAsia="ru-RU"/>
        </w:rPr>
        <w:t>3. За дидактичними цілями:</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заняття із засвоєння дітьми нових знань;</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заняття із закріплення і систематизації досвіду дітей;</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контрольні заняття.</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Організоване навчання у формі занять проводиться, починаючи з 3-го року життя.</w:t>
      </w:r>
    </w:p>
    <w:p w:rsidR="004B19F3" w:rsidRPr="004B19F3" w:rsidRDefault="004B19F3" w:rsidP="004B19F3">
      <w:pPr>
        <w:spacing w:after="0" w:line="240" w:lineRule="auto"/>
        <w:jc w:val="both"/>
        <w:rPr>
          <w:rFonts w:ascii="Times New Roman" w:eastAsia="Times New Roman" w:hAnsi="Times New Roman" w:cs="Times New Roman"/>
          <w:i/>
          <w:sz w:val="26"/>
          <w:szCs w:val="26"/>
          <w:u w:val="single"/>
          <w:lang w:val="ru-RU" w:eastAsia="ru-RU"/>
        </w:rPr>
      </w:pPr>
      <w:r w:rsidRPr="004B19F3">
        <w:rPr>
          <w:rFonts w:ascii="Times New Roman" w:eastAsia="Times New Roman" w:hAnsi="Times New Roman" w:cs="Times New Roman"/>
          <w:i/>
          <w:sz w:val="26"/>
          <w:szCs w:val="26"/>
          <w:u w:val="single"/>
          <w:lang w:val="ru-RU" w:eastAsia="ru-RU"/>
        </w:rPr>
        <w:t>Тривалість занять становить:</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у молодшій групі (4-й рік життя) – не більше 1</w:t>
      </w:r>
      <w:r w:rsidRPr="004B19F3">
        <w:rPr>
          <w:rFonts w:ascii="Times New Roman" w:eastAsia="Times New Roman" w:hAnsi="Times New Roman" w:cs="Times New Roman"/>
          <w:sz w:val="26"/>
          <w:szCs w:val="26"/>
          <w:lang w:eastAsia="ru-RU"/>
        </w:rPr>
        <w:t>5</w:t>
      </w:r>
      <w:r w:rsidRPr="004B19F3">
        <w:rPr>
          <w:rFonts w:ascii="Times New Roman" w:eastAsia="Times New Roman" w:hAnsi="Times New Roman" w:cs="Times New Roman"/>
          <w:sz w:val="26"/>
          <w:szCs w:val="26"/>
          <w:lang w:val="ru-RU" w:eastAsia="ru-RU"/>
        </w:rPr>
        <w:t xml:space="preserve"> хвилин;</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у середній групі (5-й рік життя) – 20 хвилин;</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у старшій групі (6-й, 7-й рік життя) – 25 хвилин.</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Тривалість перерв між заняттями становить не менше 10 хвилин.</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val="ru-RU" w:eastAsia="ru-RU"/>
        </w:rPr>
        <w:t xml:space="preserve">Блочно-тематична організація освітнього процесу на засадах інтеграції істотно знижує навчальне навантаження на дітей та сприяє значному скороченню організованих форм навчальної діяльності (занять). </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eastAsia="ru-RU"/>
        </w:rPr>
        <w:t xml:space="preserve">Тривалість інтегрованого заняття може дещо збільшуватись за рахунок постійної зміни різних видів дитячої діяльності (на 5, 10, 15 хвилин відповідно в молодшій, середній, старшій групах), проте інтегроване заняття може замінити всі інші, крім занять з фізичної культури й музичного виховання. </w:t>
      </w:r>
      <w:r w:rsidRPr="004B19F3">
        <w:rPr>
          <w:rFonts w:ascii="Times New Roman" w:eastAsia="Times New Roman" w:hAnsi="Times New Roman" w:cs="Times New Roman"/>
          <w:sz w:val="26"/>
          <w:szCs w:val="26"/>
          <w:lang w:val="ru-RU" w:eastAsia="ru-RU"/>
        </w:rPr>
        <w:t xml:space="preserve">Тобто щодня можна проводити одне інтегроване заняття, закріплюючи набуті дітьми знання і вміння в різних видах </w:t>
      </w:r>
      <w:r w:rsidRPr="004B19F3">
        <w:rPr>
          <w:rFonts w:ascii="Times New Roman" w:eastAsia="Times New Roman" w:hAnsi="Times New Roman" w:cs="Times New Roman"/>
          <w:sz w:val="26"/>
          <w:szCs w:val="26"/>
          <w:lang w:val="ru-RU" w:eastAsia="ru-RU"/>
        </w:rPr>
        <w:lastRenderedPageBreak/>
        <w:t>дитячої діяльності протягом дня. При цьому тривалість статичного навантаження у положенні сидячи на одне заняття не повинна перевищувати для дітей молодших груп - 15 хвилин, середніх - 20 хвилин, старших - 25 хвилин. Не дозволено вимагати від дітей виконання домашніх завдань.</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eastAsia="ru-RU"/>
        </w:rPr>
        <w:t xml:space="preserve">Вихователі планують роботу здітьми використовуючи 2 види планів: перспективний та календарний (за умови дистанційного навчання: перспективно-календарне планування, облік власної освітньої діяльності та активності батьків вихованців). </w:t>
      </w:r>
      <w:r w:rsidRPr="004B19F3">
        <w:rPr>
          <w:rFonts w:ascii="Times New Roman" w:eastAsia="Times New Roman" w:hAnsi="Times New Roman" w:cs="Times New Roman"/>
          <w:sz w:val="26"/>
          <w:szCs w:val="26"/>
          <w:lang w:val="ru-RU" w:eastAsia="ru-RU"/>
        </w:rPr>
        <w:t xml:space="preserve">В літній оздоровчий період під час організації освітнього процесу допускається написання перспективно-календарного плану. </w:t>
      </w:r>
      <w:r w:rsidRPr="004B19F3">
        <w:rPr>
          <w:rFonts w:ascii="Times New Roman" w:eastAsia="Times New Roman" w:hAnsi="Times New Roman" w:cs="Times New Roman"/>
          <w:sz w:val="26"/>
          <w:szCs w:val="26"/>
          <w:lang w:eastAsia="ru-RU"/>
        </w:rPr>
        <w:t>Г</w:t>
      </w:r>
      <w:r w:rsidRPr="004B19F3">
        <w:rPr>
          <w:rFonts w:ascii="Times New Roman" w:eastAsia="Times New Roman" w:hAnsi="Times New Roman" w:cs="Times New Roman"/>
          <w:sz w:val="26"/>
          <w:szCs w:val="26"/>
          <w:lang w:val="ru-RU" w:eastAsia="ru-RU"/>
        </w:rPr>
        <w:t>рупа планує роботу з дітьми враховуючи їх вікові особливості та завдання програми.</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Перспективний план розробляється на 1 місяць</w:t>
      </w:r>
      <w:r w:rsidRPr="004B19F3">
        <w:rPr>
          <w:rFonts w:ascii="Times New Roman" w:eastAsia="Times New Roman" w:hAnsi="Times New Roman" w:cs="Times New Roman"/>
          <w:sz w:val="26"/>
          <w:szCs w:val="26"/>
          <w:lang w:eastAsia="ru-RU"/>
        </w:rPr>
        <w:t xml:space="preserve"> </w:t>
      </w:r>
      <w:r w:rsidRPr="004B19F3">
        <w:rPr>
          <w:rFonts w:ascii="Times New Roman" w:eastAsia="Times New Roman" w:hAnsi="Times New Roman" w:cs="Times New Roman"/>
          <w:sz w:val="26"/>
          <w:szCs w:val="26"/>
          <w:lang w:val="ru-RU" w:eastAsia="ru-RU"/>
        </w:rPr>
        <w:t>наперед за освітніми напрямами Базового компонента дошкільної освіти. В ньому зазначається:</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тема блоку та теми тижнів;</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мета освітньої діяльності за темою блоку (на місяць);</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комплекси вправ ранкової гімнастики та гімнастики після денного сну;</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орієнтовний розподіл занять на тиждень;</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робота з батьками на місяць;</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потижневий розподіл форм та методів роботи з дітьми за освітніми напрямами (при плануванні визначаються теми днів згідно з темою тижня);</w:t>
      </w:r>
    </w:p>
    <w:p w:rsidR="004B19F3" w:rsidRPr="004B19F3" w:rsidRDefault="004B19F3" w:rsidP="004B19F3">
      <w:pPr>
        <w:numPr>
          <w:ilvl w:val="0"/>
          <w:numId w:val="7"/>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примітка для зазначення змін у плануванні тощо.</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Перспективні плани мають систему умовних позначок для зручності планування, які зазначені на зворотному боці плану.</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З метою забезпечення єдиних вимог щодо наступності сімейного і суспільного виховання, надання психолого-педагогічної допомоги батькам підтримки різнобічного розвитку дітей, впродовж 2025/2026 навчального року передбачено проведення різних форм роботи з батьками та діяльність Консультативного центру для батьків дітей раннього віку або осіб, що їх замінюють, Он лайн-консультації для батьків (Сайт Dnz39.edu.kh.ua</w:t>
      </w:r>
      <w:r w:rsidRPr="004B19F3">
        <w:rPr>
          <w:rFonts w:ascii="Times New Roman" w:eastAsia="Times New Roman" w:hAnsi="Times New Roman" w:cs="Times New Roman"/>
          <w:sz w:val="26"/>
          <w:szCs w:val="26"/>
          <w:lang w:eastAsia="ru-RU"/>
        </w:rPr>
        <w:tab/>
        <w:t>Фізична безпека під час війни</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Як зробити спілкування з дитиною приємним</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Психологічні ігри для зняття агресії</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Дітям про толерантність</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День батька. Розлука з татом: як допомогти дитині не сумувати?</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Вивчаємо державні символи вдома</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Про дитячі малюнки</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Виховуємо грамотного пішохода</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ab/>
        <w:t>Безпека дітей влітку</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Просвітницька робота з батьками</w:t>
      </w:r>
      <w:r w:rsidRPr="004B19F3">
        <w:rPr>
          <w:rFonts w:ascii="Times New Roman" w:eastAsia="Times New Roman" w:hAnsi="Times New Roman" w:cs="Times New Roman"/>
          <w:sz w:val="26"/>
          <w:szCs w:val="26"/>
          <w:lang w:val="ru-RU" w:eastAsia="ru-RU"/>
        </w:rPr>
        <w:tab/>
        <w:t xml:space="preserve">Робота батьківської сторінки </w:t>
      </w:r>
      <w:proofErr w:type="gramStart"/>
      <w:r w:rsidRPr="004B19F3">
        <w:rPr>
          <w:rFonts w:ascii="Times New Roman" w:eastAsia="Times New Roman" w:hAnsi="Times New Roman" w:cs="Times New Roman"/>
          <w:sz w:val="26"/>
          <w:szCs w:val="26"/>
          <w:lang w:val="ru-RU" w:eastAsia="ru-RU"/>
        </w:rPr>
        <w:t>на веб</w:t>
      </w:r>
      <w:proofErr w:type="gramEnd"/>
      <w:r w:rsidRPr="004B19F3">
        <w:rPr>
          <w:rFonts w:ascii="Times New Roman" w:eastAsia="Times New Roman" w:hAnsi="Times New Roman" w:cs="Times New Roman"/>
          <w:sz w:val="26"/>
          <w:szCs w:val="26"/>
          <w:lang w:val="ru-RU" w:eastAsia="ru-RU"/>
        </w:rPr>
        <w:t xml:space="preserve"> сайті закладу</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ab/>
        <w:t>Онлайн-консультування батьків з використанням соціальних мереж та у телефонному режимі тощо:</w:t>
      </w:r>
    </w:p>
    <w:p w:rsidR="004B19F3" w:rsidRPr="004B19F3" w:rsidRDefault="004B19F3" w:rsidP="004B19F3">
      <w:pPr>
        <w:spacing w:after="0" w:line="240" w:lineRule="auto"/>
        <w:ind w:firstLine="42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Організація психолого-педагогічної допомоги батькам або особам, які їх замінюють і дітей, які виховуються в умовах сім'ї, будується на основі інтеграції діяльності спеціалістів Консультативного центру: вихователя, інструктора з фізкультури, практичного психолога, медичного працівника.</w:t>
      </w:r>
    </w:p>
    <w:p w:rsidR="004B19F3" w:rsidRPr="004B19F3" w:rsidRDefault="004B19F3" w:rsidP="004B19F3">
      <w:pPr>
        <w:spacing w:after="0" w:line="240" w:lineRule="auto"/>
        <w:ind w:right="136" w:firstLine="708"/>
        <w:jc w:val="both"/>
        <w:rPr>
          <w:rFonts w:ascii="Times New Roman" w:eastAsia="Calibri" w:hAnsi="Times New Roman" w:cs="Times New Roman"/>
          <w:sz w:val="26"/>
          <w:szCs w:val="26"/>
        </w:rPr>
      </w:pPr>
      <w:r w:rsidRPr="004B19F3">
        <w:rPr>
          <w:rFonts w:ascii="Times New Roman" w:eastAsia="Times New Roman" w:hAnsi="Times New Roman" w:cs="Times New Roman"/>
          <w:sz w:val="26"/>
          <w:szCs w:val="26"/>
          <w:lang w:eastAsia="ru-RU"/>
        </w:rPr>
        <w:t xml:space="preserve">У ЗДО діє </w:t>
      </w:r>
      <w:r w:rsidRPr="004B19F3">
        <w:rPr>
          <w:rFonts w:ascii="Times New Roman" w:eastAsia="Calibri" w:hAnsi="Times New Roman" w:cs="Times New Roman"/>
          <w:spacing w:val="-2"/>
          <w:sz w:val="26"/>
          <w:szCs w:val="26"/>
        </w:rPr>
        <w:t>ПОЛОЖЕННЯ</w:t>
      </w:r>
      <w:r w:rsidRPr="004B19F3">
        <w:rPr>
          <w:rFonts w:ascii="Times New Roman" w:eastAsia="Calibri" w:hAnsi="Times New Roman" w:cs="Times New Roman"/>
          <w:sz w:val="26"/>
          <w:szCs w:val="26"/>
        </w:rPr>
        <w:t xml:space="preserve"> про запобігання і протидію насильству та жорстокому поводженню з дітьми у Вовчансько-Хутірському</w:t>
      </w:r>
      <w:r w:rsidRPr="004B19F3">
        <w:rPr>
          <w:rFonts w:ascii="Times New Roman" w:eastAsia="Calibri" w:hAnsi="Times New Roman" w:cs="Times New Roman"/>
          <w:spacing w:val="-4"/>
          <w:sz w:val="26"/>
          <w:szCs w:val="26"/>
        </w:rPr>
        <w:t xml:space="preserve">  закладі дошкільної освіти (ясла-садок) « Дзвіночок»</w:t>
      </w:r>
      <w:r w:rsidRPr="004B19F3">
        <w:rPr>
          <w:rFonts w:ascii="Times New Roman" w:eastAsia="Calibri" w:hAnsi="Times New Roman" w:cs="Times New Roman"/>
          <w:sz w:val="26"/>
          <w:szCs w:val="26"/>
        </w:rPr>
        <w:t xml:space="preserve">. Положення поширюється на всіх </w:t>
      </w:r>
      <w:r w:rsidRPr="004B19F3">
        <w:rPr>
          <w:rFonts w:ascii="Times New Roman" w:eastAsia="Times New Roman" w:hAnsi="Times New Roman" w:cs="Times New Roman"/>
          <w:sz w:val="26"/>
          <w:szCs w:val="26"/>
          <w:lang w:eastAsia="ru-RU"/>
        </w:rPr>
        <w:t>здобувачів  освітнього процесу.</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lastRenderedPageBreak/>
        <w:t>З метою забезпечення наступності між дошкільною та початковою ланками освіти забезпечити виконання Плану по роботі по забезпеченню перспективності та наступності у співпраці закладу дошкільної освіти №39 та ХЛ №97 на 2025/2026 н.р.</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p>
    <w:p w:rsidR="004B19F3" w:rsidRPr="004B19F3" w:rsidRDefault="004B19F3" w:rsidP="004B19F3">
      <w:pPr>
        <w:spacing w:after="0" w:line="295" w:lineRule="atLeast"/>
        <w:jc w:val="center"/>
        <w:outlineLvl w:val="2"/>
        <w:rPr>
          <w:rFonts w:ascii="Times New Roman" w:eastAsia="Times New Roman" w:hAnsi="Times New Roman" w:cs="Times New Roman"/>
          <w:b/>
          <w:bCs/>
          <w:iCs/>
          <w:sz w:val="28"/>
          <w:szCs w:val="28"/>
          <w:lang w:eastAsia="ru-RU"/>
        </w:rPr>
      </w:pPr>
      <w:r w:rsidRPr="004B19F3">
        <w:rPr>
          <w:rFonts w:ascii="Times New Roman" w:eastAsia="Times New Roman" w:hAnsi="Times New Roman" w:cs="Times New Roman"/>
          <w:b/>
          <w:bCs/>
          <w:iCs/>
          <w:sz w:val="28"/>
          <w:szCs w:val="28"/>
          <w:lang w:val="ru-RU" w:eastAsia="ru-RU"/>
        </w:rPr>
        <w:t>РОЗДІЛ ІV.</w:t>
      </w:r>
      <w:r w:rsidRPr="004B19F3">
        <w:rPr>
          <w:rFonts w:ascii="Times New Roman" w:eastAsia="Times New Roman" w:hAnsi="Times New Roman" w:cs="Times New Roman"/>
          <w:b/>
          <w:bCs/>
          <w:iCs/>
          <w:sz w:val="28"/>
          <w:szCs w:val="28"/>
          <w:lang w:eastAsia="ru-RU"/>
        </w:rPr>
        <w:t xml:space="preserve"> </w:t>
      </w:r>
      <w:r w:rsidRPr="004B19F3">
        <w:rPr>
          <w:rFonts w:ascii="Times New Roman" w:eastAsia="Times New Roman" w:hAnsi="Times New Roman" w:cs="Times New Roman"/>
          <w:b/>
          <w:bCs/>
          <w:iCs/>
          <w:sz w:val="28"/>
          <w:szCs w:val="28"/>
          <w:lang w:val="ru-RU" w:eastAsia="ru-RU"/>
        </w:rPr>
        <w:t>Опис та інструменти системи внутрішнього</w:t>
      </w:r>
    </w:p>
    <w:p w:rsidR="004B19F3" w:rsidRPr="004B19F3" w:rsidRDefault="004B19F3" w:rsidP="004B19F3">
      <w:pPr>
        <w:spacing w:after="0" w:line="295" w:lineRule="atLeast"/>
        <w:jc w:val="center"/>
        <w:outlineLvl w:val="2"/>
        <w:rPr>
          <w:rFonts w:ascii="Times New Roman" w:eastAsia="Times New Roman" w:hAnsi="Times New Roman" w:cs="Times New Roman"/>
          <w:b/>
          <w:bCs/>
          <w:iCs/>
          <w:sz w:val="28"/>
          <w:szCs w:val="28"/>
          <w:lang w:eastAsia="ru-RU"/>
        </w:rPr>
      </w:pPr>
      <w:r w:rsidRPr="004B19F3">
        <w:rPr>
          <w:rFonts w:ascii="Times New Roman" w:eastAsia="Times New Roman" w:hAnsi="Times New Roman" w:cs="Times New Roman"/>
          <w:b/>
          <w:bCs/>
          <w:iCs/>
          <w:sz w:val="28"/>
          <w:szCs w:val="28"/>
          <w:lang w:eastAsia="ru-RU"/>
        </w:rPr>
        <w:t>забезпечення якості освіти</w:t>
      </w:r>
    </w:p>
    <w:p w:rsidR="004B19F3" w:rsidRPr="004B19F3" w:rsidRDefault="004B19F3" w:rsidP="004B19F3">
      <w:pPr>
        <w:spacing w:after="0" w:line="295" w:lineRule="atLeast"/>
        <w:jc w:val="both"/>
        <w:outlineLvl w:val="2"/>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 xml:space="preserve">Внутрішня система забезпечення якості освіти створюється відповідно до статті 41 Закону України «Про освіту». </w:t>
      </w:r>
      <w:r w:rsidRPr="004B19F3">
        <w:rPr>
          <w:rFonts w:ascii="Times New Roman" w:eastAsia="Times New Roman" w:hAnsi="Times New Roman" w:cs="Times New Roman"/>
          <w:sz w:val="26"/>
          <w:szCs w:val="26"/>
          <w:lang w:val="ru-RU" w:eastAsia="ru-RU"/>
        </w:rPr>
        <w:t>Вона може включати:</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оприлюднені критерії, правила та процедури оцінювання</w:t>
      </w:r>
      <w:r w:rsidRPr="004B19F3">
        <w:rPr>
          <w:rFonts w:ascii="Times New Roman" w:eastAsia="Times New Roman" w:hAnsi="Times New Roman" w:cs="Times New Roman"/>
          <w:sz w:val="26"/>
          <w:szCs w:val="26"/>
          <w:lang w:eastAsia="ru-RU"/>
        </w:rPr>
        <w:t>;</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освітньої діяльності та управлінських процесів у закладі освіти;</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політики та процедури забезпечення якості освіти;</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систему та механізми забезпечення академічної доброчесності;</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забезпечення наявності необхідних ресурсів для організації освітнього процесу;</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створення в закладі освіти інклюзивного освітнього середовища, універсального дизайну та розумного пристосування;</w:t>
      </w:r>
    </w:p>
    <w:p w:rsidR="004B19F3" w:rsidRPr="004B19F3" w:rsidRDefault="004B19F3" w:rsidP="004B19F3">
      <w:pPr>
        <w:numPr>
          <w:ilvl w:val="0"/>
          <w:numId w:val="11"/>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інші процедури та заходи, що визначаються спеціальними законами або документами закладу освіти.</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Згідно зі статтею 41 Закону України «Про дошкільну освіту» педагогічна рада закладу дошкільної освіти формує систему та схвалює процедури внутрішнього забезпечення якості освіти, зокрема систему та механізми забезпечення академічної доброчесності.</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До розбудови внутрішньої системи якості освіти залучаються усі учасники освітнього процесу.</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Мета внутрішньої системи забезпечення якості освіти:постійне та послідовне підвищенні якості освіти на основі відстеження динаміки показників освітньої діяльності та освітніх процесів у ЗДО.</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Завдання внутрішньої системи забезпечення якості освіти:</w:t>
      </w:r>
    </w:p>
    <w:p w:rsidR="004B19F3" w:rsidRPr="004B19F3" w:rsidRDefault="004B19F3" w:rsidP="004B19F3">
      <w:pPr>
        <w:numPr>
          <w:ilvl w:val="0"/>
          <w:numId w:val="1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Визначення пріоритетних напрямів та показників для оцінювання освітньої діяльності, управлінських процесів у ЗДО.</w:t>
      </w:r>
    </w:p>
    <w:p w:rsidR="004B19F3" w:rsidRPr="004B19F3" w:rsidRDefault="004B19F3" w:rsidP="004B19F3">
      <w:pPr>
        <w:numPr>
          <w:ilvl w:val="0"/>
          <w:numId w:val="1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Здійснення вимірювання показників освітньої діяльності та управлінських процесів у ЗДО та оцінка їх динаміки.</w:t>
      </w:r>
    </w:p>
    <w:p w:rsidR="004B19F3" w:rsidRPr="004B19F3" w:rsidRDefault="004B19F3" w:rsidP="004B19F3">
      <w:pPr>
        <w:numPr>
          <w:ilvl w:val="0"/>
          <w:numId w:val="1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Визначення шляхів підвищення якості освіти за результатами оцінювання показників освітньої діяльності та освітніх процесів.</w:t>
      </w:r>
    </w:p>
    <w:p w:rsidR="004B19F3" w:rsidRPr="004B19F3" w:rsidRDefault="004B19F3" w:rsidP="004B19F3">
      <w:pPr>
        <w:numPr>
          <w:ilvl w:val="0"/>
          <w:numId w:val="12"/>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Надання допомоги учасникам освітнього процесу щодо підвищення якості освіти.</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val="ru-RU" w:eastAsia="ru-RU"/>
        </w:rPr>
        <w:t>Напрями, показники, методу збори інформації для оцінювання якості освітньої діяльності та управлінських процесів у ЗД</w:t>
      </w:r>
      <w:r w:rsidRPr="004B19F3">
        <w:rPr>
          <w:rFonts w:ascii="Times New Roman" w:eastAsia="Times New Roman" w:hAnsi="Times New Roman" w:cs="Times New Roman"/>
          <w:sz w:val="26"/>
          <w:szCs w:val="26"/>
          <w:lang w:eastAsia="ru-RU"/>
        </w:rPr>
        <w:t>О.</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Напрями, показники для оцінювання освітніх і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 батьків вихованців щодо якості провадження освітньої діяльності в ЗДО.</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lastRenderedPageBreak/>
        <w:t>Методами збору інформації для оцінювання якості освітньої діяльності та управлінських процесів у ЗДО можуть бути: вивчення документації, спостереження, опитування (анкетування, інтерв’ювання) усіх учасників освітнього процесу (педагогічних працівників, дітей, батьків вихованців) та спостереження за дітьми в різних видах діяльності. Зміни та доповнення до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w:t>
      </w:r>
    </w:p>
    <w:p w:rsidR="004B19F3" w:rsidRPr="004B19F3" w:rsidRDefault="004B19F3" w:rsidP="004B19F3">
      <w:pPr>
        <w:spacing w:after="0" w:line="240" w:lineRule="auto"/>
        <w:ind w:firstLine="708"/>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ind w:firstLine="708"/>
        <w:jc w:val="center"/>
        <w:rPr>
          <w:rFonts w:ascii="Times New Roman" w:eastAsia="Times New Roman" w:hAnsi="Times New Roman" w:cs="Times New Roman"/>
          <w:b/>
          <w:i/>
          <w:sz w:val="26"/>
          <w:szCs w:val="26"/>
          <w:lang w:eastAsia="ru-RU"/>
        </w:rPr>
      </w:pPr>
      <w:r w:rsidRPr="004B19F3">
        <w:rPr>
          <w:rFonts w:ascii="Times New Roman" w:eastAsia="Times New Roman" w:hAnsi="Times New Roman" w:cs="Times New Roman"/>
          <w:b/>
          <w:i/>
          <w:sz w:val="26"/>
          <w:szCs w:val="26"/>
          <w:lang w:eastAsia="ru-RU"/>
        </w:rPr>
        <w:t xml:space="preserve">Орієнтовні напрями, показники, методу збори інформації для оцінювання якості освітньої діяльності та управлінських процесів у ЗДО </w:t>
      </w:r>
    </w:p>
    <w:p w:rsidR="004B19F3" w:rsidRPr="004B19F3" w:rsidRDefault="004B19F3" w:rsidP="004B19F3">
      <w:pPr>
        <w:spacing w:after="0" w:line="240" w:lineRule="auto"/>
        <w:ind w:firstLine="708"/>
        <w:jc w:val="both"/>
        <w:rPr>
          <w:rFonts w:ascii="Times New Roman" w:eastAsia="Times New Roman" w:hAnsi="Times New Roman" w:cs="Times New Roman"/>
          <w:b/>
          <w:i/>
          <w:sz w:val="26"/>
          <w:szCs w:val="26"/>
          <w:lang w:eastAsia="ru-RU"/>
        </w:rPr>
      </w:pPr>
    </w:p>
    <w:tbl>
      <w:tblPr>
        <w:tblW w:w="103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0" w:type="dxa"/>
          <w:right w:w="0" w:type="dxa"/>
        </w:tblCellMar>
        <w:tblLook w:val="04A0" w:firstRow="1" w:lastRow="0" w:firstColumn="1" w:lastColumn="0" w:noHBand="0" w:noVBand="1"/>
      </w:tblPr>
      <w:tblGrid>
        <w:gridCol w:w="1769"/>
        <w:gridCol w:w="3976"/>
        <w:gridCol w:w="2694"/>
        <w:gridCol w:w="1925"/>
      </w:tblGrid>
      <w:tr w:rsidR="004B19F3" w:rsidRPr="004B19F3" w:rsidTr="00BF0F2B">
        <w:trPr>
          <w:trHeight w:val="454"/>
        </w:trPr>
        <w:tc>
          <w:tcPr>
            <w:tcW w:w="0" w:type="auto"/>
            <w:shd w:val="clear" w:color="auto" w:fill="FFFFFF"/>
            <w:tcMar>
              <w:top w:w="75" w:type="dxa"/>
              <w:left w:w="75" w:type="dxa"/>
              <w:bottom w:w="75" w:type="dxa"/>
              <w:right w:w="75" w:type="dxa"/>
            </w:tcMar>
            <w:hideMark/>
          </w:tcPr>
          <w:p w:rsidR="004B19F3" w:rsidRPr="004B19F3" w:rsidRDefault="004B19F3" w:rsidP="004B19F3">
            <w:pPr>
              <w:spacing w:after="0" w:line="240" w:lineRule="auto"/>
              <w:jc w:val="center"/>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Напрям оцінювання</w:t>
            </w: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center"/>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Показники</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center"/>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Методи збору інформації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center"/>
              <w:rPr>
                <w:rFonts w:ascii="Times New Roman" w:eastAsia="Times New Roman" w:hAnsi="Times New Roman" w:cs="Times New Roman"/>
                <w:lang w:eastAsia="ru-RU"/>
              </w:rPr>
            </w:pPr>
            <w:r w:rsidRPr="004B19F3">
              <w:rPr>
                <w:rFonts w:ascii="Times New Roman" w:eastAsia="Times New Roman" w:hAnsi="Times New Roman" w:cs="Times New Roman"/>
                <w:lang w:val="ru-RU" w:eastAsia="ru-RU"/>
              </w:rPr>
              <w:t>Термін</w:t>
            </w:r>
          </w:p>
          <w:p w:rsidR="004B19F3" w:rsidRPr="004B19F3" w:rsidRDefault="004B19F3" w:rsidP="004B19F3">
            <w:pPr>
              <w:spacing w:after="0" w:line="240" w:lineRule="auto"/>
              <w:jc w:val="center"/>
              <w:rPr>
                <w:rFonts w:ascii="Times New Roman" w:eastAsia="Times New Roman" w:hAnsi="Times New Roman" w:cs="Times New Roman"/>
                <w:lang w:val="ru-RU" w:eastAsia="ru-RU"/>
              </w:rPr>
            </w:pPr>
            <w:r w:rsidRPr="004B19F3">
              <w:rPr>
                <w:rFonts w:ascii="Times New Roman" w:eastAsia="Times New Roman" w:hAnsi="Times New Roman" w:cs="Times New Roman"/>
                <w:lang w:val="ru-RU" w:eastAsia="ru-RU"/>
              </w:rPr>
              <w:t>проведення</w:t>
            </w:r>
          </w:p>
        </w:tc>
      </w:tr>
      <w:tr w:rsidR="004B19F3" w:rsidRPr="004B19F3" w:rsidTr="00BF0F2B">
        <w:trPr>
          <w:trHeight w:val="454"/>
        </w:trPr>
        <w:tc>
          <w:tcPr>
            <w:tcW w:w="0" w:type="auto"/>
            <w:vMerge w:val="restart"/>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Освітня діяльність</w:t>
            </w: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Якість планування в ЗДО</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Вересень, 202</w:t>
            </w:r>
            <w:r w:rsidRPr="004B19F3">
              <w:rPr>
                <w:rFonts w:ascii="Times New Roman" w:eastAsia="Times New Roman" w:hAnsi="Times New Roman" w:cs="Times New Roman"/>
                <w:sz w:val="24"/>
                <w:szCs w:val="24"/>
                <w:lang w:eastAsia="ru-RU"/>
              </w:rPr>
              <w:t>5</w:t>
            </w:r>
            <w:r w:rsidRPr="004B19F3">
              <w:rPr>
                <w:rFonts w:ascii="Times New Roman" w:eastAsia="Times New Roman" w:hAnsi="Times New Roman" w:cs="Times New Roman"/>
                <w:sz w:val="24"/>
                <w:szCs w:val="24"/>
                <w:lang w:val="ru-RU" w:eastAsia="ru-RU"/>
              </w:rPr>
              <w:t xml:space="preserve"> Травень</w:t>
            </w:r>
            <w:r w:rsidRPr="004B19F3">
              <w:rPr>
                <w:rFonts w:ascii="Times New Roman" w:eastAsia="Times New Roman" w:hAnsi="Times New Roman" w:cs="Times New Roman"/>
                <w:sz w:val="24"/>
                <w:szCs w:val="24"/>
                <w:lang w:eastAsia="ru-RU"/>
              </w:rPr>
              <w:t xml:space="preserve">, </w:t>
            </w:r>
            <w:r w:rsidRPr="004B19F3">
              <w:rPr>
                <w:rFonts w:ascii="Times New Roman" w:eastAsia="Times New Roman" w:hAnsi="Times New Roman" w:cs="Times New Roman"/>
                <w:sz w:val="24"/>
                <w:szCs w:val="24"/>
                <w:lang w:val="ru-RU" w:eastAsia="ru-RU"/>
              </w:rPr>
              <w:t>202</w:t>
            </w:r>
            <w:r w:rsidRPr="004B19F3">
              <w:rPr>
                <w:rFonts w:ascii="Times New Roman" w:eastAsia="Times New Roman" w:hAnsi="Times New Roman" w:cs="Times New Roman"/>
                <w:sz w:val="24"/>
                <w:szCs w:val="24"/>
                <w:lang w:eastAsia="ru-RU"/>
              </w:rPr>
              <w:t>6</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Діяльність керівника в ЗДО</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Опитування, 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Січень, 202</w:t>
            </w:r>
            <w:r w:rsidRPr="004B19F3">
              <w:rPr>
                <w:rFonts w:ascii="Times New Roman" w:eastAsia="Times New Roman" w:hAnsi="Times New Roman" w:cs="Times New Roman"/>
                <w:sz w:val="24"/>
                <w:szCs w:val="24"/>
                <w:lang w:eastAsia="ru-RU"/>
              </w:rPr>
              <w:t>6</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Система внутрішнього моніторингу</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1 раз на квартал</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Організація та здійснення освітнього процесу в ЗДО</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Спостереження 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За планом роботи</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Рівень реалізації компетентнісного підходу</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Спостереження оцінка, 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За планом роботи</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Діяльність вихователя</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Спостереження, 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За планом роботи</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Організація та здійснення методичної роботи</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1 раз на півріччя</w:t>
            </w:r>
          </w:p>
        </w:tc>
      </w:tr>
      <w:tr w:rsidR="004B19F3" w:rsidRPr="004B19F3" w:rsidTr="00BF0F2B">
        <w:trPr>
          <w:trHeight w:val="454"/>
        </w:trPr>
        <w:tc>
          <w:tcPr>
            <w:tcW w:w="0" w:type="auto"/>
            <w:vMerge/>
            <w:shd w:val="clear" w:color="auto" w:fill="FFFFFF"/>
            <w:vAlign w:val="cente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Співпраця з батьками вихованців</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Опитування, вивчення документації</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Вересень, 202</w:t>
            </w:r>
            <w:r w:rsidRPr="004B19F3">
              <w:rPr>
                <w:rFonts w:ascii="Times New Roman" w:eastAsia="Times New Roman" w:hAnsi="Times New Roman" w:cs="Times New Roman"/>
                <w:sz w:val="24"/>
                <w:szCs w:val="24"/>
                <w:lang w:eastAsia="ru-RU"/>
              </w:rPr>
              <w:t xml:space="preserve">5, </w:t>
            </w:r>
            <w:r w:rsidRPr="004B19F3">
              <w:rPr>
                <w:rFonts w:ascii="Times New Roman" w:eastAsia="Times New Roman" w:hAnsi="Times New Roman" w:cs="Times New Roman"/>
                <w:sz w:val="24"/>
                <w:szCs w:val="24"/>
                <w:lang w:val="ru-RU" w:eastAsia="ru-RU"/>
              </w:rPr>
              <w:t>Травень, 202</w:t>
            </w:r>
            <w:r w:rsidRPr="004B19F3">
              <w:rPr>
                <w:rFonts w:ascii="Times New Roman" w:eastAsia="Times New Roman" w:hAnsi="Times New Roman" w:cs="Times New Roman"/>
                <w:sz w:val="24"/>
                <w:szCs w:val="24"/>
                <w:lang w:eastAsia="ru-RU"/>
              </w:rPr>
              <w:t>6</w:t>
            </w:r>
          </w:p>
        </w:tc>
      </w:tr>
      <w:tr w:rsidR="004B19F3" w:rsidRPr="004B19F3" w:rsidTr="00BF0F2B">
        <w:trPr>
          <w:trHeight w:val="454"/>
        </w:trPr>
        <w:tc>
          <w:tcPr>
            <w:tcW w:w="0" w:type="auto"/>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Результати освітньої діяльності</w:t>
            </w:r>
          </w:p>
        </w:tc>
        <w:tc>
          <w:tcPr>
            <w:tcW w:w="3976"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Рівень засвоєння вихованцями старших груп вимог БКДО за освітніми напрямами</w:t>
            </w:r>
          </w:p>
        </w:tc>
        <w:tc>
          <w:tcPr>
            <w:tcW w:w="2694"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val="ru-RU" w:eastAsia="ru-RU"/>
              </w:rPr>
            </w:pPr>
            <w:r w:rsidRPr="004B19F3">
              <w:rPr>
                <w:rFonts w:ascii="Times New Roman" w:eastAsia="Times New Roman" w:hAnsi="Times New Roman" w:cs="Times New Roman"/>
                <w:sz w:val="24"/>
                <w:szCs w:val="24"/>
                <w:lang w:val="ru-RU" w:eastAsia="ru-RU"/>
              </w:rPr>
              <w:t>Спостереження, аналіз підсумкових занять, моніторинг</w:t>
            </w:r>
          </w:p>
        </w:tc>
        <w:tc>
          <w:tcPr>
            <w:tcW w:w="1925" w:type="dxa"/>
            <w:shd w:val="clear" w:color="auto" w:fill="FFFFFF"/>
            <w:tcMar>
              <w:top w:w="75" w:type="dxa"/>
              <w:left w:w="75" w:type="dxa"/>
              <w:bottom w:w="75" w:type="dxa"/>
              <w:right w:w="75" w:type="dxa"/>
            </w:tcMar>
            <w:hideMark/>
          </w:tcPr>
          <w:p w:rsidR="004B19F3" w:rsidRPr="004B19F3" w:rsidRDefault="004B19F3" w:rsidP="004B19F3">
            <w:pPr>
              <w:spacing w:after="0" w:line="240" w:lineRule="auto"/>
              <w:jc w:val="both"/>
              <w:rPr>
                <w:rFonts w:ascii="Times New Roman" w:eastAsia="Times New Roman" w:hAnsi="Times New Roman" w:cs="Times New Roman"/>
                <w:sz w:val="24"/>
                <w:szCs w:val="24"/>
                <w:lang w:eastAsia="ru-RU"/>
              </w:rPr>
            </w:pPr>
            <w:r w:rsidRPr="004B19F3">
              <w:rPr>
                <w:rFonts w:ascii="Times New Roman" w:eastAsia="Times New Roman" w:hAnsi="Times New Roman" w:cs="Times New Roman"/>
                <w:sz w:val="24"/>
                <w:szCs w:val="24"/>
                <w:lang w:val="ru-RU" w:eastAsia="ru-RU"/>
              </w:rPr>
              <w:t>Листопад, 202</w:t>
            </w:r>
            <w:r w:rsidRPr="004B19F3">
              <w:rPr>
                <w:rFonts w:ascii="Times New Roman" w:eastAsia="Times New Roman" w:hAnsi="Times New Roman" w:cs="Times New Roman"/>
                <w:sz w:val="24"/>
                <w:szCs w:val="24"/>
                <w:lang w:eastAsia="ru-RU"/>
              </w:rPr>
              <w:t xml:space="preserve">5, </w:t>
            </w:r>
            <w:r w:rsidRPr="004B19F3">
              <w:rPr>
                <w:rFonts w:ascii="Times New Roman" w:eastAsia="Times New Roman" w:hAnsi="Times New Roman" w:cs="Times New Roman"/>
                <w:sz w:val="24"/>
                <w:szCs w:val="24"/>
                <w:lang w:val="ru-RU" w:eastAsia="ru-RU"/>
              </w:rPr>
              <w:t>Лютий 202</w:t>
            </w:r>
            <w:r w:rsidRPr="004B19F3">
              <w:rPr>
                <w:rFonts w:ascii="Times New Roman" w:eastAsia="Times New Roman" w:hAnsi="Times New Roman" w:cs="Times New Roman"/>
                <w:sz w:val="24"/>
                <w:szCs w:val="24"/>
                <w:lang w:eastAsia="ru-RU"/>
              </w:rPr>
              <w:t xml:space="preserve">6,   </w:t>
            </w:r>
            <w:r w:rsidRPr="004B19F3">
              <w:rPr>
                <w:rFonts w:ascii="Times New Roman" w:eastAsia="Times New Roman" w:hAnsi="Times New Roman" w:cs="Times New Roman"/>
                <w:sz w:val="24"/>
                <w:szCs w:val="24"/>
                <w:lang w:val="ru-RU" w:eastAsia="ru-RU"/>
              </w:rPr>
              <w:t xml:space="preserve"> Травень, 202</w:t>
            </w:r>
            <w:r w:rsidRPr="004B19F3">
              <w:rPr>
                <w:rFonts w:ascii="Times New Roman" w:eastAsia="Times New Roman" w:hAnsi="Times New Roman" w:cs="Times New Roman"/>
                <w:sz w:val="24"/>
                <w:szCs w:val="24"/>
                <w:lang w:eastAsia="ru-RU"/>
              </w:rPr>
              <w:t>6</w:t>
            </w:r>
          </w:p>
        </w:tc>
      </w:tr>
    </w:tbl>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Основні політики забезпечення якості освітньої діяльності та якості освіти в ЗДО є:</w:t>
      </w:r>
    </w:p>
    <w:p w:rsidR="004B19F3" w:rsidRPr="004B19F3" w:rsidRDefault="004B19F3" w:rsidP="004B19F3">
      <w:pPr>
        <w:numPr>
          <w:ilvl w:val="0"/>
          <w:numId w:val="1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забезпечення публічної інформації про діяльність закладу освіти (ст. 30 Закону України «Про освіту»);</w:t>
      </w:r>
    </w:p>
    <w:p w:rsidR="004B19F3" w:rsidRPr="004B19F3" w:rsidRDefault="004B19F3" w:rsidP="004B19F3">
      <w:pPr>
        <w:numPr>
          <w:ilvl w:val="0"/>
          <w:numId w:val="1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дотримання принципів академічної доброчесності у діяльності педагогічних працівників (ст. 42 Закону України «Про освіту»);</w:t>
      </w:r>
    </w:p>
    <w:p w:rsidR="004B19F3" w:rsidRPr="004B19F3" w:rsidRDefault="004B19F3" w:rsidP="004B19F3">
      <w:pPr>
        <w:numPr>
          <w:ilvl w:val="0"/>
          <w:numId w:val="13"/>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Calibri" w:hAnsi="Times New Roman" w:cs="Times New Roman"/>
          <w:sz w:val="26"/>
          <w:szCs w:val="26"/>
          <w:lang w:val="ru-RU"/>
        </w:rPr>
        <w:t>запобігання і протидію насильству та жорстокому поводженню з дітьми</w:t>
      </w:r>
      <w:r w:rsidRPr="004B19F3">
        <w:rPr>
          <w:rFonts w:ascii="Times New Roman" w:eastAsia="Calibri" w:hAnsi="Times New Roman" w:cs="Times New Roman"/>
          <w:sz w:val="26"/>
          <w:szCs w:val="26"/>
        </w:rPr>
        <w:t>;</w:t>
      </w:r>
    </w:p>
    <w:p w:rsidR="004B19F3" w:rsidRPr="004B19F3" w:rsidRDefault="004B19F3" w:rsidP="004B19F3">
      <w:pPr>
        <w:numPr>
          <w:ilvl w:val="0"/>
          <w:numId w:val="13"/>
        </w:numPr>
        <w:spacing w:after="0" w:line="240" w:lineRule="auto"/>
        <w:contextualSpacing/>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4B19F3" w:rsidRPr="004B19F3" w:rsidRDefault="004B19F3" w:rsidP="004B19F3">
      <w:pPr>
        <w:spacing w:after="0" w:line="240" w:lineRule="auto"/>
        <w:ind w:left="720"/>
        <w:contextualSpacing/>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jc w:val="both"/>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Основні процедури вивчення якості освітньої діяльності в ЗДО</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Основними процедурами вивчення якості освітньої діяльності в ЗДО визначено:</w:t>
      </w:r>
    </w:p>
    <w:p w:rsidR="004B19F3" w:rsidRPr="004B19F3" w:rsidRDefault="004B19F3" w:rsidP="004B19F3">
      <w:pPr>
        <w:numPr>
          <w:ilvl w:val="0"/>
          <w:numId w:val="1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lastRenderedPageBreak/>
        <w:t>відстеження рівня розвитку дітей старшого дошкільного віку відповідно до вимог Базового компонента дошкільної освіти;</w:t>
      </w:r>
    </w:p>
    <w:p w:rsidR="004B19F3" w:rsidRPr="004B19F3" w:rsidRDefault="004B19F3" w:rsidP="004B19F3">
      <w:pPr>
        <w:numPr>
          <w:ilvl w:val="0"/>
          <w:numId w:val="1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внутрішній моніторинг якості освіти;</w:t>
      </w:r>
    </w:p>
    <w:p w:rsidR="004B19F3" w:rsidRPr="004B19F3" w:rsidRDefault="004B19F3" w:rsidP="004B19F3">
      <w:pPr>
        <w:numPr>
          <w:ilvl w:val="0"/>
          <w:numId w:val="14"/>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самооцінювання освітньої діяльності.</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Для забезпечення об’єктивності та достовірності даних важливо дотримуватись принципів академічної доброчесності, у тому числі справедливого оцінювання.</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Внутрішній моніторинг якості освіти здійснюється відповідно до статті 48 Закону України «Про освіту», наказу Міністерства освіти і науки України від 16.01.2020 № 54 «Про затвердження Порядку проведення моніторингу якості освіти». Для проведення внутрішнього моніторингу розробляється відповідна програма.</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Самооцінювання освітньої діяльності включає:</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самооцінку показників освітньої діяльності та управлінських процесів у ЗДО;</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 оцінювання педагогічними працівниками своєї діяльності.</w:t>
      </w:r>
    </w:p>
    <w:p w:rsidR="004B19F3" w:rsidRPr="004B19F3" w:rsidRDefault="004B19F3" w:rsidP="004B19F3">
      <w:pPr>
        <w:spacing w:after="0" w:line="240" w:lineRule="auto"/>
        <w:jc w:val="center"/>
        <w:rPr>
          <w:rFonts w:ascii="Times New Roman" w:eastAsia="Times New Roman" w:hAnsi="Times New Roman" w:cs="Times New Roman"/>
          <w:b/>
          <w:sz w:val="26"/>
          <w:szCs w:val="26"/>
          <w:lang w:val="ru-RU" w:eastAsia="ru-RU"/>
        </w:rPr>
      </w:pPr>
      <w:r w:rsidRPr="004B19F3">
        <w:rPr>
          <w:rFonts w:ascii="Times New Roman" w:eastAsia="Times New Roman" w:hAnsi="Times New Roman" w:cs="Times New Roman"/>
          <w:b/>
          <w:sz w:val="26"/>
          <w:szCs w:val="26"/>
          <w:lang w:val="ru-RU" w:eastAsia="ru-RU"/>
        </w:rPr>
        <w:t>Очікувані результати щодо реалізації системи внутрішнього забезпечення якості освіти</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1. Отримання об’єктивних даних про якість освітньої діяльності та управлінських процесів у ЗДО.</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2. Підвищення якості освіти в ЗДО на основі прийняття ефективних управлінських рішень.</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val="ru-RU" w:eastAsia="ru-RU"/>
        </w:rPr>
        <w:t>3. Створення атмосфери довіри до ЗДО серед педагогічних працівників та батьків вихованців.</w:t>
      </w:r>
    </w:p>
    <w:p w:rsidR="004B19F3" w:rsidRPr="004B19F3" w:rsidRDefault="004B19F3" w:rsidP="004B19F3">
      <w:pPr>
        <w:spacing w:after="0" w:line="240" w:lineRule="auto"/>
        <w:jc w:val="both"/>
        <w:rPr>
          <w:rFonts w:ascii="Times New Roman" w:eastAsia="Times New Roman" w:hAnsi="Times New Roman" w:cs="Times New Roman"/>
          <w:sz w:val="26"/>
          <w:szCs w:val="26"/>
          <w:lang w:eastAsia="ru-RU"/>
        </w:rPr>
      </w:pPr>
    </w:p>
    <w:p w:rsidR="004B19F3" w:rsidRPr="004B19F3" w:rsidRDefault="004B19F3" w:rsidP="004B19F3">
      <w:pPr>
        <w:spacing w:after="0" w:line="240" w:lineRule="auto"/>
        <w:jc w:val="both"/>
        <w:rPr>
          <w:rFonts w:ascii="Times New Roman" w:eastAsia="Times New Roman" w:hAnsi="Times New Roman" w:cs="Times New Roman"/>
          <w:b/>
          <w:sz w:val="26"/>
          <w:szCs w:val="26"/>
          <w:lang w:eastAsia="ru-RU"/>
        </w:rPr>
      </w:pPr>
      <w:r w:rsidRPr="004B19F3">
        <w:rPr>
          <w:rFonts w:ascii="Times New Roman" w:eastAsia="Times New Roman" w:hAnsi="Times New Roman" w:cs="Times New Roman"/>
          <w:b/>
          <w:sz w:val="26"/>
          <w:szCs w:val="26"/>
          <w:lang w:val="ru-RU" w:eastAsia="ru-RU"/>
        </w:rPr>
        <w:t>Основні показники реалізації освітньої програми ЗДО</w:t>
      </w:r>
    </w:p>
    <w:p w:rsidR="004B19F3" w:rsidRPr="004B19F3" w:rsidRDefault="004B19F3" w:rsidP="004B19F3">
      <w:pPr>
        <w:spacing w:after="0" w:line="240" w:lineRule="auto"/>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Виконання освітньої програми дасть змогу:</w:t>
      </w:r>
    </w:p>
    <w:p w:rsidR="004B19F3" w:rsidRPr="004B19F3" w:rsidRDefault="004B19F3" w:rsidP="004B19F3">
      <w:pPr>
        <w:numPr>
          <w:ilvl w:val="0"/>
          <w:numId w:val="1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удосконалити організацію освітнього процесу в закладі з метою забезпечення ефективної реалізації завдань державного стандарту;</w:t>
      </w:r>
    </w:p>
    <w:p w:rsidR="004B19F3" w:rsidRPr="004B19F3" w:rsidRDefault="004B19F3" w:rsidP="004B19F3">
      <w:pPr>
        <w:numPr>
          <w:ilvl w:val="0"/>
          <w:numId w:val="1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забезпечити формування у дітей дошкільного віку мотивації до навчальної діяльності та саморозвитку;</w:t>
      </w:r>
    </w:p>
    <w:p w:rsidR="004B19F3" w:rsidRPr="004B19F3" w:rsidRDefault="004B19F3" w:rsidP="004B19F3">
      <w:pPr>
        <w:numPr>
          <w:ilvl w:val="0"/>
          <w:numId w:val="1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4B19F3" w:rsidRPr="004B19F3" w:rsidRDefault="004B19F3" w:rsidP="004B19F3">
      <w:pPr>
        <w:numPr>
          <w:ilvl w:val="0"/>
          <w:numId w:val="1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забезпечити компетентнісний підхід до освітнього процесу;</w:t>
      </w:r>
    </w:p>
    <w:p w:rsidR="004B19F3" w:rsidRPr="004B19F3" w:rsidRDefault="004B19F3" w:rsidP="004B19F3">
      <w:pPr>
        <w:numPr>
          <w:ilvl w:val="0"/>
          <w:numId w:val="1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задовольнити освітньо-культурні потреби здобувачів освіти;</w:t>
      </w:r>
    </w:p>
    <w:p w:rsidR="004B19F3" w:rsidRPr="004B19F3" w:rsidRDefault="004B19F3" w:rsidP="004B19F3">
      <w:pPr>
        <w:numPr>
          <w:ilvl w:val="0"/>
          <w:numId w:val="15"/>
        </w:numPr>
        <w:spacing w:after="0" w:line="240" w:lineRule="auto"/>
        <w:contextualSpacing/>
        <w:jc w:val="both"/>
        <w:rPr>
          <w:rFonts w:ascii="Times New Roman" w:eastAsia="Times New Roman" w:hAnsi="Times New Roman" w:cs="Times New Roman"/>
          <w:sz w:val="26"/>
          <w:szCs w:val="26"/>
          <w:lang w:val="ru-RU" w:eastAsia="ru-RU"/>
        </w:rPr>
      </w:pPr>
      <w:r w:rsidRPr="004B19F3">
        <w:rPr>
          <w:rFonts w:ascii="Times New Roman" w:eastAsia="Times New Roman" w:hAnsi="Times New Roman" w:cs="Times New Roman"/>
          <w:sz w:val="26"/>
          <w:szCs w:val="26"/>
          <w:lang w:val="ru-RU" w:eastAsia="ru-RU"/>
        </w:rPr>
        <w:t>удосконалити систему підвищення професійної майстерності педагогів, надаючи пріоритет самоосвіті;</w:t>
      </w:r>
    </w:p>
    <w:p w:rsidR="004B19F3" w:rsidRPr="004B19F3" w:rsidRDefault="004B19F3" w:rsidP="004B19F3">
      <w:pPr>
        <w:spacing w:after="0" w:line="240" w:lineRule="auto"/>
        <w:ind w:firstLine="360"/>
        <w:jc w:val="both"/>
        <w:rPr>
          <w:rFonts w:ascii="Times New Roman" w:eastAsia="Times New Roman" w:hAnsi="Times New Roman" w:cs="Times New Roman"/>
          <w:sz w:val="26"/>
          <w:szCs w:val="26"/>
          <w:lang w:eastAsia="ru-RU"/>
        </w:rPr>
      </w:pPr>
      <w:r w:rsidRPr="004B19F3">
        <w:rPr>
          <w:rFonts w:ascii="Times New Roman" w:eastAsia="Times New Roman" w:hAnsi="Times New Roman" w:cs="Times New Roman"/>
          <w:sz w:val="26"/>
          <w:szCs w:val="26"/>
          <w:lang w:eastAsia="ru-RU"/>
        </w:rPr>
        <w:t>Висока якість дошкільної освіти буде забезпечена спільними зусиллями управлінського апарату та методичної служби, педагогів та батьків, діяльність яких націлена на досягнення оптимальних результатів освітньої діяльності з дітьми раннього і передшкільного віку.</w:t>
      </w: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76" w:lineRule="auto"/>
        <w:jc w:val="both"/>
        <w:rPr>
          <w:rFonts w:ascii="Times New Roman" w:eastAsia="Calibri" w:hAnsi="Times New Roman" w:cs="Times New Roman"/>
          <w:sz w:val="26"/>
          <w:szCs w:val="26"/>
        </w:rPr>
      </w:pPr>
    </w:p>
    <w:p w:rsidR="004B19F3" w:rsidRPr="004B19F3" w:rsidRDefault="004B19F3" w:rsidP="004B19F3">
      <w:pPr>
        <w:spacing w:after="0" w:line="240" w:lineRule="auto"/>
        <w:ind w:left="6804"/>
        <w:rPr>
          <w:rFonts w:ascii="Times New Roman" w:eastAsia="Calibri" w:hAnsi="Times New Roman" w:cs="Times New Roman"/>
          <w:sz w:val="26"/>
          <w:szCs w:val="26"/>
          <w:lang w:val="ru-RU"/>
        </w:rPr>
      </w:pPr>
      <w:r w:rsidRPr="004B19F3">
        <w:rPr>
          <w:rFonts w:ascii="Times New Roman" w:eastAsia="Calibri" w:hAnsi="Times New Roman" w:cs="Times New Roman"/>
          <w:sz w:val="26"/>
          <w:szCs w:val="26"/>
          <w:lang w:val="ru-RU"/>
        </w:rPr>
        <w:lastRenderedPageBreak/>
        <w:t>Додаток</w:t>
      </w:r>
      <w:r w:rsidRPr="004B19F3">
        <w:rPr>
          <w:rFonts w:ascii="Times New Roman" w:eastAsia="Calibri" w:hAnsi="Times New Roman" w:cs="Times New Roman"/>
          <w:sz w:val="26"/>
          <w:szCs w:val="26"/>
        </w:rPr>
        <w:t xml:space="preserve"> 1</w:t>
      </w:r>
      <w:r w:rsidRPr="004B19F3">
        <w:rPr>
          <w:rFonts w:ascii="Times New Roman" w:eastAsia="Calibri" w:hAnsi="Times New Roman" w:cs="Times New Roman"/>
          <w:sz w:val="26"/>
          <w:szCs w:val="26"/>
          <w:lang w:val="ru-RU"/>
        </w:rPr>
        <w:t>.</w:t>
      </w:r>
    </w:p>
    <w:p w:rsidR="004B19F3" w:rsidRPr="004B19F3" w:rsidRDefault="004B19F3" w:rsidP="004B19F3">
      <w:pPr>
        <w:spacing w:after="0" w:line="240" w:lineRule="auto"/>
        <w:ind w:left="6096" w:firstLine="708"/>
        <w:rPr>
          <w:rFonts w:ascii="Times New Roman" w:eastAsia="Calibri" w:hAnsi="Times New Roman" w:cs="Times New Roman"/>
          <w:sz w:val="26"/>
          <w:szCs w:val="26"/>
          <w:lang w:val="ru-RU"/>
        </w:rPr>
      </w:pPr>
      <w:r w:rsidRPr="004B19F3">
        <w:rPr>
          <w:rFonts w:ascii="Times New Roman" w:eastAsia="Calibri" w:hAnsi="Times New Roman" w:cs="Times New Roman"/>
          <w:sz w:val="26"/>
          <w:szCs w:val="26"/>
          <w:lang w:val="ru-RU"/>
        </w:rPr>
        <w:t xml:space="preserve">до Освітньої програми </w:t>
      </w:r>
    </w:p>
    <w:p w:rsidR="004B19F3" w:rsidRPr="004B19F3" w:rsidRDefault="004B19F3" w:rsidP="004B19F3">
      <w:pPr>
        <w:spacing w:after="0" w:line="240" w:lineRule="auto"/>
        <w:ind w:left="6804"/>
        <w:rPr>
          <w:rFonts w:ascii="Times New Roman" w:eastAsia="Calibri" w:hAnsi="Times New Roman" w:cs="Times New Roman"/>
          <w:sz w:val="26"/>
          <w:szCs w:val="26"/>
        </w:rPr>
      </w:pPr>
      <w:r w:rsidRPr="004B19F3">
        <w:rPr>
          <w:rFonts w:ascii="Times New Roman" w:eastAsia="Calibri" w:hAnsi="Times New Roman" w:cs="Times New Roman"/>
          <w:sz w:val="26"/>
          <w:szCs w:val="26"/>
        </w:rPr>
        <w:t>З</w:t>
      </w:r>
      <w:r w:rsidRPr="004B19F3">
        <w:rPr>
          <w:rFonts w:ascii="Times New Roman" w:eastAsia="Calibri" w:hAnsi="Times New Roman" w:cs="Times New Roman"/>
          <w:sz w:val="26"/>
          <w:szCs w:val="26"/>
          <w:lang w:val="ru-RU"/>
        </w:rPr>
        <w:t>ДО</w:t>
      </w:r>
    </w:p>
    <w:p w:rsidR="004B19F3" w:rsidRPr="004B19F3" w:rsidRDefault="004B19F3" w:rsidP="004B19F3">
      <w:pPr>
        <w:spacing w:after="0" w:line="240" w:lineRule="auto"/>
        <w:ind w:left="6804"/>
        <w:jc w:val="right"/>
        <w:rPr>
          <w:rFonts w:ascii="Times New Roman" w:eastAsia="Calibri" w:hAnsi="Times New Roman" w:cs="Times New Roman"/>
          <w:sz w:val="26"/>
          <w:szCs w:val="26"/>
        </w:rPr>
      </w:pPr>
      <w:proofErr w:type="gramStart"/>
      <w:r w:rsidRPr="004B19F3">
        <w:rPr>
          <w:rFonts w:ascii="Times New Roman" w:eastAsia="Calibri" w:hAnsi="Times New Roman" w:cs="Times New Roman"/>
          <w:sz w:val="26"/>
          <w:szCs w:val="26"/>
          <w:lang w:val="ru-RU"/>
        </w:rPr>
        <w:t>на  2025</w:t>
      </w:r>
      <w:proofErr w:type="gramEnd"/>
      <w:r w:rsidRPr="004B19F3">
        <w:rPr>
          <w:rFonts w:ascii="Times New Roman" w:eastAsia="Calibri" w:hAnsi="Times New Roman" w:cs="Times New Roman"/>
          <w:sz w:val="26"/>
          <w:szCs w:val="26"/>
          <w:lang w:val="ru-RU"/>
        </w:rPr>
        <w:t>/2026 навчальний рік</w:t>
      </w:r>
    </w:p>
    <w:p w:rsidR="004B19F3" w:rsidRPr="004B19F3" w:rsidRDefault="004B19F3" w:rsidP="004B19F3">
      <w:pPr>
        <w:tabs>
          <w:tab w:val="left" w:pos="10260"/>
        </w:tabs>
        <w:spacing w:after="0" w:line="240" w:lineRule="auto"/>
        <w:ind w:left="5103" w:right="-1023" w:hanging="993"/>
        <w:jc w:val="center"/>
        <w:rPr>
          <w:rFonts w:ascii="Times New Roman" w:eastAsia="Calibri" w:hAnsi="Times New Roman" w:cs="Times New Roman"/>
          <w:sz w:val="26"/>
          <w:szCs w:val="26"/>
        </w:rPr>
      </w:pPr>
    </w:p>
    <w:p w:rsidR="004B19F3" w:rsidRPr="004B19F3" w:rsidRDefault="004B19F3" w:rsidP="004B19F3">
      <w:pPr>
        <w:tabs>
          <w:tab w:val="left" w:pos="10260"/>
        </w:tabs>
        <w:spacing w:after="0" w:line="240" w:lineRule="auto"/>
        <w:ind w:right="-1023" w:hanging="993"/>
        <w:jc w:val="center"/>
        <w:rPr>
          <w:rFonts w:ascii="Times New Roman" w:eastAsia="Calibri" w:hAnsi="Times New Roman" w:cs="Times New Roman"/>
          <w:b/>
          <w:sz w:val="26"/>
          <w:szCs w:val="26"/>
          <w:lang w:val="ru-RU" w:eastAsia="ru-RU"/>
        </w:rPr>
      </w:pPr>
      <w:r w:rsidRPr="004B19F3">
        <w:rPr>
          <w:rFonts w:ascii="Times New Roman" w:eastAsia="Calibri" w:hAnsi="Times New Roman" w:cs="Times New Roman"/>
          <w:b/>
          <w:sz w:val="26"/>
          <w:szCs w:val="26"/>
          <w:lang w:val="ru-RU" w:eastAsia="ru-RU"/>
        </w:rPr>
        <w:t>ОРІЄНТОВНИЙ ТИЖНЕВИЙ РОЗПОДІЛ</w:t>
      </w:r>
    </w:p>
    <w:p w:rsidR="004B19F3" w:rsidRPr="004B19F3" w:rsidRDefault="004B19F3" w:rsidP="004B19F3">
      <w:pPr>
        <w:tabs>
          <w:tab w:val="left" w:pos="10260"/>
        </w:tabs>
        <w:spacing w:after="0" w:line="240" w:lineRule="auto"/>
        <w:ind w:right="284"/>
        <w:jc w:val="center"/>
        <w:rPr>
          <w:rFonts w:ascii="Times New Roman" w:eastAsia="Calibri" w:hAnsi="Times New Roman" w:cs="Times New Roman"/>
          <w:b/>
          <w:sz w:val="26"/>
          <w:szCs w:val="26"/>
          <w:lang w:eastAsia="ru-RU"/>
        </w:rPr>
      </w:pPr>
      <w:r w:rsidRPr="004B19F3">
        <w:rPr>
          <w:rFonts w:ascii="Times New Roman" w:eastAsia="Calibri" w:hAnsi="Times New Roman" w:cs="Times New Roman"/>
          <w:b/>
          <w:sz w:val="26"/>
          <w:szCs w:val="26"/>
          <w:lang w:val="ru-RU" w:eastAsia="ru-RU"/>
        </w:rPr>
        <w:t>організованої навчально-</w:t>
      </w:r>
      <w:proofErr w:type="gramStart"/>
      <w:r w:rsidRPr="004B19F3">
        <w:rPr>
          <w:rFonts w:ascii="Times New Roman" w:eastAsia="Calibri" w:hAnsi="Times New Roman" w:cs="Times New Roman"/>
          <w:b/>
          <w:sz w:val="26"/>
          <w:szCs w:val="26"/>
          <w:lang w:val="ru-RU" w:eastAsia="ru-RU"/>
        </w:rPr>
        <w:t>пізнавальної  діяльності</w:t>
      </w:r>
      <w:proofErr w:type="gramEnd"/>
      <w:r w:rsidRPr="004B19F3">
        <w:rPr>
          <w:rFonts w:ascii="Times New Roman" w:eastAsia="Calibri" w:hAnsi="Times New Roman" w:cs="Times New Roman"/>
          <w:b/>
          <w:sz w:val="26"/>
          <w:szCs w:val="26"/>
          <w:lang w:val="ru-RU" w:eastAsia="ru-RU"/>
        </w:rPr>
        <w:t xml:space="preserve"> у ЗДО №</w:t>
      </w:r>
      <w:r w:rsidRPr="004B19F3">
        <w:rPr>
          <w:rFonts w:ascii="Times New Roman" w:eastAsia="Calibri" w:hAnsi="Times New Roman" w:cs="Times New Roman"/>
          <w:b/>
          <w:sz w:val="26"/>
          <w:szCs w:val="26"/>
          <w:lang w:eastAsia="ru-RU"/>
        </w:rPr>
        <w:t>39</w:t>
      </w:r>
      <w:r w:rsidRPr="004B19F3">
        <w:rPr>
          <w:rFonts w:ascii="Times New Roman" w:eastAsia="Calibri" w:hAnsi="Times New Roman" w:cs="Times New Roman"/>
          <w:b/>
          <w:sz w:val="26"/>
          <w:szCs w:val="26"/>
          <w:lang w:val="ru-RU" w:eastAsia="ru-RU"/>
        </w:rPr>
        <w:t xml:space="preserve"> на 2025/2026 навчальний рік в умовах воєнного стану</w:t>
      </w:r>
    </w:p>
    <w:p w:rsidR="004B19F3" w:rsidRPr="004B19F3" w:rsidRDefault="004B19F3" w:rsidP="004B19F3">
      <w:pPr>
        <w:spacing w:after="200" w:line="276" w:lineRule="auto"/>
        <w:ind w:right="284" w:firstLine="567"/>
        <w:jc w:val="both"/>
        <w:rPr>
          <w:rFonts w:ascii="Times New Roman" w:eastAsia="Calibri" w:hAnsi="Times New Roman" w:cs="Times New Roman"/>
          <w:sz w:val="26"/>
          <w:szCs w:val="26"/>
          <w:lang w:eastAsia="uk-UA"/>
        </w:rPr>
      </w:pPr>
      <w:r w:rsidRPr="004B19F3">
        <w:rPr>
          <w:rFonts w:ascii="Times New Roman" w:eastAsia="Calibri" w:hAnsi="Times New Roman" w:cs="Times New Roman"/>
          <w:color w:val="000000"/>
          <w:sz w:val="26"/>
          <w:szCs w:val="26"/>
        </w:rPr>
        <w:t>Орієнтовний тижневий розподіл організованої навчально-пізнавальної діяльності (занять)</w:t>
      </w:r>
      <w:r w:rsidRPr="004B19F3">
        <w:rPr>
          <w:rFonts w:ascii="Times New Roman" w:eastAsia="Calibri" w:hAnsi="Times New Roman" w:cs="Times New Roman"/>
          <w:b/>
          <w:color w:val="000000"/>
          <w:sz w:val="26"/>
          <w:szCs w:val="26"/>
        </w:rPr>
        <w:t xml:space="preserve"> </w:t>
      </w:r>
      <w:r w:rsidRPr="004B19F3">
        <w:rPr>
          <w:rFonts w:ascii="Times New Roman" w:eastAsia="Calibri" w:hAnsi="Times New Roman" w:cs="Times New Roman"/>
          <w:color w:val="000000"/>
          <w:sz w:val="26"/>
          <w:szCs w:val="26"/>
        </w:rPr>
        <w:t xml:space="preserve">у закладі дошкільної освіти (ясла-садок) « Дзвіночок» на 2025/2026 н.р. </w:t>
      </w:r>
      <w:r w:rsidRPr="004B19F3">
        <w:rPr>
          <w:rFonts w:ascii="Times New Roman" w:eastAsia="Calibri" w:hAnsi="Times New Roman" w:cs="Times New Roman"/>
          <w:sz w:val="26"/>
          <w:szCs w:val="26"/>
          <w:lang w:eastAsia="uk-UA"/>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982"/>
        <w:gridCol w:w="1559"/>
        <w:gridCol w:w="1701"/>
      </w:tblGrid>
      <w:tr w:rsidR="004B19F3" w:rsidRPr="004B19F3" w:rsidTr="004B19F3">
        <w:trPr>
          <w:cantSplit/>
          <w:trHeight w:val="20"/>
        </w:trPr>
        <w:tc>
          <w:tcPr>
            <w:tcW w:w="426" w:type="dxa"/>
            <w:tcBorders>
              <w:top w:val="single" w:sz="4" w:space="0" w:color="auto"/>
              <w:left w:val="single" w:sz="4" w:space="0" w:color="auto"/>
              <w:bottom w:val="single" w:sz="4" w:space="0" w:color="auto"/>
              <w:right w:val="single" w:sz="4" w:space="0" w:color="auto"/>
            </w:tcBorders>
            <w:textDirection w:val="btLr"/>
          </w:tcPr>
          <w:p w:rsidR="004B19F3" w:rsidRPr="004B19F3" w:rsidRDefault="004B19F3" w:rsidP="004B19F3">
            <w:pPr>
              <w:tabs>
                <w:tab w:val="left" w:pos="0"/>
              </w:tabs>
              <w:spacing w:after="0" w:line="240" w:lineRule="auto"/>
              <w:ind w:left="113" w:right="-54"/>
              <w:jc w:val="both"/>
              <w:rPr>
                <w:rFonts w:ascii="Times New Roman" w:eastAsia="Calibri" w:hAnsi="Times New Roman" w:cs="Times New Roman"/>
                <w:b/>
                <w:sz w:val="24"/>
                <w:szCs w:val="24"/>
              </w:rPr>
            </w:pPr>
            <w:bookmarkStart w:id="0" w:name="_GoBack" w:colFirst="1" w:colLast="1"/>
          </w:p>
        </w:tc>
        <w:tc>
          <w:tcPr>
            <w:tcW w:w="9242" w:type="dxa"/>
            <w:gridSpan w:val="3"/>
            <w:tcBorders>
              <w:top w:val="single" w:sz="4" w:space="0" w:color="auto"/>
              <w:left w:val="single" w:sz="12" w:space="0" w:color="auto"/>
              <w:bottom w:val="single" w:sz="4" w:space="0" w:color="auto"/>
              <w:right w:val="single" w:sz="4" w:space="0" w:color="auto"/>
            </w:tcBorders>
            <w:shd w:val="clear" w:color="auto" w:fill="DAEEF3"/>
            <w:hideMark/>
          </w:tcPr>
          <w:p w:rsidR="004B19F3" w:rsidRPr="004B19F3" w:rsidRDefault="004B19F3" w:rsidP="004B19F3">
            <w:pPr>
              <w:tabs>
                <w:tab w:val="left" w:pos="0"/>
              </w:tabs>
              <w:spacing w:after="0" w:line="240" w:lineRule="auto"/>
              <w:ind w:right="-108" w:hanging="108"/>
              <w:jc w:val="center"/>
              <w:rPr>
                <w:rFonts w:ascii="Times New Roman" w:eastAsia="Calibri" w:hAnsi="Times New Roman" w:cs="Times New Roman"/>
                <w:b/>
                <w:sz w:val="24"/>
                <w:szCs w:val="24"/>
              </w:rPr>
            </w:pPr>
            <w:r w:rsidRPr="004B19F3">
              <w:rPr>
                <w:rFonts w:ascii="Times New Roman" w:eastAsia="Calibri" w:hAnsi="Times New Roman" w:cs="Times New Roman"/>
                <w:b/>
                <w:sz w:val="24"/>
                <w:szCs w:val="24"/>
              </w:rPr>
              <w:t>І різновікова група</w:t>
            </w:r>
          </w:p>
          <w:p w:rsidR="004B19F3" w:rsidRPr="004B19F3" w:rsidRDefault="004B19F3" w:rsidP="004B19F3">
            <w:pPr>
              <w:tabs>
                <w:tab w:val="left" w:pos="0"/>
              </w:tabs>
              <w:spacing w:after="0" w:line="240" w:lineRule="auto"/>
              <w:ind w:right="-108" w:hanging="108"/>
              <w:rPr>
                <w:rFonts w:ascii="Times New Roman" w:eastAsia="Calibri" w:hAnsi="Times New Roman" w:cs="Times New Roman"/>
                <w:b/>
                <w:sz w:val="24"/>
                <w:szCs w:val="24"/>
              </w:rPr>
            </w:pPr>
          </w:p>
        </w:tc>
      </w:tr>
      <w:tr w:rsidR="004B19F3" w:rsidRPr="004B19F3" w:rsidTr="004B19F3">
        <w:trPr>
          <w:cantSplit/>
          <w:trHeight w:val="20"/>
        </w:trPr>
        <w:tc>
          <w:tcPr>
            <w:tcW w:w="426" w:type="dxa"/>
            <w:tcBorders>
              <w:top w:val="single" w:sz="4" w:space="0" w:color="auto"/>
              <w:left w:val="single" w:sz="4" w:space="0" w:color="auto"/>
              <w:bottom w:val="single" w:sz="4" w:space="0" w:color="auto"/>
              <w:right w:val="single" w:sz="4" w:space="0" w:color="auto"/>
            </w:tcBorders>
            <w:textDirection w:val="btLr"/>
          </w:tcPr>
          <w:p w:rsidR="004B19F3" w:rsidRPr="004B19F3" w:rsidRDefault="004B19F3" w:rsidP="004B19F3">
            <w:pPr>
              <w:tabs>
                <w:tab w:val="left" w:pos="0"/>
              </w:tabs>
              <w:spacing w:after="0" w:line="240" w:lineRule="auto"/>
              <w:ind w:left="113" w:right="-54"/>
              <w:jc w:val="both"/>
              <w:rPr>
                <w:rFonts w:ascii="Times New Roman" w:eastAsia="Calibri" w:hAnsi="Times New Roman" w:cs="Times New Roman"/>
                <w:b/>
                <w:sz w:val="24"/>
                <w:szCs w:val="24"/>
              </w:rPr>
            </w:pPr>
          </w:p>
        </w:tc>
        <w:tc>
          <w:tcPr>
            <w:tcW w:w="5982" w:type="dxa"/>
            <w:tcBorders>
              <w:top w:val="single" w:sz="4" w:space="0" w:color="auto"/>
              <w:left w:val="single" w:sz="12" w:space="0" w:color="auto"/>
              <w:bottom w:val="single" w:sz="4" w:space="0" w:color="auto"/>
              <w:right w:val="single" w:sz="4" w:space="0" w:color="auto"/>
            </w:tcBorders>
            <w:shd w:val="clear" w:color="auto" w:fill="DAEEF3"/>
          </w:tcPr>
          <w:p w:rsidR="004B19F3" w:rsidRPr="004B19F3" w:rsidRDefault="004B19F3" w:rsidP="004B19F3">
            <w:pPr>
              <w:tabs>
                <w:tab w:val="left" w:pos="0"/>
              </w:tabs>
              <w:spacing w:after="0" w:line="240" w:lineRule="auto"/>
              <w:ind w:right="-108" w:hanging="108"/>
              <w:jc w:val="center"/>
              <w:rPr>
                <w:rFonts w:ascii="Times New Roman" w:eastAsia="Calibri" w:hAnsi="Times New Roman" w:cs="Times New Roman"/>
                <w:b/>
                <w:sz w:val="24"/>
                <w:szCs w:val="24"/>
              </w:rPr>
            </w:pPr>
            <w:r w:rsidRPr="004B19F3">
              <w:rPr>
                <w:rFonts w:ascii="Times New Roman" w:eastAsia="Calibri" w:hAnsi="Times New Roman" w:cs="Times New Roman"/>
                <w:b/>
                <w:sz w:val="24"/>
                <w:szCs w:val="24"/>
              </w:rPr>
              <w:t>Інтегроване заняття</w:t>
            </w:r>
          </w:p>
        </w:tc>
        <w:tc>
          <w:tcPr>
            <w:tcW w:w="1559" w:type="dxa"/>
            <w:tcBorders>
              <w:top w:val="single" w:sz="4" w:space="0" w:color="auto"/>
              <w:left w:val="single" w:sz="4" w:space="0" w:color="auto"/>
              <w:bottom w:val="single" w:sz="4" w:space="0" w:color="auto"/>
              <w:right w:val="single" w:sz="4" w:space="0" w:color="auto"/>
            </w:tcBorders>
            <w:shd w:val="clear" w:color="auto" w:fill="DAEEF3"/>
          </w:tcPr>
          <w:p w:rsidR="004B19F3" w:rsidRPr="004B19F3" w:rsidRDefault="004B19F3" w:rsidP="004B19F3">
            <w:pPr>
              <w:tabs>
                <w:tab w:val="left" w:pos="0"/>
              </w:tabs>
              <w:spacing w:after="0" w:line="240" w:lineRule="auto"/>
              <w:ind w:right="-108" w:hanging="108"/>
              <w:jc w:val="center"/>
              <w:rPr>
                <w:rFonts w:ascii="Times New Roman" w:eastAsia="Calibri" w:hAnsi="Times New Roman" w:cs="Times New Roman"/>
                <w:b/>
                <w:sz w:val="24"/>
                <w:szCs w:val="24"/>
              </w:rPr>
            </w:pPr>
            <w:r w:rsidRPr="004B19F3">
              <w:rPr>
                <w:rFonts w:ascii="Times New Roman" w:eastAsia="Calibri" w:hAnsi="Times New Roman" w:cs="Times New Roman"/>
                <w:b/>
                <w:sz w:val="24"/>
                <w:szCs w:val="24"/>
              </w:rPr>
              <w:t>5р.ж.</w:t>
            </w:r>
          </w:p>
        </w:tc>
        <w:tc>
          <w:tcPr>
            <w:tcW w:w="1701" w:type="dxa"/>
            <w:tcBorders>
              <w:top w:val="single" w:sz="4" w:space="0" w:color="auto"/>
              <w:left w:val="single" w:sz="4" w:space="0" w:color="auto"/>
              <w:bottom w:val="single" w:sz="4" w:space="0" w:color="auto"/>
              <w:right w:val="single" w:sz="4" w:space="0" w:color="auto"/>
            </w:tcBorders>
            <w:shd w:val="clear" w:color="auto" w:fill="DAEEF3"/>
          </w:tcPr>
          <w:p w:rsidR="004B19F3" w:rsidRPr="004B19F3" w:rsidRDefault="004B19F3" w:rsidP="004B19F3">
            <w:pPr>
              <w:tabs>
                <w:tab w:val="left" w:pos="0"/>
              </w:tabs>
              <w:spacing w:after="0" w:line="240" w:lineRule="auto"/>
              <w:ind w:right="-108" w:hanging="108"/>
              <w:jc w:val="center"/>
              <w:rPr>
                <w:rFonts w:ascii="Times New Roman" w:eastAsia="Calibri" w:hAnsi="Times New Roman" w:cs="Times New Roman"/>
                <w:b/>
                <w:sz w:val="24"/>
                <w:szCs w:val="24"/>
              </w:rPr>
            </w:pPr>
            <w:r w:rsidRPr="004B19F3">
              <w:rPr>
                <w:rFonts w:ascii="Times New Roman" w:eastAsia="Calibri" w:hAnsi="Times New Roman" w:cs="Times New Roman"/>
                <w:b/>
                <w:sz w:val="24"/>
                <w:szCs w:val="24"/>
              </w:rPr>
              <w:t>6(7)р.ж.</w:t>
            </w:r>
          </w:p>
        </w:tc>
      </w:tr>
      <w:tr w:rsidR="004B19F3" w:rsidRPr="004B19F3" w:rsidTr="004B19F3">
        <w:trPr>
          <w:cantSplit/>
          <w:trHeight w:val="1557"/>
        </w:trPr>
        <w:tc>
          <w:tcPr>
            <w:tcW w:w="426" w:type="dxa"/>
            <w:tcBorders>
              <w:top w:val="single" w:sz="4" w:space="0" w:color="auto"/>
              <w:left w:val="single" w:sz="4" w:space="0" w:color="auto"/>
              <w:bottom w:val="single" w:sz="4" w:space="0" w:color="auto"/>
              <w:right w:val="single" w:sz="4" w:space="0" w:color="auto"/>
            </w:tcBorders>
            <w:shd w:val="clear" w:color="auto" w:fill="DAEEF3"/>
            <w:textDirection w:val="btLr"/>
            <w:hideMark/>
          </w:tcPr>
          <w:p w:rsidR="004B19F3" w:rsidRPr="004B19F3" w:rsidRDefault="004B19F3" w:rsidP="004B19F3">
            <w:pPr>
              <w:tabs>
                <w:tab w:val="left" w:pos="0"/>
              </w:tabs>
              <w:spacing w:after="0" w:line="240" w:lineRule="auto"/>
              <w:ind w:left="8" w:right="-54"/>
              <w:jc w:val="center"/>
              <w:rPr>
                <w:rFonts w:ascii="Times New Roman" w:eastAsia="Calibri" w:hAnsi="Times New Roman" w:cs="Times New Roman"/>
                <w:b/>
                <w:sz w:val="24"/>
                <w:szCs w:val="24"/>
                <w:lang w:val="ru-RU"/>
              </w:rPr>
            </w:pPr>
            <w:r w:rsidRPr="004B19F3">
              <w:rPr>
                <w:rFonts w:ascii="Times New Roman" w:eastAsia="Calibri" w:hAnsi="Times New Roman" w:cs="Times New Roman"/>
                <w:b/>
                <w:sz w:val="24"/>
                <w:szCs w:val="24"/>
                <w:lang w:val="ru-RU"/>
              </w:rPr>
              <w:t xml:space="preserve"> Понеділок</w:t>
            </w:r>
          </w:p>
        </w:tc>
        <w:tc>
          <w:tcPr>
            <w:tcW w:w="5982" w:type="dxa"/>
            <w:tcBorders>
              <w:top w:val="single" w:sz="4" w:space="0" w:color="auto"/>
              <w:left w:val="single" w:sz="12" w:space="0" w:color="auto"/>
              <w:bottom w:val="single" w:sz="4" w:space="0" w:color="auto"/>
              <w:right w:val="single" w:sz="4" w:space="0" w:color="auto"/>
            </w:tcBorders>
            <w:shd w:val="clear" w:color="auto" w:fill="FFFFFF"/>
          </w:tcPr>
          <w:p w:rsidR="004B19F3" w:rsidRPr="004B19F3" w:rsidRDefault="00BF0F2B" w:rsidP="004B19F3">
            <w:pPr>
              <w:spacing w:after="0" w:line="240" w:lineRule="auto"/>
              <w:ind w:right="-108"/>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4B19F3" w:rsidRPr="004B19F3">
              <w:rPr>
                <w:rFonts w:ascii="Times New Roman" w:eastAsia="Calibri" w:hAnsi="Times New Roman" w:cs="Times New Roman"/>
                <w:sz w:val="24"/>
                <w:szCs w:val="24"/>
                <w:lang w:val="ru-RU"/>
              </w:rPr>
              <w:t>Ознайомлення</w:t>
            </w: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lang w:val="ru-RU"/>
              </w:rPr>
              <w:t xml:space="preserve"> із соціумом</w:t>
            </w:r>
            <w:r w:rsidRPr="004B19F3">
              <w:rPr>
                <w:rFonts w:ascii="Times New Roman" w:eastAsia="Calibri" w:hAnsi="Times New Roman" w:cs="Times New Roman"/>
                <w:sz w:val="24"/>
                <w:szCs w:val="24"/>
              </w:rPr>
              <w:t>/</w:t>
            </w: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 xml:space="preserve">розвиток  </w:t>
            </w:r>
            <w:r w:rsidRPr="004B19F3">
              <w:rPr>
                <w:rFonts w:ascii="Times New Roman" w:eastAsia="Calibri" w:hAnsi="Times New Roman" w:cs="Times New Roman"/>
                <w:sz w:val="24"/>
                <w:szCs w:val="24"/>
                <w:lang w:val="ru-RU"/>
              </w:rPr>
              <w:t xml:space="preserve">мови і мовленнєве </w:t>
            </w:r>
            <w:r w:rsidRPr="004B19F3">
              <w:rPr>
                <w:rFonts w:ascii="Times New Roman" w:eastAsia="Calibri" w:hAnsi="Times New Roman" w:cs="Times New Roman"/>
                <w:sz w:val="24"/>
                <w:szCs w:val="24"/>
              </w:rPr>
              <w:t>мовлення</w:t>
            </w:r>
          </w:p>
          <w:p w:rsid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(синхронний формат)</w:t>
            </w:r>
          </w:p>
          <w:p w:rsidR="00BF0F2B" w:rsidRPr="004B19F3" w:rsidRDefault="00BF0F2B" w:rsidP="004B19F3">
            <w:pPr>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rPr>
              <w:t xml:space="preserve">2 Музична діяльність </w:t>
            </w:r>
            <w:r w:rsidRPr="004B19F3">
              <w:rPr>
                <w:rFonts w:ascii="Times New Roman" w:eastAsia="Calibri" w:hAnsi="Times New Roman" w:cs="Times New Roman"/>
                <w:sz w:val="24"/>
                <w:szCs w:val="24"/>
              </w:rPr>
              <w:t>(асинхронний формат)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15.00-15.15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15.00-15.20</w:t>
            </w:r>
          </w:p>
        </w:tc>
      </w:tr>
      <w:tr w:rsidR="004B19F3" w:rsidRPr="004B19F3" w:rsidTr="004B19F3">
        <w:trPr>
          <w:cantSplit/>
          <w:trHeight w:val="1281"/>
        </w:trPr>
        <w:tc>
          <w:tcPr>
            <w:tcW w:w="426" w:type="dxa"/>
            <w:tcBorders>
              <w:top w:val="single" w:sz="4" w:space="0" w:color="auto"/>
              <w:left w:val="single" w:sz="4" w:space="0" w:color="auto"/>
              <w:bottom w:val="single" w:sz="4" w:space="0" w:color="auto"/>
              <w:right w:val="single" w:sz="4" w:space="0" w:color="auto"/>
            </w:tcBorders>
            <w:shd w:val="clear" w:color="auto" w:fill="DAEEF3"/>
            <w:textDirection w:val="btLr"/>
            <w:hideMark/>
          </w:tcPr>
          <w:p w:rsidR="004B19F3" w:rsidRPr="004B19F3" w:rsidRDefault="004B19F3" w:rsidP="004B19F3">
            <w:pPr>
              <w:tabs>
                <w:tab w:val="left" w:pos="0"/>
              </w:tabs>
              <w:spacing w:after="0" w:line="240" w:lineRule="auto"/>
              <w:ind w:left="113" w:right="-54"/>
              <w:jc w:val="center"/>
              <w:rPr>
                <w:rFonts w:ascii="Times New Roman" w:eastAsia="Calibri" w:hAnsi="Times New Roman" w:cs="Times New Roman"/>
                <w:b/>
                <w:sz w:val="24"/>
                <w:szCs w:val="24"/>
                <w:lang w:val="ru-RU"/>
              </w:rPr>
            </w:pPr>
            <w:r w:rsidRPr="004B19F3">
              <w:rPr>
                <w:rFonts w:ascii="Times New Roman" w:eastAsia="Calibri" w:hAnsi="Times New Roman" w:cs="Times New Roman"/>
                <w:b/>
                <w:sz w:val="24"/>
                <w:szCs w:val="24"/>
                <w:lang w:val="ru-RU"/>
              </w:rPr>
              <w:t>Вівторок</w:t>
            </w:r>
          </w:p>
        </w:tc>
        <w:tc>
          <w:tcPr>
            <w:tcW w:w="5982" w:type="dxa"/>
            <w:tcBorders>
              <w:top w:val="single" w:sz="4" w:space="0" w:color="auto"/>
              <w:left w:val="single" w:sz="12" w:space="0" w:color="auto"/>
              <w:bottom w:val="single" w:sz="4" w:space="0" w:color="auto"/>
              <w:right w:val="single" w:sz="4" w:space="0" w:color="auto"/>
            </w:tcBorders>
            <w:shd w:val="clear" w:color="auto" w:fill="FFFFFF"/>
            <w:hideMark/>
          </w:tcPr>
          <w:p w:rsidR="004B19F3" w:rsidRPr="004B19F3" w:rsidRDefault="004B19F3" w:rsidP="004B19F3">
            <w:pPr>
              <w:spacing w:after="0" w:line="240" w:lineRule="auto"/>
              <w:ind w:right="-108" w:hanging="108"/>
              <w:rPr>
                <w:rFonts w:ascii="Times New Roman" w:eastAsia="Calibri" w:hAnsi="Times New Roman" w:cs="Times New Roman"/>
                <w:sz w:val="24"/>
                <w:szCs w:val="24"/>
                <w:lang w:val="ru-RU"/>
              </w:rPr>
            </w:pPr>
            <w:r w:rsidRPr="004B19F3">
              <w:rPr>
                <w:rFonts w:ascii="Times New Roman" w:eastAsia="Calibri" w:hAnsi="Times New Roman" w:cs="Times New Roman"/>
                <w:sz w:val="24"/>
                <w:szCs w:val="24"/>
                <w:lang w:val="ru-RU"/>
              </w:rPr>
              <w:t xml:space="preserve">   </w:t>
            </w:r>
          </w:p>
          <w:p w:rsidR="004B19F3" w:rsidRPr="004B19F3" w:rsidRDefault="00BF0F2B" w:rsidP="004B19F3">
            <w:pPr>
              <w:spacing w:after="0" w:line="240" w:lineRule="auto"/>
              <w:ind w:right="-108"/>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4B19F3" w:rsidRPr="004B19F3">
              <w:rPr>
                <w:rFonts w:ascii="Times New Roman" w:eastAsia="Calibri" w:hAnsi="Times New Roman" w:cs="Times New Roman"/>
                <w:sz w:val="24"/>
                <w:szCs w:val="24"/>
                <w:lang w:val="ru-RU"/>
              </w:rPr>
              <w:t>Художньо-продуктивна діяльність (малювання)</w:t>
            </w:r>
          </w:p>
          <w:p w:rsid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(асинхронний формат)</w:t>
            </w:r>
          </w:p>
          <w:p w:rsidR="00BF0F2B" w:rsidRPr="009F185D" w:rsidRDefault="00BF0F2B" w:rsidP="009F185D">
            <w:pPr>
              <w:pStyle w:val="a8"/>
              <w:numPr>
                <w:ilvl w:val="0"/>
                <w:numId w:val="17"/>
              </w:numPr>
              <w:spacing w:after="0" w:line="240" w:lineRule="auto"/>
              <w:ind w:right="-108"/>
              <w:rPr>
                <w:rFonts w:ascii="Times New Roman" w:eastAsia="Calibri" w:hAnsi="Times New Roman" w:cs="Times New Roman"/>
                <w:sz w:val="24"/>
                <w:szCs w:val="24"/>
              </w:rPr>
            </w:pPr>
            <w:r w:rsidRPr="009F185D">
              <w:rPr>
                <w:rFonts w:ascii="Times New Roman" w:eastAsia="Calibri" w:hAnsi="Times New Roman" w:cs="Times New Roman"/>
                <w:sz w:val="24"/>
                <w:szCs w:val="24"/>
              </w:rPr>
              <w:t>Фізкультура (асинхронний формат)</w:t>
            </w:r>
          </w:p>
          <w:p w:rsidR="009F185D" w:rsidRPr="009F185D" w:rsidRDefault="009F185D" w:rsidP="009F185D">
            <w:pPr>
              <w:pStyle w:val="a8"/>
              <w:numPr>
                <w:ilvl w:val="0"/>
                <w:numId w:val="17"/>
              </w:numPr>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Художня літуратура </w:t>
            </w:r>
            <w:r w:rsidRPr="009F185D">
              <w:rPr>
                <w:rFonts w:ascii="Times New Roman" w:eastAsia="Calibri" w:hAnsi="Times New Roman" w:cs="Times New Roman"/>
                <w:sz w:val="24"/>
                <w:szCs w:val="24"/>
              </w:rPr>
              <w:t>(асинхронний формат)</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Протягом дня</w:t>
            </w:r>
          </w:p>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lang w:val="ru-RU"/>
              </w:rPr>
            </w:pPr>
          </w:p>
        </w:tc>
      </w:tr>
      <w:tr w:rsidR="004B19F3" w:rsidRPr="004B19F3" w:rsidTr="004B19F3">
        <w:trPr>
          <w:cantSplit/>
          <w:trHeight w:val="1397"/>
        </w:trPr>
        <w:tc>
          <w:tcPr>
            <w:tcW w:w="426" w:type="dxa"/>
            <w:tcBorders>
              <w:top w:val="single" w:sz="4" w:space="0" w:color="auto"/>
              <w:left w:val="single" w:sz="4" w:space="0" w:color="auto"/>
              <w:bottom w:val="single" w:sz="4" w:space="0" w:color="auto"/>
              <w:right w:val="single" w:sz="4" w:space="0" w:color="auto"/>
            </w:tcBorders>
            <w:shd w:val="clear" w:color="auto" w:fill="DAEEF3"/>
            <w:textDirection w:val="btLr"/>
            <w:hideMark/>
          </w:tcPr>
          <w:p w:rsidR="004B19F3" w:rsidRPr="004B19F3" w:rsidRDefault="004B19F3" w:rsidP="004B19F3">
            <w:pPr>
              <w:tabs>
                <w:tab w:val="left" w:pos="0"/>
              </w:tabs>
              <w:spacing w:after="0" w:line="240" w:lineRule="auto"/>
              <w:ind w:left="113" w:right="-54"/>
              <w:jc w:val="center"/>
              <w:rPr>
                <w:rFonts w:ascii="Times New Roman" w:eastAsia="Calibri" w:hAnsi="Times New Roman" w:cs="Times New Roman"/>
                <w:b/>
                <w:sz w:val="24"/>
                <w:szCs w:val="24"/>
                <w:lang w:val="ru-RU"/>
              </w:rPr>
            </w:pPr>
            <w:r w:rsidRPr="004B19F3">
              <w:rPr>
                <w:rFonts w:ascii="Times New Roman" w:eastAsia="Calibri" w:hAnsi="Times New Roman" w:cs="Times New Roman"/>
                <w:b/>
                <w:sz w:val="24"/>
                <w:szCs w:val="24"/>
                <w:lang w:val="ru-RU"/>
              </w:rPr>
              <w:t>Середа</w:t>
            </w:r>
          </w:p>
        </w:tc>
        <w:tc>
          <w:tcPr>
            <w:tcW w:w="5982" w:type="dxa"/>
            <w:tcBorders>
              <w:top w:val="single" w:sz="4" w:space="0" w:color="auto"/>
              <w:left w:val="single" w:sz="12" w:space="0" w:color="auto"/>
              <w:bottom w:val="single" w:sz="4" w:space="0" w:color="auto"/>
              <w:right w:val="single" w:sz="4" w:space="0" w:color="auto"/>
            </w:tcBorders>
            <w:shd w:val="clear" w:color="auto" w:fill="FFFFFF"/>
            <w:hideMark/>
          </w:tcPr>
          <w:p w:rsidR="004B19F3" w:rsidRPr="004B19F3" w:rsidRDefault="00BF0F2B" w:rsidP="004B19F3">
            <w:pPr>
              <w:tabs>
                <w:tab w:val="left" w:pos="35"/>
              </w:tabs>
              <w:spacing w:after="0" w:line="240" w:lineRule="auto"/>
              <w:ind w:right="-108" w:firstLine="35"/>
              <w:rPr>
                <w:rFonts w:ascii="Times New Roman" w:eastAsia="Calibri" w:hAnsi="Times New Roman" w:cs="Times New Roman"/>
                <w:sz w:val="24"/>
                <w:szCs w:val="24"/>
                <w:u w:val="single"/>
              </w:rPr>
            </w:pPr>
            <w:r>
              <w:rPr>
                <w:rFonts w:ascii="Times New Roman" w:eastAsia="Calibri" w:hAnsi="Times New Roman" w:cs="Times New Roman"/>
                <w:sz w:val="24"/>
                <w:szCs w:val="24"/>
                <w:lang w:val="ru-RU"/>
              </w:rPr>
              <w:t>1.</w:t>
            </w:r>
            <w:r w:rsidR="004B19F3" w:rsidRPr="004B19F3">
              <w:rPr>
                <w:rFonts w:ascii="Times New Roman" w:eastAsia="Calibri" w:hAnsi="Times New Roman" w:cs="Times New Roman"/>
                <w:sz w:val="24"/>
                <w:szCs w:val="24"/>
                <w:lang w:val="ru-RU"/>
              </w:rPr>
              <w:t xml:space="preserve">Математика </w:t>
            </w:r>
            <w:r w:rsidR="004B19F3" w:rsidRPr="004B19F3">
              <w:rPr>
                <w:rFonts w:ascii="Times New Roman" w:eastAsia="Calibri" w:hAnsi="Times New Roman" w:cs="Times New Roman"/>
                <w:sz w:val="24"/>
                <w:szCs w:val="24"/>
                <w:u w:val="single"/>
              </w:rPr>
              <w:t>/</w:t>
            </w:r>
          </w:p>
          <w:p w:rsidR="009F185D" w:rsidRDefault="004B19F3" w:rsidP="009F185D">
            <w:pPr>
              <w:spacing w:after="0" w:line="240" w:lineRule="auto"/>
              <w:ind w:right="-108"/>
              <w:rPr>
                <w:rFonts w:ascii="Times New Roman" w:eastAsia="Calibri" w:hAnsi="Times New Roman" w:cs="Times New Roman"/>
                <w:sz w:val="24"/>
                <w:szCs w:val="24"/>
                <w:lang w:val="ru-RU"/>
              </w:rPr>
            </w:pPr>
            <w:r w:rsidRPr="004B19F3">
              <w:rPr>
                <w:rFonts w:ascii="Times New Roman" w:eastAsia="Calibri" w:hAnsi="Times New Roman" w:cs="Times New Roman"/>
                <w:sz w:val="24"/>
                <w:szCs w:val="24"/>
                <w:lang w:val="ru-RU"/>
              </w:rPr>
              <w:t xml:space="preserve">Ознайомлення з природним довкіллям  </w:t>
            </w:r>
          </w:p>
          <w:p w:rsidR="004B19F3" w:rsidRPr="009F185D" w:rsidRDefault="009F185D"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(синхронний формат)</w:t>
            </w:r>
          </w:p>
          <w:p w:rsidR="004B19F3" w:rsidRPr="00BF0F2B" w:rsidRDefault="00BF0F2B" w:rsidP="00BF0F2B">
            <w:pPr>
              <w:pStyle w:val="a8"/>
              <w:numPr>
                <w:ilvl w:val="0"/>
                <w:numId w:val="17"/>
              </w:numPr>
              <w:tabs>
                <w:tab w:val="left" w:pos="0"/>
              </w:tabs>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rPr>
              <w:t xml:space="preserve">Фізкультура </w:t>
            </w:r>
            <w:r w:rsidRPr="004B19F3">
              <w:rPr>
                <w:rFonts w:ascii="Times New Roman" w:eastAsia="Calibri" w:hAnsi="Times New Roman" w:cs="Times New Roman"/>
                <w:sz w:val="24"/>
                <w:szCs w:val="24"/>
              </w:rPr>
              <w:t>(асинхронний формат)</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15.00-15.15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15.00-15.20</w:t>
            </w:r>
          </w:p>
        </w:tc>
      </w:tr>
      <w:tr w:rsidR="004B19F3" w:rsidRPr="004B19F3" w:rsidTr="004B19F3">
        <w:trPr>
          <w:cantSplit/>
          <w:trHeight w:val="1065"/>
        </w:trPr>
        <w:tc>
          <w:tcPr>
            <w:tcW w:w="426" w:type="dxa"/>
            <w:tcBorders>
              <w:top w:val="single" w:sz="4" w:space="0" w:color="auto"/>
              <w:left w:val="single" w:sz="4" w:space="0" w:color="auto"/>
              <w:bottom w:val="single" w:sz="4" w:space="0" w:color="auto"/>
              <w:right w:val="single" w:sz="4" w:space="0" w:color="auto"/>
            </w:tcBorders>
            <w:shd w:val="clear" w:color="auto" w:fill="DAEEF3"/>
            <w:textDirection w:val="btLr"/>
            <w:hideMark/>
          </w:tcPr>
          <w:p w:rsidR="004B19F3" w:rsidRPr="004B19F3" w:rsidRDefault="004B19F3" w:rsidP="004B19F3">
            <w:pPr>
              <w:tabs>
                <w:tab w:val="left" w:pos="0"/>
              </w:tabs>
              <w:spacing w:after="0" w:line="240" w:lineRule="auto"/>
              <w:ind w:left="113" w:right="-54"/>
              <w:jc w:val="center"/>
              <w:rPr>
                <w:rFonts w:ascii="Times New Roman" w:eastAsia="Calibri" w:hAnsi="Times New Roman" w:cs="Times New Roman"/>
                <w:b/>
                <w:sz w:val="24"/>
                <w:szCs w:val="24"/>
                <w:lang w:val="ru-RU"/>
              </w:rPr>
            </w:pPr>
            <w:r w:rsidRPr="004B19F3">
              <w:rPr>
                <w:rFonts w:ascii="Times New Roman" w:eastAsia="Calibri" w:hAnsi="Times New Roman" w:cs="Times New Roman"/>
                <w:b/>
                <w:sz w:val="24"/>
                <w:szCs w:val="24"/>
                <w:lang w:val="ru-RU"/>
              </w:rPr>
              <w:t>Четвер</w:t>
            </w:r>
          </w:p>
        </w:tc>
        <w:tc>
          <w:tcPr>
            <w:tcW w:w="5982" w:type="dxa"/>
            <w:tcBorders>
              <w:top w:val="single" w:sz="4" w:space="0" w:color="auto"/>
              <w:left w:val="single" w:sz="12" w:space="0" w:color="auto"/>
              <w:bottom w:val="single" w:sz="4" w:space="0" w:color="auto"/>
              <w:right w:val="single" w:sz="4" w:space="0" w:color="auto"/>
            </w:tcBorders>
            <w:shd w:val="clear" w:color="auto" w:fill="FFFFFF"/>
            <w:hideMark/>
          </w:tcPr>
          <w:p w:rsidR="004B19F3" w:rsidRPr="004B19F3" w:rsidRDefault="00BF0F2B" w:rsidP="004B19F3">
            <w:pPr>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lang w:val="ru-RU"/>
              </w:rPr>
              <w:t>1.</w:t>
            </w:r>
            <w:r w:rsidR="004B19F3" w:rsidRPr="004B19F3">
              <w:rPr>
                <w:rFonts w:ascii="Times New Roman" w:eastAsia="Calibri" w:hAnsi="Times New Roman" w:cs="Times New Roman"/>
                <w:sz w:val="24"/>
                <w:szCs w:val="24"/>
                <w:lang w:val="ru-RU"/>
              </w:rPr>
              <w:t>Художньо-продуктивна діяльність (ліплення</w:t>
            </w:r>
            <w:r w:rsidR="004B19F3" w:rsidRPr="004B19F3">
              <w:rPr>
                <w:rFonts w:ascii="Times New Roman" w:eastAsia="Calibri" w:hAnsi="Times New Roman" w:cs="Times New Roman"/>
                <w:sz w:val="24"/>
                <w:szCs w:val="24"/>
              </w:rPr>
              <w:t>)</w:t>
            </w:r>
          </w:p>
          <w:p w:rsidR="004B19F3" w:rsidRDefault="004B19F3" w:rsidP="004B19F3">
            <w:pPr>
              <w:spacing w:after="0" w:line="240" w:lineRule="auto"/>
              <w:ind w:right="-250"/>
              <w:rPr>
                <w:rFonts w:ascii="Times New Roman" w:eastAsia="Calibri" w:hAnsi="Times New Roman" w:cs="Times New Roman"/>
                <w:sz w:val="24"/>
                <w:szCs w:val="24"/>
              </w:rPr>
            </w:pPr>
            <w:r w:rsidRPr="004B19F3">
              <w:rPr>
                <w:rFonts w:ascii="Times New Roman" w:eastAsia="Calibri" w:hAnsi="Times New Roman" w:cs="Times New Roman"/>
                <w:sz w:val="24"/>
                <w:szCs w:val="24"/>
              </w:rPr>
              <w:t>(асинхронний формат)</w:t>
            </w:r>
          </w:p>
          <w:p w:rsidR="00BF0F2B" w:rsidRPr="004B19F3" w:rsidRDefault="00BF0F2B" w:rsidP="004B19F3">
            <w:pPr>
              <w:spacing w:after="0" w:line="240" w:lineRule="auto"/>
              <w:ind w:right="-250"/>
              <w:rPr>
                <w:rFonts w:ascii="Times New Roman" w:eastAsia="Calibri" w:hAnsi="Times New Roman" w:cs="Times New Roman"/>
                <w:sz w:val="24"/>
                <w:szCs w:val="24"/>
                <w:lang w:val="ru-RU"/>
              </w:rPr>
            </w:pPr>
            <w:r>
              <w:rPr>
                <w:rFonts w:ascii="Times New Roman" w:eastAsia="Calibri" w:hAnsi="Times New Roman" w:cs="Times New Roman"/>
                <w:sz w:val="24"/>
                <w:szCs w:val="24"/>
              </w:rPr>
              <w:t xml:space="preserve">2 Музична діяльність </w:t>
            </w:r>
            <w:r w:rsidRPr="004B19F3">
              <w:rPr>
                <w:rFonts w:ascii="Times New Roman" w:eastAsia="Calibri" w:hAnsi="Times New Roman" w:cs="Times New Roman"/>
                <w:sz w:val="24"/>
                <w:szCs w:val="24"/>
              </w:rPr>
              <w:t>(асинхронний формат)</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Протягом дня</w:t>
            </w:r>
          </w:p>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250"/>
              <w:rPr>
                <w:rFonts w:ascii="Times New Roman" w:eastAsia="Calibri" w:hAnsi="Times New Roman" w:cs="Times New Roman"/>
                <w:sz w:val="24"/>
                <w:szCs w:val="24"/>
                <w:lang w:val="ru-RU"/>
              </w:rPr>
            </w:pPr>
          </w:p>
        </w:tc>
      </w:tr>
      <w:tr w:rsidR="004B19F3" w:rsidRPr="004B19F3" w:rsidTr="004B19F3">
        <w:trPr>
          <w:cantSplit/>
          <w:trHeight w:val="1463"/>
        </w:trPr>
        <w:tc>
          <w:tcPr>
            <w:tcW w:w="426" w:type="dxa"/>
            <w:tcBorders>
              <w:top w:val="single" w:sz="4" w:space="0" w:color="auto"/>
              <w:left w:val="single" w:sz="4" w:space="0" w:color="auto"/>
              <w:bottom w:val="single" w:sz="4" w:space="0" w:color="auto"/>
              <w:right w:val="single" w:sz="4" w:space="0" w:color="auto"/>
            </w:tcBorders>
            <w:shd w:val="clear" w:color="auto" w:fill="DAEEF3"/>
            <w:textDirection w:val="btLr"/>
            <w:hideMark/>
          </w:tcPr>
          <w:p w:rsidR="004B19F3" w:rsidRPr="004B19F3" w:rsidRDefault="004B19F3" w:rsidP="004B19F3">
            <w:pPr>
              <w:tabs>
                <w:tab w:val="left" w:pos="0"/>
              </w:tabs>
              <w:spacing w:after="0" w:line="240" w:lineRule="auto"/>
              <w:ind w:left="113" w:right="-54"/>
              <w:jc w:val="center"/>
              <w:rPr>
                <w:rFonts w:ascii="Times New Roman" w:eastAsia="Calibri" w:hAnsi="Times New Roman" w:cs="Times New Roman"/>
                <w:b/>
                <w:sz w:val="24"/>
                <w:szCs w:val="24"/>
                <w:lang w:val="ru-RU"/>
              </w:rPr>
            </w:pPr>
            <w:r w:rsidRPr="004B19F3">
              <w:rPr>
                <w:rFonts w:ascii="Times New Roman" w:eastAsia="Calibri" w:hAnsi="Times New Roman" w:cs="Times New Roman"/>
                <w:b/>
                <w:sz w:val="24"/>
                <w:szCs w:val="24"/>
                <w:lang w:val="ru-RU"/>
              </w:rPr>
              <w:t>П’ятниця          п’ятниця</w:t>
            </w:r>
          </w:p>
        </w:tc>
        <w:tc>
          <w:tcPr>
            <w:tcW w:w="5982" w:type="dxa"/>
            <w:tcBorders>
              <w:top w:val="single" w:sz="4" w:space="0" w:color="auto"/>
              <w:left w:val="single" w:sz="12" w:space="0" w:color="auto"/>
              <w:bottom w:val="single" w:sz="4" w:space="0" w:color="auto"/>
              <w:right w:val="single" w:sz="4" w:space="0" w:color="auto"/>
            </w:tcBorders>
            <w:shd w:val="clear" w:color="auto" w:fill="FFFFFF"/>
            <w:hideMark/>
          </w:tcPr>
          <w:p w:rsidR="004B19F3" w:rsidRPr="004B19F3" w:rsidRDefault="009F185D" w:rsidP="004B19F3">
            <w:pPr>
              <w:spacing w:after="0" w:line="240" w:lineRule="auto"/>
              <w:ind w:right="-108"/>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4B19F3" w:rsidRPr="004B19F3">
              <w:rPr>
                <w:rFonts w:ascii="Times New Roman" w:eastAsia="Calibri" w:hAnsi="Times New Roman" w:cs="Times New Roman"/>
                <w:sz w:val="24"/>
                <w:szCs w:val="24"/>
                <w:lang w:val="ru-RU"/>
              </w:rPr>
              <w:t>Художньо-продуктивна діяльність (аплікація)</w:t>
            </w:r>
          </w:p>
          <w:p w:rsid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(асинхронний формат)</w:t>
            </w:r>
          </w:p>
          <w:p w:rsidR="009F185D" w:rsidRDefault="009F185D" w:rsidP="004B19F3">
            <w:pPr>
              <w:spacing w:after="0" w:line="240" w:lineRule="auto"/>
              <w:ind w:right="-108"/>
              <w:rPr>
                <w:rFonts w:ascii="Times New Roman" w:eastAsia="Calibri" w:hAnsi="Times New Roman" w:cs="Times New Roman"/>
                <w:sz w:val="24"/>
                <w:szCs w:val="24"/>
              </w:rPr>
            </w:pPr>
            <w:r>
              <w:rPr>
                <w:rFonts w:ascii="Times New Roman" w:eastAsia="Calibri" w:hAnsi="Times New Roman" w:cs="Times New Roman"/>
                <w:sz w:val="24"/>
                <w:szCs w:val="24"/>
              </w:rPr>
              <w:t>2.</w:t>
            </w:r>
            <w:r w:rsidRPr="004B19F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Фізкультура </w:t>
            </w:r>
            <w:r w:rsidRPr="004B19F3">
              <w:rPr>
                <w:rFonts w:ascii="Times New Roman" w:eastAsia="Calibri" w:hAnsi="Times New Roman" w:cs="Times New Roman"/>
                <w:sz w:val="24"/>
                <w:szCs w:val="24"/>
              </w:rPr>
              <w:t>(асинхронний формат)</w:t>
            </w:r>
          </w:p>
          <w:p w:rsidR="009F185D" w:rsidRPr="004B19F3" w:rsidRDefault="009F185D" w:rsidP="004B19F3">
            <w:pPr>
              <w:spacing w:after="0" w:line="240" w:lineRule="auto"/>
              <w:ind w:right="-108"/>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Художня літуратура</w:t>
            </w:r>
            <w:r>
              <w:rPr>
                <w:rFonts w:ascii="Times New Roman" w:eastAsia="Calibri" w:hAnsi="Times New Roman" w:cs="Times New Roman"/>
                <w:sz w:val="24"/>
                <w:szCs w:val="24"/>
              </w:rPr>
              <w:t xml:space="preserve"> </w:t>
            </w:r>
            <w:r w:rsidRPr="009F185D">
              <w:rPr>
                <w:rFonts w:ascii="Times New Roman CYR" w:hAnsi="Times New Roman CYR" w:cs="Times New Roman CYR"/>
                <w:sz w:val="24"/>
                <w:szCs w:val="24"/>
              </w:rPr>
              <w:t>+театральна діяльність</w:t>
            </w:r>
            <w:r>
              <w:rPr>
                <w:rFonts w:ascii="Times New Roman" w:eastAsia="Calibri" w:hAnsi="Times New Roman" w:cs="Times New Roman"/>
                <w:sz w:val="24"/>
                <w:szCs w:val="24"/>
              </w:rPr>
              <w:t xml:space="preserve"> </w:t>
            </w:r>
            <w:r w:rsidRPr="009F185D">
              <w:rPr>
                <w:rFonts w:ascii="Times New Roman" w:eastAsia="Calibri" w:hAnsi="Times New Roman" w:cs="Times New Roman"/>
                <w:sz w:val="24"/>
                <w:szCs w:val="24"/>
              </w:rPr>
              <w:t>(асинхронний формат)</w:t>
            </w:r>
            <w:r>
              <w:rPr>
                <w:rFonts w:ascii="Times New Roman" w:eastAsia="Calibri" w:hAnsi="Times New Roman" w:cs="Times New Roman"/>
                <w:sz w:val="24"/>
                <w:szCs w:val="24"/>
                <w:lang w:val="ru-RU"/>
              </w:rPr>
              <w:t xml:space="preserve"> </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tcPr>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rPr>
            </w:pPr>
            <w:r w:rsidRPr="004B19F3">
              <w:rPr>
                <w:rFonts w:ascii="Times New Roman" w:eastAsia="Calibri" w:hAnsi="Times New Roman" w:cs="Times New Roman"/>
                <w:sz w:val="24"/>
                <w:szCs w:val="24"/>
              </w:rPr>
              <w:t>Протягом дня</w:t>
            </w:r>
          </w:p>
          <w:p w:rsidR="004B19F3" w:rsidRPr="004B19F3" w:rsidRDefault="004B19F3" w:rsidP="004B19F3">
            <w:pPr>
              <w:spacing w:after="200" w:line="276" w:lineRule="auto"/>
              <w:rPr>
                <w:rFonts w:ascii="Times New Roman" w:eastAsia="Calibri" w:hAnsi="Times New Roman" w:cs="Times New Roman"/>
                <w:sz w:val="24"/>
                <w:szCs w:val="24"/>
                <w:lang w:val="ru-RU"/>
              </w:rPr>
            </w:pPr>
          </w:p>
          <w:p w:rsidR="004B19F3" w:rsidRPr="004B19F3" w:rsidRDefault="004B19F3" w:rsidP="004B19F3">
            <w:pPr>
              <w:spacing w:after="0" w:line="240" w:lineRule="auto"/>
              <w:ind w:right="-108"/>
              <w:rPr>
                <w:rFonts w:ascii="Times New Roman" w:eastAsia="Calibri" w:hAnsi="Times New Roman" w:cs="Times New Roman"/>
                <w:sz w:val="24"/>
                <w:szCs w:val="24"/>
                <w:lang w:val="ru-RU"/>
              </w:rPr>
            </w:pPr>
          </w:p>
        </w:tc>
      </w:tr>
      <w:bookmarkEnd w:id="0"/>
    </w:tbl>
    <w:p w:rsidR="004B19F3" w:rsidRPr="004B19F3" w:rsidRDefault="004B19F3" w:rsidP="004B19F3">
      <w:pPr>
        <w:tabs>
          <w:tab w:val="left" w:pos="2100"/>
        </w:tabs>
        <w:spacing w:after="0" w:line="276" w:lineRule="auto"/>
        <w:ind w:right="283"/>
        <w:jc w:val="both"/>
        <w:rPr>
          <w:rFonts w:ascii="Times New Roman" w:eastAsia="Calibri" w:hAnsi="Times New Roman" w:cs="Times New Roman"/>
          <w:b/>
          <w:color w:val="FF0000"/>
          <w:sz w:val="24"/>
          <w:szCs w:val="24"/>
          <w:lang w:val="ru-RU" w:eastAsia="ru-RU"/>
        </w:rPr>
      </w:pPr>
    </w:p>
    <w:p w:rsidR="004B19F3" w:rsidRPr="004B19F3" w:rsidRDefault="004B19F3" w:rsidP="004B19F3">
      <w:pPr>
        <w:spacing w:after="0" w:line="276" w:lineRule="auto"/>
        <w:ind w:right="283" w:firstLine="567"/>
        <w:jc w:val="both"/>
        <w:rPr>
          <w:rFonts w:ascii="Times New Roman" w:eastAsia="Calibri" w:hAnsi="Times New Roman" w:cs="Times New Roman"/>
          <w:sz w:val="26"/>
          <w:szCs w:val="26"/>
          <w:lang w:eastAsia="uk-UA"/>
        </w:rPr>
      </w:pPr>
      <w:r w:rsidRPr="004B19F3">
        <w:rPr>
          <w:rFonts w:ascii="Times New Roman" w:eastAsia="Calibri" w:hAnsi="Times New Roman" w:cs="Times New Roman"/>
          <w:sz w:val="26"/>
          <w:szCs w:val="26"/>
          <w:lang w:val="ru-RU" w:eastAsia="uk-UA"/>
        </w:rPr>
        <w:t xml:space="preserve">Розклад організації освітнього процесу затверджує директор закладу </w:t>
      </w:r>
      <w:proofErr w:type="gramStart"/>
      <w:r w:rsidRPr="004B19F3">
        <w:rPr>
          <w:rFonts w:ascii="Times New Roman" w:eastAsia="Calibri" w:hAnsi="Times New Roman" w:cs="Times New Roman"/>
          <w:sz w:val="26"/>
          <w:szCs w:val="26"/>
          <w:lang w:val="ru-RU" w:eastAsia="uk-UA"/>
        </w:rPr>
        <w:t>до початку</w:t>
      </w:r>
      <w:proofErr w:type="gramEnd"/>
      <w:r w:rsidRPr="004B19F3">
        <w:rPr>
          <w:rFonts w:ascii="Times New Roman" w:eastAsia="Calibri" w:hAnsi="Times New Roman" w:cs="Times New Roman"/>
          <w:sz w:val="26"/>
          <w:szCs w:val="26"/>
          <w:lang w:val="ru-RU" w:eastAsia="uk-UA"/>
        </w:rPr>
        <w:t xml:space="preserve"> навчального року. Під час складання розкладу </w:t>
      </w:r>
      <w:proofErr w:type="gramStart"/>
      <w:r w:rsidRPr="004B19F3">
        <w:rPr>
          <w:rFonts w:ascii="Times New Roman" w:eastAsia="Calibri" w:hAnsi="Times New Roman" w:cs="Times New Roman"/>
          <w:sz w:val="26"/>
          <w:szCs w:val="26"/>
          <w:lang w:val="ru-RU" w:eastAsia="uk-UA"/>
        </w:rPr>
        <w:t>занять  враховується</w:t>
      </w:r>
      <w:proofErr w:type="gramEnd"/>
      <w:r w:rsidRPr="004B19F3">
        <w:rPr>
          <w:rFonts w:ascii="Times New Roman" w:eastAsia="Calibri" w:hAnsi="Times New Roman" w:cs="Times New Roman"/>
          <w:sz w:val="26"/>
          <w:szCs w:val="26"/>
          <w:lang w:val="ru-RU" w:eastAsia="uk-UA"/>
        </w:rPr>
        <w:t xml:space="preserve"> їх домінуюче навантаження на дитину (психічне, фізичне, емоційне), передбачаються раціональне чергування видів діяльності (розумова, рухова, практично-прикладна)</w:t>
      </w:r>
      <w:r w:rsidRPr="004B19F3">
        <w:rPr>
          <w:rFonts w:ascii="Times New Roman" w:eastAsia="Calibri" w:hAnsi="Times New Roman" w:cs="Times New Roman"/>
          <w:sz w:val="26"/>
          <w:szCs w:val="26"/>
          <w:lang w:eastAsia="uk-UA"/>
        </w:rPr>
        <w:t>.</w:t>
      </w:r>
    </w:p>
    <w:p w:rsidR="004B19F3" w:rsidRPr="004B19F3" w:rsidRDefault="004B19F3" w:rsidP="004B19F3">
      <w:pPr>
        <w:spacing w:after="0" w:line="276" w:lineRule="auto"/>
        <w:ind w:right="283" w:firstLine="567"/>
        <w:jc w:val="both"/>
        <w:rPr>
          <w:rFonts w:ascii="Times New Roman" w:eastAsia="Calibri" w:hAnsi="Times New Roman" w:cs="Times New Roman"/>
          <w:sz w:val="26"/>
          <w:szCs w:val="26"/>
          <w:lang w:val="ru-RU" w:eastAsia="uk-UA"/>
        </w:rPr>
      </w:pPr>
      <w:r w:rsidRPr="004B19F3">
        <w:rPr>
          <w:rFonts w:ascii="Times New Roman" w:eastAsia="Calibri" w:hAnsi="Times New Roman" w:cs="Times New Roman"/>
          <w:sz w:val="26"/>
          <w:szCs w:val="26"/>
          <w:lang w:val="ru-RU" w:eastAsia="uk-UA"/>
        </w:rPr>
        <w:lastRenderedPageBreak/>
        <w:t xml:space="preserve">У середині та наприкінці занять, що потребують високого інтелектуального напруження чи статичної пози </w:t>
      </w:r>
      <w:proofErr w:type="gramStart"/>
      <w:r w:rsidRPr="004B19F3">
        <w:rPr>
          <w:rFonts w:ascii="Times New Roman" w:eastAsia="Calibri" w:hAnsi="Times New Roman" w:cs="Times New Roman"/>
          <w:sz w:val="26"/>
          <w:szCs w:val="26"/>
          <w:lang w:val="ru-RU" w:eastAsia="uk-UA"/>
        </w:rPr>
        <w:t>дітей,  проводяться</w:t>
      </w:r>
      <w:proofErr w:type="gramEnd"/>
      <w:r w:rsidRPr="004B19F3">
        <w:rPr>
          <w:rFonts w:ascii="Times New Roman" w:eastAsia="Calibri" w:hAnsi="Times New Roman" w:cs="Times New Roman"/>
          <w:sz w:val="26"/>
          <w:szCs w:val="26"/>
          <w:lang w:val="ru-RU" w:eastAsia="uk-UA"/>
        </w:rPr>
        <w:t xml:space="preserve"> фізкультурні хвилинки. Тривалість перерв між заняттями становить не менше 10 хвилин. </w:t>
      </w:r>
    </w:p>
    <w:p w:rsidR="004B19F3" w:rsidRPr="004B19F3" w:rsidRDefault="004B19F3" w:rsidP="004B19F3">
      <w:pPr>
        <w:widowControl w:val="0"/>
        <w:autoSpaceDE w:val="0"/>
        <w:autoSpaceDN w:val="0"/>
        <w:spacing w:after="0" w:line="240" w:lineRule="auto"/>
        <w:ind w:left="143" w:right="560"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У ЗДО планування освітнього процесу здійснюється за блочно- тематичним принципом, по видами діяльності що забезпечує змістовну цілісність, системність, послідовність, ускладнення та повторення програмного матеріалу.</w:t>
      </w:r>
    </w:p>
    <w:p w:rsidR="004B19F3" w:rsidRPr="004B19F3" w:rsidRDefault="004B19F3" w:rsidP="004B19F3">
      <w:pPr>
        <w:widowControl w:val="0"/>
        <w:autoSpaceDE w:val="0"/>
        <w:autoSpaceDN w:val="0"/>
        <w:spacing w:after="0" w:line="240" w:lineRule="auto"/>
        <w:ind w:left="143" w:right="564"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Для програмово-методичного забезпечення освітнього процесу використовуються видання, рекомендовані Міністерством освіти і науки України для використання в дошкільних навчальних закладах у 2025/2026 навчальному році.</w:t>
      </w:r>
    </w:p>
    <w:p w:rsidR="004B19F3" w:rsidRPr="004B19F3" w:rsidRDefault="004B19F3" w:rsidP="004B19F3">
      <w:pPr>
        <w:widowControl w:val="0"/>
        <w:autoSpaceDE w:val="0"/>
        <w:autoSpaceDN w:val="0"/>
        <w:spacing w:after="0" w:line="240" w:lineRule="auto"/>
        <w:ind w:left="143" w:right="563"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Реалізацію змісту освітньої програми здійснює колектив педагогів: директор , вихователь-методист, вихователі, асистенти вихователів, музичні керівники, практичний психолог, інструктор з фізкультури, реабілітолог,  логопед-дефектолог.</w:t>
      </w:r>
    </w:p>
    <w:p w:rsidR="004B19F3" w:rsidRPr="004B19F3" w:rsidRDefault="004B19F3" w:rsidP="004B19F3">
      <w:pPr>
        <w:widowControl w:val="0"/>
        <w:autoSpaceDE w:val="0"/>
        <w:autoSpaceDN w:val="0"/>
        <w:spacing w:after="0" w:line="240" w:lineRule="auto"/>
        <w:ind w:left="143" w:right="561"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Блочно-тематичний принцип планування освітнього процесу є одним із ефективних інструментів реалізації інтеграції 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 тижня. Інтеграція – це шлях і спосіб формування у дітей цілісної картини світу.</w:t>
      </w:r>
    </w:p>
    <w:p w:rsidR="004B19F3" w:rsidRPr="004B19F3" w:rsidRDefault="004B19F3" w:rsidP="004B19F3">
      <w:pPr>
        <w:widowControl w:val="0"/>
        <w:autoSpaceDE w:val="0"/>
        <w:autoSpaceDN w:val="0"/>
        <w:spacing w:after="0" w:line="240" w:lineRule="auto"/>
        <w:ind w:left="143" w:right="565"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Тип заняття обирає та уточнює вихователь, музичний керівник, інструктор з фізкультури, учитель-логопед самостійно, враховуючи</w:t>
      </w:r>
      <w:r w:rsidRPr="004B19F3">
        <w:rPr>
          <w:rFonts w:ascii="Times New Roman" w:eastAsia="Times New Roman" w:hAnsi="Times New Roman" w:cs="Times New Roman"/>
          <w:spacing w:val="40"/>
          <w:sz w:val="26"/>
          <w:szCs w:val="26"/>
        </w:rPr>
        <w:t xml:space="preserve"> </w:t>
      </w:r>
      <w:r w:rsidRPr="004B19F3">
        <w:rPr>
          <w:rFonts w:ascii="Times New Roman" w:eastAsia="Times New Roman" w:hAnsi="Times New Roman" w:cs="Times New Roman"/>
          <w:sz w:val="26"/>
          <w:szCs w:val="26"/>
        </w:rPr>
        <w:t>конкретні умови роботи, забезпечуючи водночас досягнення конкретних очікуваних результатів, зазначених в освітніх програмах.</w:t>
      </w:r>
    </w:p>
    <w:p w:rsidR="004B19F3" w:rsidRPr="004B19F3" w:rsidRDefault="004B19F3" w:rsidP="004B19F3">
      <w:pPr>
        <w:widowControl w:val="0"/>
        <w:autoSpaceDE w:val="0"/>
        <w:autoSpaceDN w:val="0"/>
        <w:spacing w:after="0" w:line="240" w:lineRule="auto"/>
        <w:ind w:left="143" w:right="568" w:firstLine="707"/>
        <w:jc w:val="both"/>
        <w:rPr>
          <w:rFonts w:ascii="Times New Roman" w:eastAsia="Times New Roman" w:hAnsi="Times New Roman" w:cs="Times New Roman"/>
          <w:sz w:val="26"/>
          <w:szCs w:val="26"/>
        </w:rPr>
      </w:pPr>
      <w:r w:rsidRPr="004B19F3">
        <w:rPr>
          <w:rFonts w:ascii="Times New Roman" w:eastAsia="Times New Roman" w:hAnsi="Times New Roman" w:cs="Times New Roman"/>
          <w:sz w:val="26"/>
          <w:szCs w:val="26"/>
        </w:rPr>
        <w:t>Рівномірно розподіляються види активності за основними видами діяльності протягом дня в залежності від бажань та інтересу дітей.</w:t>
      </w:r>
    </w:p>
    <w:p w:rsidR="004B19F3" w:rsidRPr="004B19F3" w:rsidRDefault="004B19F3" w:rsidP="004B19F3">
      <w:pPr>
        <w:spacing w:after="200" w:line="276" w:lineRule="auto"/>
        <w:ind w:right="283"/>
        <w:jc w:val="center"/>
        <w:rPr>
          <w:rFonts w:ascii="Times New Roman" w:eastAsia="Calibri" w:hAnsi="Times New Roman" w:cs="Times New Roman"/>
          <w:b/>
          <w:bCs/>
          <w:kern w:val="36"/>
          <w:sz w:val="26"/>
          <w:szCs w:val="26"/>
          <w:lang w:eastAsia="uk-UA"/>
        </w:rPr>
      </w:pPr>
    </w:p>
    <w:p w:rsidR="002B6508" w:rsidRDefault="002B6508"/>
    <w:sectPr w:rsidR="002B65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MT">
    <w:altName w:val="Arial MT"/>
    <w:charset w:val="01"/>
    <w:family w:val="swiss"/>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7D5"/>
    <w:multiLevelType w:val="hybridMultilevel"/>
    <w:tmpl w:val="9A3698B2"/>
    <w:lvl w:ilvl="0" w:tplc="2B329F9E">
      <w:start w:val="16"/>
      <w:numFmt w:val="bullet"/>
      <w:lvlText w:val="-"/>
      <w:lvlJc w:val="left"/>
      <w:pPr>
        <w:ind w:left="36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87B4B09"/>
    <w:multiLevelType w:val="hybridMultilevel"/>
    <w:tmpl w:val="96888ACC"/>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6C57B8"/>
    <w:multiLevelType w:val="hybridMultilevel"/>
    <w:tmpl w:val="EF1E029C"/>
    <w:lvl w:ilvl="0" w:tplc="76561D86">
      <w:numFmt w:val="bullet"/>
      <w:lvlText w:val="-"/>
      <w:lvlJc w:val="left"/>
      <w:pPr>
        <w:ind w:left="427" w:hanging="236"/>
      </w:pPr>
      <w:rPr>
        <w:rFonts w:ascii="Times New Roman" w:eastAsia="Times New Roman" w:hAnsi="Times New Roman" w:cs="Times New Roman" w:hint="default"/>
        <w:b w:val="0"/>
        <w:bCs w:val="0"/>
        <w:i w:val="0"/>
        <w:iCs w:val="0"/>
        <w:spacing w:val="0"/>
        <w:w w:val="100"/>
        <w:sz w:val="28"/>
        <w:szCs w:val="28"/>
        <w:lang w:val="uk-UA" w:eastAsia="en-US" w:bidi="ar-SA"/>
      </w:rPr>
    </w:lvl>
    <w:lvl w:ilvl="1" w:tplc="E0B4E040">
      <w:start w:val="1"/>
      <w:numFmt w:val="decimal"/>
      <w:lvlText w:val="%2."/>
      <w:lvlJc w:val="left"/>
      <w:pPr>
        <w:ind w:left="427" w:hanging="28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tplc="AA0040A2">
      <w:numFmt w:val="bullet"/>
      <w:lvlText w:val="•"/>
      <w:lvlJc w:val="left"/>
      <w:pPr>
        <w:ind w:left="2405" w:hanging="288"/>
      </w:pPr>
      <w:rPr>
        <w:rFonts w:hint="default"/>
        <w:lang w:val="uk-UA" w:eastAsia="en-US" w:bidi="ar-SA"/>
      </w:rPr>
    </w:lvl>
    <w:lvl w:ilvl="3" w:tplc="07D848D0">
      <w:numFmt w:val="bullet"/>
      <w:lvlText w:val="•"/>
      <w:lvlJc w:val="left"/>
      <w:pPr>
        <w:ind w:left="3398" w:hanging="288"/>
      </w:pPr>
      <w:rPr>
        <w:rFonts w:hint="default"/>
        <w:lang w:val="uk-UA" w:eastAsia="en-US" w:bidi="ar-SA"/>
      </w:rPr>
    </w:lvl>
    <w:lvl w:ilvl="4" w:tplc="BCFA6690">
      <w:numFmt w:val="bullet"/>
      <w:lvlText w:val="•"/>
      <w:lvlJc w:val="left"/>
      <w:pPr>
        <w:ind w:left="4391" w:hanging="288"/>
      </w:pPr>
      <w:rPr>
        <w:rFonts w:hint="default"/>
        <w:lang w:val="uk-UA" w:eastAsia="en-US" w:bidi="ar-SA"/>
      </w:rPr>
    </w:lvl>
    <w:lvl w:ilvl="5" w:tplc="201405E2">
      <w:numFmt w:val="bullet"/>
      <w:lvlText w:val="•"/>
      <w:lvlJc w:val="left"/>
      <w:pPr>
        <w:ind w:left="5384" w:hanging="288"/>
      </w:pPr>
      <w:rPr>
        <w:rFonts w:hint="default"/>
        <w:lang w:val="uk-UA" w:eastAsia="en-US" w:bidi="ar-SA"/>
      </w:rPr>
    </w:lvl>
    <w:lvl w:ilvl="6" w:tplc="25C0A4D8">
      <w:numFmt w:val="bullet"/>
      <w:lvlText w:val="•"/>
      <w:lvlJc w:val="left"/>
      <w:pPr>
        <w:ind w:left="6377" w:hanging="288"/>
      </w:pPr>
      <w:rPr>
        <w:rFonts w:hint="default"/>
        <w:lang w:val="uk-UA" w:eastAsia="en-US" w:bidi="ar-SA"/>
      </w:rPr>
    </w:lvl>
    <w:lvl w:ilvl="7" w:tplc="6652CF7E">
      <w:numFmt w:val="bullet"/>
      <w:lvlText w:val="•"/>
      <w:lvlJc w:val="left"/>
      <w:pPr>
        <w:ind w:left="7369" w:hanging="288"/>
      </w:pPr>
      <w:rPr>
        <w:rFonts w:hint="default"/>
        <w:lang w:val="uk-UA" w:eastAsia="en-US" w:bidi="ar-SA"/>
      </w:rPr>
    </w:lvl>
    <w:lvl w:ilvl="8" w:tplc="8DA093B0">
      <w:numFmt w:val="bullet"/>
      <w:lvlText w:val="•"/>
      <w:lvlJc w:val="left"/>
      <w:pPr>
        <w:ind w:left="8362" w:hanging="288"/>
      </w:pPr>
      <w:rPr>
        <w:rFonts w:hint="default"/>
        <w:lang w:val="uk-UA" w:eastAsia="en-US" w:bidi="ar-SA"/>
      </w:rPr>
    </w:lvl>
  </w:abstractNum>
  <w:abstractNum w:abstractNumId="3" w15:restartNumberingAfterBreak="0">
    <w:nsid w:val="1C1A3D52"/>
    <w:multiLevelType w:val="hybridMultilevel"/>
    <w:tmpl w:val="57AAA206"/>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675434"/>
    <w:multiLevelType w:val="hybridMultilevel"/>
    <w:tmpl w:val="2FA88516"/>
    <w:lvl w:ilvl="0" w:tplc="2D34B030">
      <w:numFmt w:val="bullet"/>
      <w:lvlText w:val="-"/>
      <w:lvlJc w:val="left"/>
      <w:pPr>
        <w:ind w:left="720" w:hanging="360"/>
      </w:pPr>
      <w:rPr>
        <w:rFonts w:ascii="Arial Narrow" w:eastAsia="Times New Roman" w:hAnsi="Arial Narrow"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FB127E"/>
    <w:multiLevelType w:val="hybridMultilevel"/>
    <w:tmpl w:val="3062714C"/>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DA7233"/>
    <w:multiLevelType w:val="hybridMultilevel"/>
    <w:tmpl w:val="BFC45DB0"/>
    <w:lvl w:ilvl="0" w:tplc="2B329F9E">
      <w:start w:val="16"/>
      <w:numFmt w:val="bullet"/>
      <w:lvlText w:val="-"/>
      <w:lvlJc w:val="left"/>
      <w:pPr>
        <w:ind w:left="36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3650687C"/>
    <w:multiLevelType w:val="hybridMultilevel"/>
    <w:tmpl w:val="A964ED76"/>
    <w:lvl w:ilvl="0" w:tplc="2B329F9E">
      <w:start w:val="16"/>
      <w:numFmt w:val="bullet"/>
      <w:lvlText w:val="-"/>
      <w:lvlJc w:val="left"/>
      <w:pPr>
        <w:ind w:left="50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40C87D12"/>
    <w:multiLevelType w:val="hybridMultilevel"/>
    <w:tmpl w:val="21B803C2"/>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CA551A"/>
    <w:multiLevelType w:val="hybridMultilevel"/>
    <w:tmpl w:val="0F4080A2"/>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C940C8"/>
    <w:multiLevelType w:val="hybridMultilevel"/>
    <w:tmpl w:val="1704756C"/>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787DEC"/>
    <w:multiLevelType w:val="hybridMultilevel"/>
    <w:tmpl w:val="590A6B04"/>
    <w:lvl w:ilvl="0" w:tplc="2B329F9E">
      <w:start w:val="16"/>
      <w:numFmt w:val="bullet"/>
      <w:lvlText w:val="-"/>
      <w:lvlJc w:val="left"/>
      <w:pPr>
        <w:ind w:left="36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3F365BB"/>
    <w:multiLevelType w:val="hybridMultilevel"/>
    <w:tmpl w:val="2696B23E"/>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0A047E"/>
    <w:multiLevelType w:val="hybridMultilevel"/>
    <w:tmpl w:val="C7A8F6B2"/>
    <w:lvl w:ilvl="0" w:tplc="2B329F9E">
      <w:start w:val="16"/>
      <w:numFmt w:val="bullet"/>
      <w:lvlText w:val="-"/>
      <w:lvlJc w:val="left"/>
      <w:pPr>
        <w:ind w:left="36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3DE1A5E"/>
    <w:multiLevelType w:val="hybridMultilevel"/>
    <w:tmpl w:val="42AC3A6E"/>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3918CF"/>
    <w:multiLevelType w:val="hybridMultilevel"/>
    <w:tmpl w:val="E9F28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64A72AE"/>
    <w:multiLevelType w:val="hybridMultilevel"/>
    <w:tmpl w:val="81C83960"/>
    <w:lvl w:ilvl="0" w:tplc="6B76062A">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EFFAF6E4">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3A009316">
      <w:numFmt w:val="bullet"/>
      <w:lvlText w:val="•"/>
      <w:lvlJc w:val="left"/>
      <w:pPr>
        <w:ind w:left="2405" w:hanging="164"/>
      </w:pPr>
      <w:rPr>
        <w:rFonts w:hint="default"/>
        <w:lang w:val="uk-UA" w:eastAsia="en-US" w:bidi="ar-SA"/>
      </w:rPr>
    </w:lvl>
    <w:lvl w:ilvl="3" w:tplc="3B56CE20">
      <w:numFmt w:val="bullet"/>
      <w:lvlText w:val="•"/>
      <w:lvlJc w:val="left"/>
      <w:pPr>
        <w:ind w:left="3398" w:hanging="164"/>
      </w:pPr>
      <w:rPr>
        <w:rFonts w:hint="default"/>
        <w:lang w:val="uk-UA" w:eastAsia="en-US" w:bidi="ar-SA"/>
      </w:rPr>
    </w:lvl>
    <w:lvl w:ilvl="4" w:tplc="4078A4D2">
      <w:numFmt w:val="bullet"/>
      <w:lvlText w:val="•"/>
      <w:lvlJc w:val="left"/>
      <w:pPr>
        <w:ind w:left="4391" w:hanging="164"/>
      </w:pPr>
      <w:rPr>
        <w:rFonts w:hint="default"/>
        <w:lang w:val="uk-UA" w:eastAsia="en-US" w:bidi="ar-SA"/>
      </w:rPr>
    </w:lvl>
    <w:lvl w:ilvl="5" w:tplc="75ACE0FE">
      <w:numFmt w:val="bullet"/>
      <w:lvlText w:val="•"/>
      <w:lvlJc w:val="left"/>
      <w:pPr>
        <w:ind w:left="5384" w:hanging="164"/>
      </w:pPr>
      <w:rPr>
        <w:rFonts w:hint="default"/>
        <w:lang w:val="uk-UA" w:eastAsia="en-US" w:bidi="ar-SA"/>
      </w:rPr>
    </w:lvl>
    <w:lvl w:ilvl="6" w:tplc="0B841204">
      <w:numFmt w:val="bullet"/>
      <w:lvlText w:val="•"/>
      <w:lvlJc w:val="left"/>
      <w:pPr>
        <w:ind w:left="6377" w:hanging="164"/>
      </w:pPr>
      <w:rPr>
        <w:rFonts w:hint="default"/>
        <w:lang w:val="uk-UA" w:eastAsia="en-US" w:bidi="ar-SA"/>
      </w:rPr>
    </w:lvl>
    <w:lvl w:ilvl="7" w:tplc="825447D6">
      <w:numFmt w:val="bullet"/>
      <w:lvlText w:val="•"/>
      <w:lvlJc w:val="left"/>
      <w:pPr>
        <w:ind w:left="7369" w:hanging="164"/>
      </w:pPr>
      <w:rPr>
        <w:rFonts w:hint="default"/>
        <w:lang w:val="uk-UA" w:eastAsia="en-US" w:bidi="ar-SA"/>
      </w:rPr>
    </w:lvl>
    <w:lvl w:ilvl="8" w:tplc="504E12EC">
      <w:numFmt w:val="bullet"/>
      <w:lvlText w:val="•"/>
      <w:lvlJc w:val="left"/>
      <w:pPr>
        <w:ind w:left="8362" w:hanging="164"/>
      </w:pPr>
      <w:rPr>
        <w:rFonts w:hint="default"/>
        <w:lang w:val="uk-UA" w:eastAsia="en-US" w:bidi="ar-SA"/>
      </w:rPr>
    </w:lvl>
  </w:abstractNum>
  <w:abstractNum w:abstractNumId="17" w15:restartNumberingAfterBreak="0">
    <w:nsid w:val="69CF7BF1"/>
    <w:multiLevelType w:val="hybridMultilevel"/>
    <w:tmpl w:val="031EEC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A2E2FA6"/>
    <w:multiLevelType w:val="hybridMultilevel"/>
    <w:tmpl w:val="33E40258"/>
    <w:lvl w:ilvl="0" w:tplc="2B329F9E">
      <w:start w:val="16"/>
      <w:numFmt w:val="bullet"/>
      <w:lvlText w:val="-"/>
      <w:lvlJc w:val="left"/>
      <w:pPr>
        <w:ind w:left="72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4303A3"/>
    <w:multiLevelType w:val="hybridMultilevel"/>
    <w:tmpl w:val="78109B78"/>
    <w:lvl w:ilvl="0" w:tplc="E4B6A9F8">
      <w:numFmt w:val="bullet"/>
      <w:lvlText w:val="-"/>
      <w:lvlJc w:val="left"/>
      <w:pPr>
        <w:ind w:left="427" w:hanging="224"/>
      </w:pPr>
      <w:rPr>
        <w:rFonts w:ascii="Arial MT" w:eastAsia="Arial MT" w:hAnsi="Arial MT" w:cs="Arial MT" w:hint="default"/>
        <w:b w:val="0"/>
        <w:bCs w:val="0"/>
        <w:i w:val="0"/>
        <w:iCs w:val="0"/>
        <w:spacing w:val="0"/>
        <w:w w:val="100"/>
        <w:sz w:val="28"/>
        <w:szCs w:val="28"/>
        <w:lang w:val="uk-UA" w:eastAsia="en-US" w:bidi="ar-SA"/>
      </w:rPr>
    </w:lvl>
    <w:lvl w:ilvl="1" w:tplc="30BCFF46">
      <w:numFmt w:val="bullet"/>
      <w:lvlText w:val="•"/>
      <w:lvlJc w:val="left"/>
      <w:pPr>
        <w:ind w:left="1412" w:hanging="224"/>
      </w:pPr>
      <w:rPr>
        <w:rFonts w:hint="default"/>
        <w:lang w:val="uk-UA" w:eastAsia="en-US" w:bidi="ar-SA"/>
      </w:rPr>
    </w:lvl>
    <w:lvl w:ilvl="2" w:tplc="DEE81784">
      <w:numFmt w:val="bullet"/>
      <w:lvlText w:val="•"/>
      <w:lvlJc w:val="left"/>
      <w:pPr>
        <w:ind w:left="2405" w:hanging="224"/>
      </w:pPr>
      <w:rPr>
        <w:rFonts w:hint="default"/>
        <w:lang w:val="uk-UA" w:eastAsia="en-US" w:bidi="ar-SA"/>
      </w:rPr>
    </w:lvl>
    <w:lvl w:ilvl="3" w:tplc="6914BE18">
      <w:numFmt w:val="bullet"/>
      <w:lvlText w:val="•"/>
      <w:lvlJc w:val="left"/>
      <w:pPr>
        <w:ind w:left="3398" w:hanging="224"/>
      </w:pPr>
      <w:rPr>
        <w:rFonts w:hint="default"/>
        <w:lang w:val="uk-UA" w:eastAsia="en-US" w:bidi="ar-SA"/>
      </w:rPr>
    </w:lvl>
    <w:lvl w:ilvl="4" w:tplc="4FCC9938">
      <w:numFmt w:val="bullet"/>
      <w:lvlText w:val="•"/>
      <w:lvlJc w:val="left"/>
      <w:pPr>
        <w:ind w:left="4391" w:hanging="224"/>
      </w:pPr>
      <w:rPr>
        <w:rFonts w:hint="default"/>
        <w:lang w:val="uk-UA" w:eastAsia="en-US" w:bidi="ar-SA"/>
      </w:rPr>
    </w:lvl>
    <w:lvl w:ilvl="5" w:tplc="7FA67D58">
      <w:numFmt w:val="bullet"/>
      <w:lvlText w:val="•"/>
      <w:lvlJc w:val="left"/>
      <w:pPr>
        <w:ind w:left="5384" w:hanging="224"/>
      </w:pPr>
      <w:rPr>
        <w:rFonts w:hint="default"/>
        <w:lang w:val="uk-UA" w:eastAsia="en-US" w:bidi="ar-SA"/>
      </w:rPr>
    </w:lvl>
    <w:lvl w:ilvl="6" w:tplc="09E2789E">
      <w:numFmt w:val="bullet"/>
      <w:lvlText w:val="•"/>
      <w:lvlJc w:val="left"/>
      <w:pPr>
        <w:ind w:left="6377" w:hanging="224"/>
      </w:pPr>
      <w:rPr>
        <w:rFonts w:hint="default"/>
        <w:lang w:val="uk-UA" w:eastAsia="en-US" w:bidi="ar-SA"/>
      </w:rPr>
    </w:lvl>
    <w:lvl w:ilvl="7" w:tplc="D0E80450">
      <w:numFmt w:val="bullet"/>
      <w:lvlText w:val="•"/>
      <w:lvlJc w:val="left"/>
      <w:pPr>
        <w:ind w:left="7369" w:hanging="224"/>
      </w:pPr>
      <w:rPr>
        <w:rFonts w:hint="default"/>
        <w:lang w:val="uk-UA" w:eastAsia="en-US" w:bidi="ar-SA"/>
      </w:rPr>
    </w:lvl>
    <w:lvl w:ilvl="8" w:tplc="D086238C">
      <w:numFmt w:val="bullet"/>
      <w:lvlText w:val="•"/>
      <w:lvlJc w:val="left"/>
      <w:pPr>
        <w:ind w:left="8362" w:hanging="224"/>
      </w:pPr>
      <w:rPr>
        <w:rFonts w:hint="default"/>
        <w:lang w:val="uk-UA" w:eastAsia="en-US" w:bidi="ar-SA"/>
      </w:rPr>
    </w:lvl>
  </w:abstractNum>
  <w:abstractNum w:abstractNumId="20" w15:restartNumberingAfterBreak="0">
    <w:nsid w:val="6DE365D6"/>
    <w:multiLevelType w:val="multilevel"/>
    <w:tmpl w:val="00B6C3F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06447F"/>
    <w:multiLevelType w:val="hybridMultilevel"/>
    <w:tmpl w:val="F6D880FE"/>
    <w:lvl w:ilvl="0" w:tplc="2B329F9E">
      <w:start w:val="16"/>
      <w:numFmt w:val="bullet"/>
      <w:lvlText w:val="-"/>
      <w:lvlJc w:val="left"/>
      <w:pPr>
        <w:ind w:left="36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3D33EEA"/>
    <w:multiLevelType w:val="hybridMultilevel"/>
    <w:tmpl w:val="BAEA490C"/>
    <w:lvl w:ilvl="0" w:tplc="A15AAA88">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3" w15:restartNumberingAfterBreak="0">
    <w:nsid w:val="754F3B27"/>
    <w:multiLevelType w:val="hybridMultilevel"/>
    <w:tmpl w:val="EE40941C"/>
    <w:lvl w:ilvl="0" w:tplc="2B329F9E">
      <w:start w:val="16"/>
      <w:numFmt w:val="bullet"/>
      <w:lvlText w:val="-"/>
      <w:lvlJc w:val="left"/>
      <w:pPr>
        <w:ind w:left="360"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55F2116"/>
    <w:multiLevelType w:val="multilevel"/>
    <w:tmpl w:val="F63C217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505466"/>
    <w:multiLevelType w:val="hybridMultilevel"/>
    <w:tmpl w:val="9AD41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8"/>
  </w:num>
  <w:num w:numId="5">
    <w:abstractNumId w:val="1"/>
  </w:num>
  <w:num w:numId="6">
    <w:abstractNumId w:val="8"/>
  </w:num>
  <w:num w:numId="7">
    <w:abstractNumId w:val="21"/>
  </w:num>
  <w:num w:numId="8">
    <w:abstractNumId w:val="23"/>
  </w:num>
  <w:num w:numId="9">
    <w:abstractNumId w:val="6"/>
  </w:num>
  <w:num w:numId="10">
    <w:abstractNumId w:val="12"/>
  </w:num>
  <w:num w:numId="11">
    <w:abstractNumId w:val="13"/>
  </w:num>
  <w:num w:numId="12">
    <w:abstractNumId w:val="25"/>
  </w:num>
  <w:num w:numId="13">
    <w:abstractNumId w:val="11"/>
  </w:num>
  <w:num w:numId="14">
    <w:abstractNumId w:val="14"/>
  </w:num>
  <w:num w:numId="15">
    <w:abstractNumId w:val="0"/>
  </w:num>
  <w:num w:numId="16">
    <w:abstractNumId w:val="20"/>
  </w:num>
  <w:num w:numId="17">
    <w:abstractNumId w:val="24"/>
  </w:num>
  <w:num w:numId="18">
    <w:abstractNumId w:val="22"/>
  </w:num>
  <w:num w:numId="19">
    <w:abstractNumId w:val="2"/>
  </w:num>
  <w:num w:numId="20">
    <w:abstractNumId w:val="4"/>
  </w:num>
  <w:num w:numId="21">
    <w:abstractNumId w:val="16"/>
  </w:num>
  <w:num w:numId="22">
    <w:abstractNumId w:val="19"/>
  </w:num>
  <w:num w:numId="23">
    <w:abstractNumId w:val="9"/>
  </w:num>
  <w:num w:numId="24">
    <w:abstractNumId w:val="1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6C"/>
    <w:rsid w:val="002B6508"/>
    <w:rsid w:val="0049796C"/>
    <w:rsid w:val="004B19F3"/>
    <w:rsid w:val="009F185D"/>
    <w:rsid w:val="00BF0F2B"/>
    <w:rsid w:val="00EB30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BBD6"/>
  <w15:chartTrackingRefBased/>
  <w15:docId w15:val="{B79A8290-3C89-411E-AA40-D58018A7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19F3"/>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4B19F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4B19F3"/>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9F3"/>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uiPriority w:val="9"/>
    <w:rsid w:val="004B19F3"/>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4B19F3"/>
    <w:rPr>
      <w:rFonts w:ascii="Times New Roman" w:eastAsia="Times New Roman" w:hAnsi="Times New Roman" w:cs="Times New Roman"/>
      <w:b/>
      <w:bCs/>
      <w:sz w:val="24"/>
      <w:szCs w:val="24"/>
      <w:lang w:val="ru-RU" w:eastAsia="ru-RU"/>
    </w:rPr>
  </w:style>
  <w:style w:type="numbering" w:customStyle="1" w:styleId="11">
    <w:name w:val="Нет списка1"/>
    <w:next w:val="a2"/>
    <w:uiPriority w:val="99"/>
    <w:semiHidden/>
    <w:unhideWhenUsed/>
    <w:rsid w:val="004B19F3"/>
  </w:style>
  <w:style w:type="character" w:styleId="a3">
    <w:name w:val="Strong"/>
    <w:basedOn w:val="a0"/>
    <w:uiPriority w:val="22"/>
    <w:qFormat/>
    <w:rsid w:val="004B19F3"/>
    <w:rPr>
      <w:b/>
      <w:bCs/>
    </w:rPr>
  </w:style>
  <w:style w:type="character" w:styleId="a4">
    <w:name w:val="Emphasis"/>
    <w:basedOn w:val="a0"/>
    <w:uiPriority w:val="20"/>
    <w:qFormat/>
    <w:rsid w:val="004B19F3"/>
    <w:rPr>
      <w:i/>
      <w:iCs/>
    </w:rPr>
  </w:style>
  <w:style w:type="paragraph" w:customStyle="1" w:styleId="wymcenter">
    <w:name w:val="wym_center"/>
    <w:basedOn w:val="a"/>
    <w:rsid w:val="004B19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semiHidden/>
    <w:unhideWhenUsed/>
    <w:rsid w:val="004B19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B19F3"/>
    <w:pPr>
      <w:spacing w:after="0" w:line="240" w:lineRule="auto"/>
    </w:pPr>
    <w:rPr>
      <w:rFonts w:ascii="Tahoma" w:hAnsi="Tahoma" w:cs="Tahoma"/>
      <w:sz w:val="16"/>
      <w:szCs w:val="16"/>
      <w:lang w:val="ru-RU"/>
    </w:rPr>
  </w:style>
  <w:style w:type="character" w:customStyle="1" w:styleId="a7">
    <w:name w:val="Текст выноски Знак"/>
    <w:basedOn w:val="a0"/>
    <w:link w:val="a6"/>
    <w:uiPriority w:val="99"/>
    <w:semiHidden/>
    <w:rsid w:val="004B19F3"/>
    <w:rPr>
      <w:rFonts w:ascii="Tahoma" w:hAnsi="Tahoma" w:cs="Tahoma"/>
      <w:sz w:val="16"/>
      <w:szCs w:val="16"/>
      <w:lang w:val="ru-RU"/>
    </w:rPr>
  </w:style>
  <w:style w:type="paragraph" w:styleId="a8">
    <w:name w:val="List Paragraph"/>
    <w:basedOn w:val="a"/>
    <w:uiPriority w:val="1"/>
    <w:qFormat/>
    <w:rsid w:val="004B19F3"/>
    <w:pPr>
      <w:spacing w:after="200" w:line="276" w:lineRule="auto"/>
      <w:ind w:left="720"/>
      <w:contextualSpacing/>
    </w:pPr>
    <w:rPr>
      <w:lang w:val="ru-RU"/>
    </w:rPr>
  </w:style>
  <w:style w:type="table" w:customStyle="1" w:styleId="TableNormal">
    <w:name w:val="Table Normal"/>
    <w:uiPriority w:val="2"/>
    <w:semiHidden/>
    <w:unhideWhenUsed/>
    <w:qFormat/>
    <w:rsid w:val="004B1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19F3"/>
    <w:pPr>
      <w:widowControl w:val="0"/>
      <w:autoSpaceDE w:val="0"/>
      <w:autoSpaceDN w:val="0"/>
      <w:spacing w:after="0" w:line="240" w:lineRule="auto"/>
    </w:pPr>
    <w:rPr>
      <w:rFonts w:ascii="Times New Roman" w:eastAsia="Times New Roman" w:hAnsi="Times New Roman" w:cs="Times New Roman"/>
    </w:rPr>
  </w:style>
  <w:style w:type="paragraph" w:styleId="a9">
    <w:name w:val="Body Text"/>
    <w:basedOn w:val="a"/>
    <w:link w:val="aa"/>
    <w:uiPriority w:val="1"/>
    <w:qFormat/>
    <w:rsid w:val="004B19F3"/>
    <w:pPr>
      <w:widowControl w:val="0"/>
      <w:autoSpaceDE w:val="0"/>
      <w:autoSpaceDN w:val="0"/>
      <w:spacing w:after="0" w:line="240" w:lineRule="auto"/>
      <w:ind w:left="143"/>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4B19F3"/>
    <w:rPr>
      <w:rFonts w:ascii="Times New Roman" w:eastAsia="Times New Roman" w:hAnsi="Times New Roman" w:cs="Times New Roman"/>
      <w:sz w:val="28"/>
      <w:szCs w:val="28"/>
    </w:rPr>
  </w:style>
  <w:style w:type="table" w:styleId="ab">
    <w:name w:val="Table Grid"/>
    <w:basedOn w:val="a1"/>
    <w:uiPriority w:val="59"/>
    <w:rsid w:val="004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4B19F3"/>
    <w:pPr>
      <w:widowControl w:val="0"/>
      <w:autoSpaceDE w:val="0"/>
      <w:autoSpaceDN w:val="0"/>
      <w:adjustRightInd w:val="0"/>
      <w:spacing w:after="0" w:line="481" w:lineRule="exact"/>
      <w:ind w:firstLine="670"/>
      <w:jc w:val="both"/>
    </w:pPr>
    <w:rPr>
      <w:rFonts w:ascii="Times New Roman" w:eastAsia="Times New Roman" w:hAnsi="Times New Roman" w:cs="Times New Roman"/>
      <w:sz w:val="24"/>
      <w:szCs w:val="24"/>
      <w:lang w:eastAsia="uk-UA"/>
    </w:rPr>
  </w:style>
  <w:style w:type="paragraph" w:styleId="ac">
    <w:name w:val="header"/>
    <w:basedOn w:val="a"/>
    <w:link w:val="ad"/>
    <w:uiPriority w:val="99"/>
    <w:unhideWhenUsed/>
    <w:rsid w:val="004B19F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4B19F3"/>
    <w:rPr>
      <w:lang w:val="ru-RU"/>
    </w:rPr>
  </w:style>
  <w:style w:type="paragraph" w:styleId="ae">
    <w:name w:val="footer"/>
    <w:basedOn w:val="a"/>
    <w:link w:val="af"/>
    <w:uiPriority w:val="99"/>
    <w:unhideWhenUsed/>
    <w:rsid w:val="004B19F3"/>
    <w:pPr>
      <w:tabs>
        <w:tab w:val="center" w:pos="4677"/>
        <w:tab w:val="right" w:pos="9355"/>
      </w:tabs>
      <w:spacing w:after="0" w:line="240" w:lineRule="auto"/>
    </w:pPr>
    <w:rPr>
      <w:lang w:val="ru-RU"/>
    </w:rPr>
  </w:style>
  <w:style w:type="character" w:customStyle="1" w:styleId="af">
    <w:name w:val="Нижний колонтитул Знак"/>
    <w:basedOn w:val="a0"/>
    <w:link w:val="ae"/>
    <w:uiPriority w:val="99"/>
    <w:rsid w:val="004B19F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28</Pages>
  <Words>48705</Words>
  <Characters>27762</Characters>
  <Application>Microsoft Office Word</Application>
  <DocSecurity>0</DocSecurity>
  <Lines>231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2025-09-20T12:19:00Z</dcterms:created>
  <dcterms:modified xsi:type="dcterms:W3CDTF">2025-09-21T16:55:00Z</dcterms:modified>
</cp:coreProperties>
</file>