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51F" w:rsidRPr="008E151F" w:rsidRDefault="008E151F" w:rsidP="001A3A78">
      <w:pPr>
        <w:ind w:firstLine="567"/>
        <w:rPr>
          <w:lang w:val="uk-UA"/>
        </w:rPr>
      </w:pPr>
    </w:p>
    <w:tbl>
      <w:tblPr>
        <w:tblpPr w:leftFromText="180" w:rightFromText="180" w:vertAnchor="text" w:horzAnchor="margin" w:tblpY="-427"/>
        <w:tblW w:w="14858" w:type="dxa"/>
        <w:tblLook w:val="01E0" w:firstRow="1" w:lastRow="1" w:firstColumn="1" w:lastColumn="1" w:noHBand="0" w:noVBand="0"/>
      </w:tblPr>
      <w:tblGrid>
        <w:gridCol w:w="9034"/>
        <w:gridCol w:w="5824"/>
      </w:tblGrid>
      <w:tr w:rsidR="008E151F" w:rsidRPr="007A4C7A" w:rsidTr="00546F21">
        <w:trPr>
          <w:trHeight w:val="4110"/>
        </w:trPr>
        <w:tc>
          <w:tcPr>
            <w:tcW w:w="9034" w:type="dxa"/>
          </w:tcPr>
          <w:p w:rsidR="008E151F" w:rsidRPr="00B6635F" w:rsidRDefault="008E151F" w:rsidP="001A3A78">
            <w:pPr>
              <w:ind w:firstLine="567"/>
              <w:jc w:val="both"/>
              <w:rPr>
                <w:b/>
                <w:caps/>
                <w:szCs w:val="28"/>
                <w:lang w:val="uk-UA"/>
              </w:rPr>
            </w:pPr>
            <w:r w:rsidRPr="00B6635F">
              <w:rPr>
                <w:b/>
                <w:caps/>
                <w:szCs w:val="28"/>
                <w:lang w:val="uk-UA"/>
              </w:rPr>
              <w:t>Схвалено</w:t>
            </w:r>
          </w:p>
          <w:p w:rsidR="008E151F" w:rsidRPr="00C92465" w:rsidRDefault="008E151F" w:rsidP="001A3A78">
            <w:pPr>
              <w:ind w:firstLine="567"/>
              <w:jc w:val="both"/>
              <w:rPr>
                <w:szCs w:val="28"/>
                <w:lang w:val="uk-UA"/>
              </w:rPr>
            </w:pPr>
            <w:r w:rsidRPr="00C92465">
              <w:rPr>
                <w:szCs w:val="28"/>
                <w:lang w:val="uk-UA"/>
              </w:rPr>
              <w:t>на засіданні</w:t>
            </w:r>
            <w:r w:rsidR="00C51112">
              <w:rPr>
                <w:szCs w:val="28"/>
                <w:lang w:val="uk-UA"/>
              </w:rPr>
              <w:t xml:space="preserve"> спільної</w:t>
            </w:r>
            <w:r w:rsidRPr="00C92465">
              <w:rPr>
                <w:szCs w:val="28"/>
                <w:lang w:val="uk-UA"/>
              </w:rPr>
              <w:t xml:space="preserve"> педагогічної</w:t>
            </w:r>
          </w:p>
          <w:p w:rsidR="008E151F" w:rsidRPr="00C92465" w:rsidRDefault="00C51112" w:rsidP="001A3A78">
            <w:pPr>
              <w:tabs>
                <w:tab w:val="left" w:pos="6075"/>
              </w:tabs>
              <w:ind w:firstLine="567"/>
              <w:jc w:val="both"/>
              <w:rPr>
                <w:szCs w:val="28"/>
                <w:lang w:val="uk-UA"/>
              </w:rPr>
            </w:pPr>
            <w:r>
              <w:rPr>
                <w:szCs w:val="28"/>
                <w:lang w:val="uk-UA"/>
              </w:rPr>
              <w:t xml:space="preserve">закладів дошкільної освіти </w:t>
            </w:r>
          </w:p>
          <w:p w:rsidR="008E151F" w:rsidRPr="00C92465" w:rsidRDefault="007A4C7A" w:rsidP="007A4C7A">
            <w:pPr>
              <w:tabs>
                <w:tab w:val="left" w:pos="6075"/>
              </w:tabs>
              <w:jc w:val="both"/>
              <w:rPr>
                <w:szCs w:val="28"/>
                <w:lang w:val="uk-UA"/>
              </w:rPr>
            </w:pPr>
            <w:r>
              <w:rPr>
                <w:szCs w:val="28"/>
                <w:lang w:val="uk-UA"/>
              </w:rPr>
              <w:t xml:space="preserve">        Вовчанської міськ</w:t>
            </w:r>
            <w:r w:rsidR="008E151F" w:rsidRPr="00C92465">
              <w:rPr>
                <w:szCs w:val="28"/>
                <w:lang w:val="uk-UA"/>
              </w:rPr>
              <w:t>ої ради</w:t>
            </w:r>
          </w:p>
          <w:p w:rsidR="008E151F" w:rsidRPr="00C92465" w:rsidRDefault="00E11ED5" w:rsidP="001A3A78">
            <w:pPr>
              <w:tabs>
                <w:tab w:val="left" w:pos="6075"/>
              </w:tabs>
              <w:ind w:firstLine="567"/>
              <w:jc w:val="both"/>
              <w:rPr>
                <w:szCs w:val="28"/>
                <w:lang w:val="uk-UA"/>
              </w:rPr>
            </w:pPr>
            <w:r>
              <w:rPr>
                <w:noProof/>
                <w:lang w:val="uk-UA" w:eastAsia="uk-UA"/>
              </w:rPr>
              <w:drawing>
                <wp:anchor distT="0" distB="0" distL="114300" distR="114300" simplePos="0" relativeHeight="251660288" behindDoc="0" locked="0" layoutInCell="1" allowOverlap="1" wp14:anchorId="6AF318B5" wp14:editId="0B07BFAF">
                  <wp:simplePos x="0" y="0"/>
                  <wp:positionH relativeFrom="column">
                    <wp:posOffset>4848860</wp:posOffset>
                  </wp:positionH>
                  <wp:positionV relativeFrom="paragraph">
                    <wp:posOffset>36830</wp:posOffset>
                  </wp:positionV>
                  <wp:extent cx="1381125" cy="1019175"/>
                  <wp:effectExtent l="0" t="0" r="0" b="0"/>
                  <wp:wrapThrough wrapText="bothSides">
                    <wp:wrapPolygon edited="0">
                      <wp:start x="0" y="0"/>
                      <wp:lineTo x="0" y="21398"/>
                      <wp:lineTo x="21451" y="21398"/>
                      <wp:lineTo x="21451" y="0"/>
                      <wp:lineTo x="0" y="0"/>
                    </wp:wrapPolygon>
                  </wp:wrapThrough>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51F" w:rsidRPr="00C92465">
              <w:rPr>
                <w:szCs w:val="28"/>
                <w:lang w:val="uk-UA"/>
              </w:rPr>
              <w:t>від</w:t>
            </w:r>
            <w:r w:rsidR="00C51112">
              <w:rPr>
                <w:szCs w:val="28"/>
                <w:lang w:val="uk-UA"/>
              </w:rPr>
              <w:t xml:space="preserve"> 29.08.2025</w:t>
            </w:r>
            <w:r w:rsidR="00C51112" w:rsidRPr="00C92465">
              <w:rPr>
                <w:szCs w:val="28"/>
                <w:lang w:val="uk-UA"/>
              </w:rPr>
              <w:t xml:space="preserve"> протокол № </w:t>
            </w:r>
            <w:r w:rsidR="00C51112">
              <w:rPr>
                <w:szCs w:val="28"/>
                <w:lang w:val="uk-UA"/>
              </w:rPr>
              <w:t>1</w:t>
            </w:r>
            <w:r w:rsidR="00C51112" w:rsidRPr="00C92465">
              <w:rPr>
                <w:szCs w:val="28"/>
                <w:lang w:val="uk-UA"/>
              </w:rPr>
              <w:t xml:space="preserve">  </w:t>
            </w:r>
          </w:p>
          <w:p w:rsidR="008E151F" w:rsidRPr="001E4BC5" w:rsidRDefault="008E151F" w:rsidP="001A3A78">
            <w:pPr>
              <w:widowControl w:val="0"/>
              <w:tabs>
                <w:tab w:val="left" w:pos="7635"/>
              </w:tabs>
              <w:autoSpaceDE w:val="0"/>
              <w:autoSpaceDN w:val="0"/>
              <w:adjustRightInd w:val="0"/>
              <w:ind w:firstLine="567"/>
              <w:jc w:val="both"/>
              <w:rPr>
                <w:color w:val="FF0000"/>
                <w:szCs w:val="28"/>
                <w:lang w:val="uk-UA"/>
              </w:rPr>
            </w:pPr>
            <w:r>
              <w:rPr>
                <w:color w:val="FF0000"/>
                <w:szCs w:val="28"/>
                <w:lang w:val="uk-UA"/>
              </w:rPr>
              <w:tab/>
            </w:r>
          </w:p>
          <w:p w:rsidR="008E151F" w:rsidRPr="001E4BC5" w:rsidRDefault="008E151F" w:rsidP="001A3A78">
            <w:pPr>
              <w:ind w:firstLine="567"/>
              <w:rPr>
                <w:color w:val="FF0000"/>
                <w:szCs w:val="28"/>
                <w:lang w:val="uk-UA"/>
              </w:rPr>
            </w:pPr>
          </w:p>
          <w:p w:rsidR="008E151F" w:rsidRPr="00991EB9" w:rsidRDefault="008E151F" w:rsidP="001A3A78">
            <w:pPr>
              <w:ind w:firstLine="567"/>
              <w:jc w:val="right"/>
              <w:rPr>
                <w:szCs w:val="28"/>
                <w:lang w:val="uk-UA"/>
              </w:rPr>
            </w:pPr>
          </w:p>
        </w:tc>
        <w:tc>
          <w:tcPr>
            <w:tcW w:w="5824" w:type="dxa"/>
          </w:tcPr>
          <w:p w:rsidR="008E151F" w:rsidRPr="008E151F" w:rsidRDefault="007A4C7A" w:rsidP="001A3A78">
            <w:pPr>
              <w:widowControl w:val="0"/>
              <w:autoSpaceDE w:val="0"/>
              <w:autoSpaceDN w:val="0"/>
              <w:adjustRightInd w:val="0"/>
              <w:ind w:firstLine="567"/>
              <w:jc w:val="both"/>
              <w:rPr>
                <w:b/>
                <w:szCs w:val="28"/>
                <w:lang w:val="uk-UA"/>
              </w:rPr>
            </w:pPr>
            <w:r>
              <w:rPr>
                <w:b/>
                <w:szCs w:val="28"/>
                <w:lang w:val="uk-UA"/>
              </w:rPr>
              <w:t>ЗАТВЕРДЖУЮ</w:t>
            </w:r>
          </w:p>
          <w:p w:rsidR="00E11ED5" w:rsidRDefault="008E151F" w:rsidP="00E11ED5">
            <w:pPr>
              <w:widowControl w:val="0"/>
              <w:autoSpaceDE w:val="0"/>
              <w:autoSpaceDN w:val="0"/>
              <w:adjustRightInd w:val="0"/>
              <w:jc w:val="both"/>
              <w:rPr>
                <w:szCs w:val="28"/>
                <w:lang w:val="uk-UA"/>
              </w:rPr>
            </w:pPr>
            <w:r>
              <w:rPr>
                <w:szCs w:val="28"/>
                <w:lang w:val="uk-UA"/>
              </w:rPr>
              <w:t>Директор</w:t>
            </w:r>
            <w:r w:rsidR="00E11ED5">
              <w:rPr>
                <w:szCs w:val="28"/>
                <w:lang w:val="uk-UA"/>
              </w:rPr>
              <w:t xml:space="preserve">              </w:t>
            </w:r>
          </w:p>
          <w:p w:rsidR="008E151F" w:rsidRDefault="007A4C7A" w:rsidP="00E11ED5">
            <w:pPr>
              <w:widowControl w:val="0"/>
              <w:autoSpaceDE w:val="0"/>
              <w:autoSpaceDN w:val="0"/>
              <w:adjustRightInd w:val="0"/>
              <w:jc w:val="both"/>
              <w:rPr>
                <w:szCs w:val="28"/>
                <w:lang w:val="uk-UA"/>
              </w:rPr>
            </w:pPr>
            <w:r>
              <w:rPr>
                <w:szCs w:val="28"/>
                <w:lang w:val="uk-UA"/>
              </w:rPr>
              <w:t xml:space="preserve"> Вовчансько-Хутірського</w:t>
            </w:r>
          </w:p>
          <w:p w:rsidR="008E151F" w:rsidRPr="002104B9" w:rsidRDefault="008E151F" w:rsidP="00E11ED5">
            <w:pPr>
              <w:widowControl w:val="0"/>
              <w:autoSpaceDE w:val="0"/>
              <w:autoSpaceDN w:val="0"/>
              <w:adjustRightInd w:val="0"/>
              <w:jc w:val="both"/>
              <w:rPr>
                <w:szCs w:val="28"/>
                <w:lang w:val="uk-UA"/>
              </w:rPr>
            </w:pPr>
            <w:r>
              <w:rPr>
                <w:szCs w:val="28"/>
                <w:lang w:val="uk-UA"/>
              </w:rPr>
              <w:t>з</w:t>
            </w:r>
            <w:r w:rsidRPr="002104B9">
              <w:rPr>
                <w:szCs w:val="28"/>
                <w:lang w:val="uk-UA"/>
              </w:rPr>
              <w:t>акладу</w:t>
            </w:r>
            <w:r>
              <w:rPr>
                <w:szCs w:val="28"/>
                <w:lang w:val="uk-UA"/>
              </w:rPr>
              <w:t xml:space="preserve"> дошкільної освіти</w:t>
            </w:r>
          </w:p>
          <w:p w:rsidR="008E151F" w:rsidRDefault="007A4C7A" w:rsidP="00E11ED5">
            <w:pPr>
              <w:widowControl w:val="0"/>
              <w:autoSpaceDE w:val="0"/>
              <w:autoSpaceDN w:val="0"/>
              <w:adjustRightInd w:val="0"/>
              <w:jc w:val="both"/>
              <w:rPr>
                <w:szCs w:val="28"/>
                <w:lang w:val="uk-UA"/>
              </w:rPr>
            </w:pPr>
            <w:r>
              <w:rPr>
                <w:szCs w:val="28"/>
                <w:lang w:val="uk-UA"/>
              </w:rPr>
              <w:t>(ясла-садок) «Дзвіноч</w:t>
            </w:r>
            <w:r w:rsidR="008E151F">
              <w:rPr>
                <w:szCs w:val="28"/>
                <w:lang w:val="uk-UA"/>
              </w:rPr>
              <w:t>ок»</w:t>
            </w:r>
          </w:p>
          <w:p w:rsidR="008E151F" w:rsidRPr="002104B9" w:rsidRDefault="007A4C7A" w:rsidP="007A4C7A">
            <w:pPr>
              <w:widowControl w:val="0"/>
              <w:autoSpaceDE w:val="0"/>
              <w:autoSpaceDN w:val="0"/>
              <w:adjustRightInd w:val="0"/>
              <w:jc w:val="both"/>
              <w:rPr>
                <w:szCs w:val="28"/>
                <w:lang w:val="uk-UA"/>
              </w:rPr>
            </w:pPr>
            <w:r>
              <w:rPr>
                <w:szCs w:val="28"/>
                <w:lang w:val="uk-UA"/>
              </w:rPr>
              <w:t xml:space="preserve"> Вовчанської міськ</w:t>
            </w:r>
            <w:r w:rsidR="008E151F" w:rsidRPr="002104B9">
              <w:rPr>
                <w:szCs w:val="28"/>
                <w:lang w:val="uk-UA"/>
              </w:rPr>
              <w:t xml:space="preserve">ої ради   </w:t>
            </w:r>
          </w:p>
          <w:p w:rsidR="008E151F" w:rsidRPr="001E4BC5" w:rsidRDefault="008E151F" w:rsidP="00E11ED5">
            <w:pPr>
              <w:widowControl w:val="0"/>
              <w:autoSpaceDE w:val="0"/>
              <w:autoSpaceDN w:val="0"/>
              <w:adjustRightInd w:val="0"/>
              <w:jc w:val="both"/>
              <w:rPr>
                <w:color w:val="FF0000"/>
                <w:szCs w:val="28"/>
                <w:lang w:val="uk-UA"/>
              </w:rPr>
            </w:pPr>
            <w:r w:rsidRPr="000A107B">
              <w:rPr>
                <w:szCs w:val="28"/>
                <w:lang w:val="uk-UA"/>
              </w:rPr>
              <w:t>_</w:t>
            </w:r>
            <w:r w:rsidRPr="00F64F39">
              <w:rPr>
                <w:szCs w:val="28"/>
                <w:lang w:val="uk-UA"/>
              </w:rPr>
              <w:t>_________</w:t>
            </w:r>
            <w:r w:rsidR="007A4C7A">
              <w:rPr>
                <w:szCs w:val="28"/>
                <w:lang w:val="uk-UA"/>
              </w:rPr>
              <w:t>Світлана ГОЛОВНІНА</w:t>
            </w:r>
          </w:p>
          <w:p w:rsidR="008E151F" w:rsidRPr="002104B9" w:rsidRDefault="005A43D6" w:rsidP="001A3A78">
            <w:pPr>
              <w:widowControl w:val="0"/>
              <w:autoSpaceDE w:val="0"/>
              <w:autoSpaceDN w:val="0"/>
              <w:adjustRightInd w:val="0"/>
              <w:ind w:firstLine="567"/>
              <w:jc w:val="both"/>
              <w:rPr>
                <w:szCs w:val="28"/>
                <w:lang w:val="uk-UA"/>
              </w:rPr>
            </w:pPr>
            <w:r>
              <w:rPr>
                <w:szCs w:val="28"/>
                <w:lang w:val="uk-UA"/>
              </w:rPr>
              <w:t>29.08.</w:t>
            </w:r>
            <w:r w:rsidR="00C51112">
              <w:rPr>
                <w:szCs w:val="28"/>
                <w:lang w:val="uk-UA"/>
              </w:rPr>
              <w:t>2025</w:t>
            </w:r>
          </w:p>
          <w:p w:rsidR="008E151F" w:rsidRPr="007A4C7A" w:rsidRDefault="008E151F" w:rsidP="001A3A78">
            <w:pPr>
              <w:widowControl w:val="0"/>
              <w:autoSpaceDE w:val="0"/>
              <w:autoSpaceDN w:val="0"/>
              <w:adjustRightInd w:val="0"/>
              <w:ind w:firstLine="567"/>
              <w:jc w:val="both"/>
              <w:rPr>
                <w:szCs w:val="28"/>
                <w:lang w:val="uk-UA"/>
              </w:rPr>
            </w:pPr>
            <w:bookmarkStart w:id="0" w:name="_GoBack"/>
            <w:bookmarkEnd w:id="0"/>
          </w:p>
        </w:tc>
      </w:tr>
    </w:tbl>
    <w:p w:rsidR="008E151F" w:rsidRPr="008E151F" w:rsidRDefault="008E151F" w:rsidP="001A3A78">
      <w:pPr>
        <w:ind w:firstLine="567"/>
        <w:jc w:val="center"/>
        <w:rPr>
          <w:b/>
          <w:bCs/>
          <w:sz w:val="52"/>
          <w:szCs w:val="52"/>
          <w:lang w:val="uk-UA"/>
        </w:rPr>
      </w:pPr>
      <w:r w:rsidRPr="008E151F">
        <w:rPr>
          <w:b/>
          <w:bCs/>
          <w:sz w:val="52"/>
          <w:szCs w:val="52"/>
          <w:lang w:val="uk-UA"/>
        </w:rPr>
        <w:t>Річний п</w:t>
      </w:r>
      <w:r w:rsidRPr="008E151F">
        <w:rPr>
          <w:b/>
          <w:bCs/>
          <w:sz w:val="52"/>
          <w:szCs w:val="52"/>
        </w:rPr>
        <w:t xml:space="preserve">лан </w:t>
      </w:r>
      <w:r w:rsidRPr="008E151F">
        <w:rPr>
          <w:b/>
          <w:bCs/>
          <w:sz w:val="52"/>
          <w:szCs w:val="52"/>
          <w:lang w:val="uk-UA"/>
        </w:rPr>
        <w:t>роботи</w:t>
      </w:r>
    </w:p>
    <w:p w:rsidR="008E151F" w:rsidRPr="008E151F" w:rsidRDefault="007A4C7A" w:rsidP="001A3A78">
      <w:pPr>
        <w:ind w:firstLine="567"/>
        <w:jc w:val="center"/>
        <w:rPr>
          <w:b/>
          <w:bCs/>
          <w:sz w:val="52"/>
          <w:szCs w:val="52"/>
        </w:rPr>
      </w:pPr>
      <w:r>
        <w:rPr>
          <w:b/>
          <w:bCs/>
          <w:sz w:val="52"/>
          <w:szCs w:val="52"/>
          <w:lang w:val="uk-UA"/>
        </w:rPr>
        <w:t>Вовчансько-Хутір</w:t>
      </w:r>
      <w:r w:rsidR="008E151F" w:rsidRPr="008E151F">
        <w:rPr>
          <w:b/>
          <w:bCs/>
          <w:sz w:val="52"/>
          <w:szCs w:val="52"/>
          <w:lang w:val="uk-UA"/>
        </w:rPr>
        <w:t xml:space="preserve">ського </w:t>
      </w:r>
      <w:r w:rsidR="008E151F" w:rsidRPr="008E151F">
        <w:rPr>
          <w:b/>
          <w:bCs/>
          <w:sz w:val="52"/>
          <w:szCs w:val="52"/>
        </w:rPr>
        <w:t xml:space="preserve"> закладу</w:t>
      </w:r>
      <w:r w:rsidR="008E151F" w:rsidRPr="008E151F">
        <w:rPr>
          <w:b/>
          <w:bCs/>
          <w:sz w:val="52"/>
          <w:szCs w:val="52"/>
          <w:lang w:val="uk-UA"/>
        </w:rPr>
        <w:t xml:space="preserve"> дошкільної освіти</w:t>
      </w:r>
    </w:p>
    <w:p w:rsidR="008E151F" w:rsidRPr="007A4C7A" w:rsidRDefault="008E151F" w:rsidP="007A4C7A">
      <w:pPr>
        <w:ind w:firstLine="567"/>
        <w:jc w:val="center"/>
        <w:rPr>
          <w:b/>
          <w:bCs/>
          <w:sz w:val="52"/>
          <w:szCs w:val="52"/>
        </w:rPr>
      </w:pPr>
      <w:r w:rsidRPr="008E151F">
        <w:rPr>
          <w:b/>
          <w:bCs/>
          <w:sz w:val="52"/>
          <w:szCs w:val="52"/>
        </w:rPr>
        <w:t>(ясла-садок)</w:t>
      </w:r>
      <w:r w:rsidR="007A4C7A">
        <w:rPr>
          <w:b/>
          <w:bCs/>
          <w:sz w:val="52"/>
          <w:szCs w:val="52"/>
        </w:rPr>
        <w:t xml:space="preserve"> «</w:t>
      </w:r>
      <w:r w:rsidR="007A4C7A">
        <w:rPr>
          <w:b/>
          <w:bCs/>
          <w:sz w:val="52"/>
          <w:szCs w:val="52"/>
          <w:lang w:val="uk-UA"/>
        </w:rPr>
        <w:t>Дзвіноч</w:t>
      </w:r>
      <w:r w:rsidR="007A4C7A">
        <w:rPr>
          <w:b/>
          <w:bCs/>
          <w:sz w:val="52"/>
          <w:szCs w:val="52"/>
        </w:rPr>
        <w:t>ок</w:t>
      </w:r>
      <w:r w:rsidR="007A4C7A">
        <w:rPr>
          <w:b/>
          <w:bCs/>
          <w:sz w:val="52"/>
          <w:szCs w:val="52"/>
          <w:lang w:val="uk-UA"/>
        </w:rPr>
        <w:t>» Вовча</w:t>
      </w:r>
      <w:r w:rsidRPr="008E151F">
        <w:rPr>
          <w:b/>
          <w:bCs/>
          <w:sz w:val="52"/>
          <w:szCs w:val="52"/>
          <w:lang w:val="uk-UA"/>
        </w:rPr>
        <w:t>н</w:t>
      </w:r>
      <w:r w:rsidR="007A4C7A">
        <w:rPr>
          <w:b/>
          <w:bCs/>
          <w:sz w:val="52"/>
          <w:szCs w:val="52"/>
          <w:lang w:val="uk-UA"/>
        </w:rPr>
        <w:t>ськ</w:t>
      </w:r>
      <w:r w:rsidRPr="008E151F">
        <w:rPr>
          <w:b/>
          <w:bCs/>
          <w:sz w:val="52"/>
          <w:szCs w:val="52"/>
          <w:lang w:val="uk-UA"/>
        </w:rPr>
        <w:t xml:space="preserve">ої </w:t>
      </w:r>
      <w:r w:rsidR="007A4C7A">
        <w:rPr>
          <w:b/>
          <w:bCs/>
          <w:sz w:val="52"/>
          <w:szCs w:val="52"/>
          <w:lang w:val="uk-UA"/>
        </w:rPr>
        <w:t xml:space="preserve">міської </w:t>
      </w:r>
      <w:r w:rsidRPr="008E151F">
        <w:rPr>
          <w:b/>
          <w:bCs/>
          <w:sz w:val="52"/>
          <w:szCs w:val="52"/>
          <w:lang w:val="uk-UA"/>
        </w:rPr>
        <w:t>ради</w:t>
      </w:r>
    </w:p>
    <w:p w:rsidR="008E151F" w:rsidRPr="008E151F" w:rsidRDefault="008E151F" w:rsidP="001A3A78">
      <w:pPr>
        <w:ind w:firstLine="567"/>
        <w:jc w:val="center"/>
        <w:rPr>
          <w:b/>
          <w:bCs/>
          <w:sz w:val="52"/>
          <w:szCs w:val="52"/>
          <w:lang w:val="uk-UA"/>
        </w:rPr>
      </w:pPr>
      <w:r w:rsidRPr="008E151F">
        <w:rPr>
          <w:b/>
          <w:bCs/>
          <w:sz w:val="52"/>
          <w:szCs w:val="52"/>
        </w:rPr>
        <w:t>на 20</w:t>
      </w:r>
      <w:r w:rsidR="00C51112">
        <w:rPr>
          <w:b/>
          <w:bCs/>
          <w:sz w:val="52"/>
          <w:szCs w:val="52"/>
          <w:lang w:val="uk-UA"/>
        </w:rPr>
        <w:t>25</w:t>
      </w:r>
      <w:r w:rsidRPr="008E151F">
        <w:rPr>
          <w:b/>
          <w:bCs/>
          <w:sz w:val="52"/>
          <w:szCs w:val="52"/>
          <w:lang w:val="uk-UA"/>
        </w:rPr>
        <w:t>/</w:t>
      </w:r>
      <w:r w:rsidRPr="008E151F">
        <w:rPr>
          <w:b/>
          <w:bCs/>
          <w:sz w:val="52"/>
          <w:szCs w:val="52"/>
        </w:rPr>
        <w:t>20</w:t>
      </w:r>
      <w:r w:rsidR="00C51112">
        <w:rPr>
          <w:b/>
          <w:bCs/>
          <w:sz w:val="52"/>
          <w:szCs w:val="52"/>
          <w:lang w:val="uk-UA"/>
        </w:rPr>
        <w:t xml:space="preserve">26 </w:t>
      </w:r>
      <w:r w:rsidRPr="008E151F">
        <w:rPr>
          <w:b/>
          <w:bCs/>
          <w:sz w:val="52"/>
          <w:szCs w:val="52"/>
        </w:rPr>
        <w:t>навчальний</w:t>
      </w:r>
      <w:r w:rsidR="00C51112">
        <w:rPr>
          <w:b/>
          <w:bCs/>
          <w:sz w:val="52"/>
          <w:szCs w:val="52"/>
          <w:lang w:val="uk-UA"/>
        </w:rPr>
        <w:t xml:space="preserve"> </w:t>
      </w:r>
      <w:r w:rsidRPr="008E151F">
        <w:rPr>
          <w:b/>
          <w:bCs/>
          <w:sz w:val="52"/>
          <w:szCs w:val="52"/>
        </w:rPr>
        <w:t>рік</w:t>
      </w:r>
    </w:p>
    <w:p w:rsidR="008E151F" w:rsidRDefault="008E151F" w:rsidP="001A3A78">
      <w:pPr>
        <w:ind w:firstLine="567"/>
        <w:jc w:val="center"/>
        <w:rPr>
          <w:i/>
          <w:szCs w:val="28"/>
          <w:lang w:val="uk-UA"/>
        </w:rPr>
      </w:pPr>
    </w:p>
    <w:p w:rsidR="008E151F" w:rsidRPr="00C92465" w:rsidRDefault="008E151F" w:rsidP="001A3A78">
      <w:pPr>
        <w:ind w:firstLine="567"/>
        <w:jc w:val="both"/>
        <w:rPr>
          <w:szCs w:val="28"/>
          <w:lang w:val="uk-UA"/>
        </w:rPr>
      </w:pPr>
    </w:p>
    <w:p w:rsidR="008E151F" w:rsidRPr="00804317" w:rsidRDefault="008E151F" w:rsidP="001A3A78">
      <w:pPr>
        <w:pStyle w:val="1"/>
        <w:spacing w:before="0"/>
        <w:ind w:firstLine="567"/>
        <w:rPr>
          <w:rFonts w:ascii="Times New Roman" w:hAnsi="Times New Roman" w:cs="Times New Roman"/>
        </w:rPr>
      </w:pPr>
    </w:p>
    <w:p w:rsidR="004A0034" w:rsidRDefault="004A0034" w:rsidP="001A3A78">
      <w:pPr>
        <w:ind w:firstLine="567"/>
        <w:rPr>
          <w:lang w:val="uk-UA"/>
        </w:rPr>
      </w:pPr>
    </w:p>
    <w:p w:rsidR="00EA1858" w:rsidRDefault="00EA1858" w:rsidP="001A3A78">
      <w:pPr>
        <w:ind w:firstLine="567"/>
        <w:rPr>
          <w:lang w:val="uk-UA"/>
        </w:rPr>
      </w:pPr>
    </w:p>
    <w:p w:rsidR="00EA1858" w:rsidRDefault="00EA1858" w:rsidP="001A3A78">
      <w:pPr>
        <w:ind w:firstLine="567"/>
        <w:rPr>
          <w:lang w:val="uk-UA"/>
        </w:rPr>
      </w:pPr>
    </w:p>
    <w:p w:rsidR="00EA1858" w:rsidRDefault="00EA1858" w:rsidP="001A3A78">
      <w:pPr>
        <w:ind w:firstLine="567"/>
        <w:rPr>
          <w:lang w:val="uk-UA"/>
        </w:rPr>
      </w:pPr>
    </w:p>
    <w:p w:rsidR="00A01348" w:rsidRDefault="00A01348" w:rsidP="001A3A78">
      <w:pPr>
        <w:ind w:firstLine="567"/>
        <w:rPr>
          <w:b/>
          <w:bCs/>
          <w:szCs w:val="28"/>
          <w:lang w:val="uk-UA"/>
        </w:rPr>
      </w:pPr>
    </w:p>
    <w:p w:rsidR="007A4C7A" w:rsidRDefault="007A4C7A" w:rsidP="001A3A78">
      <w:pPr>
        <w:ind w:firstLine="567"/>
        <w:rPr>
          <w:b/>
          <w:bCs/>
          <w:szCs w:val="28"/>
          <w:lang w:val="uk-UA"/>
        </w:rPr>
      </w:pPr>
    </w:p>
    <w:p w:rsidR="007A4C7A" w:rsidRDefault="007A4C7A" w:rsidP="001A3A78">
      <w:pPr>
        <w:ind w:firstLine="567"/>
        <w:rPr>
          <w:b/>
          <w:bCs/>
          <w:szCs w:val="28"/>
          <w:lang w:val="uk-UA"/>
        </w:rPr>
      </w:pPr>
    </w:p>
    <w:p w:rsidR="00B37CA1" w:rsidRDefault="00B37CA1" w:rsidP="001A3A78">
      <w:pPr>
        <w:ind w:firstLine="567"/>
        <w:rPr>
          <w:b/>
          <w:bCs/>
          <w:szCs w:val="28"/>
          <w:lang w:val="uk-UA"/>
        </w:rPr>
      </w:pPr>
    </w:p>
    <w:p w:rsidR="00B37CA1" w:rsidRDefault="00B37CA1" w:rsidP="001A3A78">
      <w:pPr>
        <w:ind w:firstLine="567"/>
        <w:rPr>
          <w:b/>
          <w:bCs/>
          <w:szCs w:val="28"/>
          <w:lang w:val="uk-UA"/>
        </w:rPr>
      </w:pPr>
    </w:p>
    <w:p w:rsidR="0000382B" w:rsidRDefault="0000382B" w:rsidP="001A3A78">
      <w:pPr>
        <w:ind w:firstLine="567"/>
        <w:jc w:val="center"/>
        <w:rPr>
          <w:b/>
          <w:sz w:val="27"/>
          <w:szCs w:val="27"/>
          <w:lang w:val="uk-UA"/>
        </w:rPr>
      </w:pPr>
    </w:p>
    <w:p w:rsidR="0000382B" w:rsidRDefault="0000382B" w:rsidP="001A3A78">
      <w:pPr>
        <w:ind w:firstLine="567"/>
        <w:jc w:val="center"/>
        <w:rPr>
          <w:b/>
          <w:sz w:val="27"/>
          <w:szCs w:val="27"/>
          <w:lang w:val="uk-UA"/>
        </w:rPr>
      </w:pPr>
    </w:p>
    <w:p w:rsidR="0000382B" w:rsidRDefault="0000382B" w:rsidP="001A3A78">
      <w:pPr>
        <w:ind w:firstLine="567"/>
        <w:jc w:val="center"/>
        <w:rPr>
          <w:b/>
          <w:sz w:val="27"/>
          <w:szCs w:val="27"/>
          <w:lang w:val="uk-UA"/>
        </w:rPr>
      </w:pPr>
    </w:p>
    <w:p w:rsidR="0000382B" w:rsidRDefault="0000382B" w:rsidP="001A3A78">
      <w:pPr>
        <w:ind w:firstLine="567"/>
        <w:jc w:val="center"/>
        <w:rPr>
          <w:b/>
          <w:sz w:val="27"/>
          <w:szCs w:val="27"/>
          <w:lang w:val="uk-UA"/>
        </w:rPr>
      </w:pPr>
    </w:p>
    <w:p w:rsidR="0000382B" w:rsidRDefault="0000382B" w:rsidP="001A3A78">
      <w:pPr>
        <w:ind w:firstLine="567"/>
        <w:jc w:val="center"/>
        <w:rPr>
          <w:b/>
          <w:sz w:val="27"/>
          <w:szCs w:val="27"/>
          <w:lang w:val="uk-UA"/>
        </w:rPr>
      </w:pPr>
    </w:p>
    <w:p w:rsidR="0000382B" w:rsidRPr="001C0D07" w:rsidRDefault="0000382B" w:rsidP="0000382B">
      <w:pPr>
        <w:ind w:firstLine="567"/>
        <w:jc w:val="center"/>
        <w:rPr>
          <w:b/>
          <w:sz w:val="27"/>
          <w:szCs w:val="27"/>
          <w:lang w:val="uk-UA"/>
        </w:rPr>
      </w:pPr>
      <w:r>
        <w:rPr>
          <w:b/>
          <w:sz w:val="27"/>
          <w:szCs w:val="27"/>
          <w:lang w:val="uk-UA"/>
        </w:rPr>
        <w:t>ЗМІСТ</w:t>
      </w:r>
    </w:p>
    <w:tbl>
      <w:tblPr>
        <w:tblpPr w:leftFromText="180" w:rightFromText="180" w:vertAnchor="text" w:horzAnchor="margin" w:tblpX="250" w:tblpY="184"/>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165"/>
        <w:gridCol w:w="1417"/>
      </w:tblGrid>
      <w:tr w:rsidR="0054691A" w:rsidRPr="001C0D07" w:rsidTr="00546F21">
        <w:trPr>
          <w:trHeight w:val="276"/>
        </w:trPr>
        <w:tc>
          <w:tcPr>
            <w:tcW w:w="1134" w:type="dxa"/>
            <w:tcBorders>
              <w:top w:val="single" w:sz="4" w:space="0" w:color="auto"/>
              <w:left w:val="single" w:sz="4" w:space="0" w:color="auto"/>
              <w:bottom w:val="single" w:sz="4" w:space="0" w:color="auto"/>
              <w:right w:val="single" w:sz="4" w:space="0" w:color="auto"/>
            </w:tcBorders>
            <w:hideMark/>
          </w:tcPr>
          <w:p w:rsidR="00C95EB0" w:rsidRDefault="001C0D07" w:rsidP="00C95EB0">
            <w:pPr>
              <w:rPr>
                <w:b/>
                <w:sz w:val="24"/>
                <w:lang w:val="uk-UA"/>
              </w:rPr>
            </w:pPr>
            <w:r>
              <w:rPr>
                <w:b/>
                <w:sz w:val="24"/>
                <w:lang w:val="uk-UA"/>
              </w:rPr>
              <w:t>№</w:t>
            </w:r>
          </w:p>
          <w:p w:rsidR="0054691A" w:rsidRPr="001C0D07" w:rsidRDefault="001C0D07" w:rsidP="00C95EB0">
            <w:pPr>
              <w:rPr>
                <w:b/>
                <w:sz w:val="24"/>
                <w:lang w:val="uk-UA"/>
              </w:rPr>
            </w:pPr>
            <w:r>
              <w:rPr>
                <w:b/>
                <w:sz w:val="24"/>
                <w:lang w:val="uk-UA"/>
              </w:rPr>
              <w:t xml:space="preserve"> </w:t>
            </w:r>
            <w:r w:rsidR="0054691A" w:rsidRPr="001C0D07">
              <w:rPr>
                <w:b/>
                <w:sz w:val="24"/>
                <w:lang w:val="uk-UA"/>
              </w:rPr>
              <w:t>розділу</w:t>
            </w:r>
          </w:p>
        </w:tc>
        <w:tc>
          <w:tcPr>
            <w:tcW w:w="11165" w:type="dxa"/>
            <w:tcBorders>
              <w:top w:val="single" w:sz="4" w:space="0" w:color="auto"/>
              <w:left w:val="single" w:sz="4" w:space="0" w:color="auto"/>
              <w:bottom w:val="single" w:sz="4" w:space="0" w:color="auto"/>
              <w:right w:val="single" w:sz="4" w:space="0" w:color="auto"/>
            </w:tcBorders>
          </w:tcPr>
          <w:p w:rsidR="0054691A" w:rsidRPr="001C0D07" w:rsidRDefault="001C0D07" w:rsidP="00C95EB0">
            <w:pPr>
              <w:rPr>
                <w:b/>
                <w:sz w:val="27"/>
                <w:szCs w:val="27"/>
                <w:lang w:val="uk-UA"/>
              </w:rPr>
            </w:pPr>
            <w:r w:rsidRPr="001C0D07">
              <w:rPr>
                <w:b/>
                <w:sz w:val="27"/>
                <w:szCs w:val="27"/>
                <w:lang w:val="uk-UA"/>
              </w:rPr>
              <w:t>НАЗВА РОЗДІЛУ</w:t>
            </w:r>
          </w:p>
        </w:tc>
        <w:tc>
          <w:tcPr>
            <w:tcW w:w="1417" w:type="dxa"/>
            <w:tcBorders>
              <w:top w:val="single" w:sz="4" w:space="0" w:color="auto"/>
              <w:left w:val="single" w:sz="4" w:space="0" w:color="auto"/>
              <w:bottom w:val="single" w:sz="4" w:space="0" w:color="auto"/>
              <w:right w:val="single" w:sz="4" w:space="0" w:color="auto"/>
            </w:tcBorders>
          </w:tcPr>
          <w:p w:rsidR="0054691A" w:rsidRPr="00C95EB0" w:rsidRDefault="0054691A" w:rsidP="00C95EB0">
            <w:pPr>
              <w:rPr>
                <w:b/>
                <w:sz w:val="24"/>
                <w:lang w:val="uk-UA"/>
              </w:rPr>
            </w:pPr>
            <w:r w:rsidRPr="00C95EB0">
              <w:rPr>
                <w:b/>
                <w:sz w:val="24"/>
                <w:lang w:val="uk-UA"/>
              </w:rPr>
              <w:t>Сторінка</w:t>
            </w:r>
          </w:p>
        </w:tc>
      </w:tr>
      <w:tr w:rsidR="00A50B8E" w:rsidRPr="001C0D07" w:rsidTr="00546F21">
        <w:trPr>
          <w:trHeight w:val="438"/>
        </w:trPr>
        <w:tc>
          <w:tcPr>
            <w:tcW w:w="1134" w:type="dxa"/>
            <w:tcBorders>
              <w:top w:val="single" w:sz="4" w:space="0" w:color="auto"/>
              <w:left w:val="single" w:sz="4" w:space="0" w:color="auto"/>
              <w:bottom w:val="single" w:sz="4" w:space="0" w:color="auto"/>
              <w:right w:val="single" w:sz="4" w:space="0" w:color="auto"/>
            </w:tcBorders>
          </w:tcPr>
          <w:p w:rsidR="00A50B8E" w:rsidRPr="0000382B" w:rsidRDefault="00A50B8E" w:rsidP="00C95EB0">
            <w:pPr>
              <w:ind w:firstLine="567"/>
              <w:rPr>
                <w:sz w:val="27"/>
                <w:szCs w:val="27"/>
                <w:lang w:val="uk-UA"/>
              </w:rPr>
            </w:pPr>
          </w:p>
        </w:tc>
        <w:tc>
          <w:tcPr>
            <w:tcW w:w="11165" w:type="dxa"/>
            <w:tcBorders>
              <w:top w:val="single" w:sz="4" w:space="0" w:color="auto"/>
              <w:left w:val="single" w:sz="4" w:space="0" w:color="auto"/>
              <w:bottom w:val="single" w:sz="4" w:space="0" w:color="auto"/>
              <w:right w:val="single" w:sz="4" w:space="0" w:color="auto"/>
            </w:tcBorders>
          </w:tcPr>
          <w:p w:rsidR="00A50B8E" w:rsidRPr="0000382B" w:rsidRDefault="00836BB7" w:rsidP="00C95EB0">
            <w:pPr>
              <w:rPr>
                <w:sz w:val="27"/>
                <w:szCs w:val="27"/>
                <w:lang w:val="uk-UA"/>
              </w:rPr>
            </w:pPr>
            <w:r w:rsidRPr="0000382B">
              <w:rPr>
                <w:sz w:val="27"/>
                <w:szCs w:val="27"/>
                <w:lang w:val="uk-UA"/>
              </w:rPr>
              <w:t xml:space="preserve"> </w:t>
            </w:r>
            <w:r w:rsidR="0000382B" w:rsidRPr="0000382B">
              <w:rPr>
                <w:sz w:val="27"/>
                <w:szCs w:val="27"/>
                <w:lang w:val="uk-UA"/>
              </w:rPr>
              <w:t xml:space="preserve"> </w:t>
            </w:r>
            <w:r w:rsidR="00A50B8E" w:rsidRPr="0000382B">
              <w:rPr>
                <w:sz w:val="27"/>
                <w:szCs w:val="27"/>
                <w:lang w:val="uk-UA"/>
              </w:rPr>
              <w:t>ІНФОРМАЦІЙНА ДОВІДКА</w:t>
            </w:r>
          </w:p>
        </w:tc>
        <w:tc>
          <w:tcPr>
            <w:tcW w:w="1417" w:type="dxa"/>
            <w:tcBorders>
              <w:top w:val="single" w:sz="4" w:space="0" w:color="auto"/>
              <w:left w:val="single" w:sz="4" w:space="0" w:color="auto"/>
              <w:bottom w:val="single" w:sz="4" w:space="0" w:color="auto"/>
              <w:right w:val="single" w:sz="4" w:space="0" w:color="auto"/>
            </w:tcBorders>
          </w:tcPr>
          <w:p w:rsidR="00A50B8E" w:rsidRPr="0000382B" w:rsidRDefault="005A43D6" w:rsidP="00C95EB0">
            <w:pPr>
              <w:ind w:firstLine="567"/>
              <w:rPr>
                <w:sz w:val="27"/>
                <w:szCs w:val="27"/>
                <w:lang w:val="uk-UA"/>
              </w:rPr>
            </w:pPr>
            <w:r>
              <w:rPr>
                <w:sz w:val="27"/>
                <w:szCs w:val="27"/>
                <w:lang w:val="uk-UA"/>
              </w:rPr>
              <w:t>3</w:t>
            </w:r>
          </w:p>
        </w:tc>
      </w:tr>
      <w:tr w:rsidR="00AF2F94" w:rsidRPr="001C0D07" w:rsidTr="00546F21">
        <w:trPr>
          <w:trHeight w:val="711"/>
        </w:trPr>
        <w:tc>
          <w:tcPr>
            <w:tcW w:w="1134" w:type="dxa"/>
            <w:tcBorders>
              <w:top w:val="single" w:sz="4" w:space="0" w:color="auto"/>
              <w:left w:val="single" w:sz="4" w:space="0" w:color="auto"/>
              <w:bottom w:val="single" w:sz="4" w:space="0" w:color="auto"/>
              <w:right w:val="single" w:sz="4" w:space="0" w:color="auto"/>
            </w:tcBorders>
            <w:hideMark/>
          </w:tcPr>
          <w:p w:rsidR="00AF2F94" w:rsidRPr="0000382B" w:rsidRDefault="00AF2F94" w:rsidP="00C95EB0">
            <w:pPr>
              <w:ind w:firstLine="567"/>
              <w:rPr>
                <w:sz w:val="27"/>
                <w:szCs w:val="27"/>
                <w:lang w:val="uk-UA"/>
              </w:rPr>
            </w:pPr>
            <w:r w:rsidRPr="0000382B">
              <w:rPr>
                <w:bCs/>
                <w:sz w:val="27"/>
                <w:szCs w:val="27"/>
              </w:rPr>
              <w:t>І</w:t>
            </w:r>
            <w:r w:rsidR="0000382B" w:rsidRPr="0000382B">
              <w:rPr>
                <w:bCs/>
                <w:sz w:val="27"/>
                <w:szCs w:val="27"/>
                <w:lang w:val="uk-UA"/>
              </w:rPr>
              <w:t>.</w:t>
            </w:r>
          </w:p>
        </w:tc>
        <w:tc>
          <w:tcPr>
            <w:tcW w:w="11165" w:type="dxa"/>
            <w:tcBorders>
              <w:top w:val="single" w:sz="4" w:space="0" w:color="auto"/>
              <w:left w:val="single" w:sz="4" w:space="0" w:color="auto"/>
              <w:bottom w:val="single" w:sz="4" w:space="0" w:color="auto"/>
              <w:right w:val="single" w:sz="4" w:space="0" w:color="auto"/>
            </w:tcBorders>
          </w:tcPr>
          <w:p w:rsidR="00AF2F94" w:rsidRPr="0000382B" w:rsidRDefault="00A50B8E" w:rsidP="00836BB7">
            <w:pPr>
              <w:jc w:val="both"/>
              <w:rPr>
                <w:bCs/>
                <w:sz w:val="27"/>
                <w:szCs w:val="27"/>
                <w:lang w:val="uk-UA"/>
              </w:rPr>
            </w:pPr>
            <w:r w:rsidRPr="0000382B">
              <w:rPr>
                <w:bCs/>
                <w:sz w:val="27"/>
                <w:szCs w:val="27"/>
              </w:rPr>
              <w:t xml:space="preserve"> АНАЛІЗ РОБОТИ ЗА</w:t>
            </w:r>
            <w:r w:rsidR="0000382B" w:rsidRPr="0000382B">
              <w:rPr>
                <w:bCs/>
                <w:sz w:val="27"/>
                <w:szCs w:val="27"/>
              </w:rPr>
              <w:t>КЛАДУ ДОШКІЛЬНОЇ ОСВІТИ ЗА  202</w:t>
            </w:r>
            <w:r w:rsidR="0000382B" w:rsidRPr="0000382B">
              <w:rPr>
                <w:bCs/>
                <w:sz w:val="27"/>
                <w:szCs w:val="27"/>
                <w:lang w:val="uk-UA"/>
              </w:rPr>
              <w:t>4</w:t>
            </w:r>
            <w:r w:rsidR="0000382B" w:rsidRPr="0000382B">
              <w:rPr>
                <w:bCs/>
                <w:sz w:val="27"/>
                <w:szCs w:val="27"/>
              </w:rPr>
              <w:t>/202</w:t>
            </w:r>
            <w:r w:rsidR="0000382B" w:rsidRPr="0000382B">
              <w:rPr>
                <w:bCs/>
                <w:sz w:val="27"/>
                <w:szCs w:val="27"/>
                <w:lang w:val="uk-UA"/>
              </w:rPr>
              <w:t>5</w:t>
            </w:r>
            <w:r w:rsidRPr="0000382B">
              <w:rPr>
                <w:bCs/>
                <w:sz w:val="27"/>
                <w:szCs w:val="27"/>
              </w:rPr>
              <w:t xml:space="preserve"> НА</w:t>
            </w:r>
            <w:r w:rsidR="0000382B" w:rsidRPr="0000382B">
              <w:rPr>
                <w:bCs/>
                <w:sz w:val="27"/>
                <w:szCs w:val="27"/>
              </w:rPr>
              <w:t>ВЧАЛЬНИЙ РІК ТА ЗАВДАННЯ НА 202</w:t>
            </w:r>
            <w:r w:rsidR="0000382B" w:rsidRPr="0000382B">
              <w:rPr>
                <w:bCs/>
                <w:sz w:val="27"/>
                <w:szCs w:val="27"/>
                <w:lang w:val="uk-UA"/>
              </w:rPr>
              <w:t>5</w:t>
            </w:r>
            <w:r w:rsidR="0000382B" w:rsidRPr="0000382B">
              <w:rPr>
                <w:bCs/>
                <w:sz w:val="27"/>
                <w:szCs w:val="27"/>
              </w:rPr>
              <w:t>/202</w:t>
            </w:r>
            <w:r w:rsidR="0000382B" w:rsidRPr="0000382B">
              <w:rPr>
                <w:bCs/>
                <w:sz w:val="27"/>
                <w:szCs w:val="27"/>
                <w:lang w:val="uk-UA"/>
              </w:rPr>
              <w:t>6</w:t>
            </w:r>
            <w:r w:rsidRPr="0000382B">
              <w:rPr>
                <w:bCs/>
                <w:sz w:val="27"/>
                <w:szCs w:val="27"/>
              </w:rPr>
              <w:t xml:space="preserve"> НАВЧАЛЬНИЙ </w:t>
            </w:r>
            <w:r w:rsidRPr="0000382B">
              <w:rPr>
                <w:bCs/>
                <w:sz w:val="27"/>
                <w:szCs w:val="27"/>
                <w:lang w:val="uk-UA"/>
              </w:rPr>
              <w:t>РІК</w:t>
            </w:r>
          </w:p>
        </w:tc>
        <w:tc>
          <w:tcPr>
            <w:tcW w:w="1417" w:type="dxa"/>
            <w:tcBorders>
              <w:top w:val="single" w:sz="4" w:space="0" w:color="auto"/>
              <w:left w:val="single" w:sz="4" w:space="0" w:color="auto"/>
              <w:bottom w:val="single" w:sz="4" w:space="0" w:color="auto"/>
              <w:right w:val="single" w:sz="4" w:space="0" w:color="auto"/>
            </w:tcBorders>
          </w:tcPr>
          <w:p w:rsidR="00AF2F94" w:rsidRPr="0000382B" w:rsidRDefault="00A22659" w:rsidP="00C95EB0">
            <w:pPr>
              <w:ind w:firstLine="567"/>
              <w:rPr>
                <w:sz w:val="27"/>
                <w:szCs w:val="27"/>
                <w:lang w:val="uk-UA"/>
              </w:rPr>
            </w:pPr>
            <w:r w:rsidRPr="0000382B">
              <w:rPr>
                <w:sz w:val="27"/>
                <w:szCs w:val="27"/>
                <w:lang w:val="uk-UA"/>
              </w:rPr>
              <w:t>4</w:t>
            </w:r>
          </w:p>
        </w:tc>
      </w:tr>
      <w:tr w:rsidR="00AF2F94" w:rsidRPr="001C0D07" w:rsidTr="0000382B">
        <w:trPr>
          <w:trHeight w:val="339"/>
        </w:trPr>
        <w:tc>
          <w:tcPr>
            <w:tcW w:w="1134" w:type="dxa"/>
            <w:tcBorders>
              <w:top w:val="single" w:sz="4" w:space="0" w:color="auto"/>
              <w:left w:val="single" w:sz="4" w:space="0" w:color="auto"/>
              <w:bottom w:val="single" w:sz="4" w:space="0" w:color="auto"/>
              <w:right w:val="single" w:sz="4" w:space="0" w:color="auto"/>
            </w:tcBorders>
          </w:tcPr>
          <w:p w:rsidR="00AF2F94" w:rsidRPr="0000382B" w:rsidRDefault="0000382B" w:rsidP="00C95EB0">
            <w:pPr>
              <w:jc w:val="center"/>
              <w:rPr>
                <w:bCs/>
                <w:sz w:val="27"/>
                <w:szCs w:val="27"/>
                <w:lang w:val="uk-UA"/>
              </w:rPr>
            </w:pPr>
            <w:r w:rsidRPr="0000382B">
              <w:rPr>
                <w:bCs/>
                <w:sz w:val="27"/>
                <w:szCs w:val="27"/>
                <w:lang w:val="uk-UA"/>
              </w:rPr>
              <w:t>ІІ</w:t>
            </w:r>
          </w:p>
        </w:tc>
        <w:tc>
          <w:tcPr>
            <w:tcW w:w="11165" w:type="dxa"/>
            <w:tcBorders>
              <w:top w:val="single" w:sz="4" w:space="0" w:color="auto"/>
              <w:left w:val="single" w:sz="4" w:space="0" w:color="auto"/>
              <w:bottom w:val="single" w:sz="4" w:space="0" w:color="auto"/>
              <w:right w:val="single" w:sz="4" w:space="0" w:color="auto"/>
            </w:tcBorders>
          </w:tcPr>
          <w:p w:rsidR="00AF2F94" w:rsidRPr="0000382B" w:rsidRDefault="0000382B" w:rsidP="00C95EB0">
            <w:pPr>
              <w:jc w:val="both"/>
              <w:rPr>
                <w:sz w:val="27"/>
                <w:szCs w:val="27"/>
                <w:lang w:val="uk-UA"/>
              </w:rPr>
            </w:pPr>
            <w:r w:rsidRPr="0000382B">
              <w:rPr>
                <w:sz w:val="27"/>
                <w:szCs w:val="27"/>
              </w:rPr>
              <w:t>МЕТОДИЧНА РОБОТА З ПЕДАГОГ</w:t>
            </w:r>
            <w:r w:rsidRPr="0000382B">
              <w:rPr>
                <w:sz w:val="27"/>
                <w:szCs w:val="27"/>
                <w:lang w:val="uk-UA"/>
              </w:rPr>
              <w:t>І</w:t>
            </w:r>
            <w:r w:rsidRPr="0000382B">
              <w:rPr>
                <w:sz w:val="27"/>
                <w:szCs w:val="27"/>
              </w:rPr>
              <w:t>ЧНИМИ КАДРАМИ</w:t>
            </w:r>
          </w:p>
        </w:tc>
        <w:tc>
          <w:tcPr>
            <w:tcW w:w="1417" w:type="dxa"/>
            <w:tcBorders>
              <w:top w:val="single" w:sz="4" w:space="0" w:color="auto"/>
              <w:left w:val="single" w:sz="4" w:space="0" w:color="auto"/>
              <w:bottom w:val="single" w:sz="4" w:space="0" w:color="auto"/>
              <w:right w:val="single" w:sz="4" w:space="0" w:color="auto"/>
            </w:tcBorders>
          </w:tcPr>
          <w:p w:rsidR="00AF2F94" w:rsidRPr="0000382B" w:rsidRDefault="005A43D6" w:rsidP="00C95EB0">
            <w:pPr>
              <w:ind w:firstLine="567"/>
              <w:rPr>
                <w:sz w:val="27"/>
                <w:szCs w:val="27"/>
                <w:lang w:val="uk-UA"/>
              </w:rPr>
            </w:pPr>
            <w:r>
              <w:rPr>
                <w:sz w:val="27"/>
                <w:szCs w:val="27"/>
                <w:lang w:val="uk-UA"/>
              </w:rPr>
              <w:t>16</w:t>
            </w:r>
          </w:p>
        </w:tc>
      </w:tr>
      <w:tr w:rsidR="0000382B" w:rsidRPr="001C0D07" w:rsidTr="0000382B">
        <w:trPr>
          <w:trHeight w:val="338"/>
        </w:trPr>
        <w:tc>
          <w:tcPr>
            <w:tcW w:w="1134"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rPr>
                <w:sz w:val="27"/>
                <w:szCs w:val="27"/>
                <w:lang w:val="uk-UA"/>
              </w:rPr>
            </w:pPr>
            <w:r w:rsidRPr="0000382B">
              <w:rPr>
                <w:bCs/>
                <w:sz w:val="27"/>
                <w:szCs w:val="27"/>
                <w:lang w:val="uk-UA"/>
              </w:rPr>
              <w:t xml:space="preserve">    </w:t>
            </w:r>
            <w:r w:rsidRPr="0000382B">
              <w:rPr>
                <w:sz w:val="27"/>
                <w:szCs w:val="27"/>
                <w:lang w:val="uk-UA"/>
              </w:rPr>
              <w:t>ІІІ.</w:t>
            </w:r>
          </w:p>
        </w:tc>
        <w:tc>
          <w:tcPr>
            <w:tcW w:w="11165"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jc w:val="both"/>
              <w:rPr>
                <w:sz w:val="27"/>
                <w:szCs w:val="27"/>
                <w:lang w:val="uk-UA"/>
              </w:rPr>
            </w:pPr>
            <w:r w:rsidRPr="0000382B">
              <w:rPr>
                <w:sz w:val="27"/>
                <w:szCs w:val="27"/>
                <w:lang w:val="uk-UA"/>
              </w:rPr>
              <w:t>ВНУТРІШНЯ СИСТЕМА ЗАБЕЗПЕЧЕННЯ ЯКОСТІ ДОШКІЛЬНОЇ ОСВІТИ</w:t>
            </w:r>
          </w:p>
        </w:tc>
        <w:tc>
          <w:tcPr>
            <w:tcW w:w="1417" w:type="dxa"/>
            <w:tcBorders>
              <w:top w:val="single" w:sz="4" w:space="0" w:color="auto"/>
              <w:left w:val="single" w:sz="4" w:space="0" w:color="auto"/>
              <w:bottom w:val="single" w:sz="4" w:space="0" w:color="auto"/>
              <w:right w:val="single" w:sz="4" w:space="0" w:color="auto"/>
            </w:tcBorders>
          </w:tcPr>
          <w:p w:rsidR="0000382B" w:rsidRPr="0000382B" w:rsidRDefault="005A43D6" w:rsidP="0000382B">
            <w:pPr>
              <w:ind w:firstLine="567"/>
              <w:rPr>
                <w:sz w:val="27"/>
                <w:szCs w:val="27"/>
                <w:lang w:val="uk-UA"/>
              </w:rPr>
            </w:pPr>
            <w:r>
              <w:rPr>
                <w:sz w:val="27"/>
                <w:szCs w:val="27"/>
                <w:lang w:val="uk-UA"/>
              </w:rPr>
              <w:t>21</w:t>
            </w:r>
          </w:p>
        </w:tc>
      </w:tr>
      <w:tr w:rsidR="0000382B" w:rsidRPr="001C0D07" w:rsidTr="0000382B">
        <w:trPr>
          <w:trHeight w:val="380"/>
        </w:trPr>
        <w:tc>
          <w:tcPr>
            <w:tcW w:w="1134"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rPr>
                <w:sz w:val="27"/>
                <w:szCs w:val="27"/>
                <w:lang w:val="uk-UA"/>
              </w:rPr>
            </w:pPr>
            <w:r w:rsidRPr="0000382B">
              <w:rPr>
                <w:sz w:val="27"/>
                <w:szCs w:val="27"/>
                <w:lang w:val="uk-UA"/>
              </w:rPr>
              <w:t xml:space="preserve">    І</w:t>
            </w:r>
            <w:r w:rsidRPr="0000382B">
              <w:rPr>
                <w:sz w:val="27"/>
                <w:szCs w:val="27"/>
              </w:rPr>
              <w:t>V</w:t>
            </w:r>
            <w:r w:rsidRPr="0000382B">
              <w:rPr>
                <w:sz w:val="27"/>
                <w:szCs w:val="27"/>
                <w:lang w:val="uk-UA"/>
              </w:rPr>
              <w:t>.</w:t>
            </w:r>
          </w:p>
        </w:tc>
        <w:tc>
          <w:tcPr>
            <w:tcW w:w="11165"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jc w:val="both"/>
              <w:rPr>
                <w:sz w:val="27"/>
                <w:szCs w:val="27"/>
                <w:lang w:val="uk-UA"/>
              </w:rPr>
            </w:pPr>
            <w:r w:rsidRPr="0000382B">
              <w:rPr>
                <w:sz w:val="27"/>
                <w:szCs w:val="27"/>
                <w:lang w:val="uk-UA"/>
              </w:rPr>
              <w:t>РОБОТА МЕТОДИЧНОГО КАБІНЕТУ</w:t>
            </w:r>
          </w:p>
        </w:tc>
        <w:tc>
          <w:tcPr>
            <w:tcW w:w="1417" w:type="dxa"/>
            <w:tcBorders>
              <w:top w:val="single" w:sz="4" w:space="0" w:color="auto"/>
              <w:left w:val="single" w:sz="4" w:space="0" w:color="auto"/>
              <w:bottom w:val="single" w:sz="4" w:space="0" w:color="auto"/>
              <w:right w:val="single" w:sz="4" w:space="0" w:color="auto"/>
            </w:tcBorders>
          </w:tcPr>
          <w:p w:rsidR="0000382B" w:rsidRPr="0000382B" w:rsidRDefault="005A43D6" w:rsidP="0000382B">
            <w:pPr>
              <w:ind w:firstLine="567"/>
              <w:rPr>
                <w:sz w:val="27"/>
                <w:szCs w:val="27"/>
                <w:lang w:val="uk-UA"/>
              </w:rPr>
            </w:pPr>
            <w:r>
              <w:rPr>
                <w:sz w:val="27"/>
                <w:szCs w:val="27"/>
                <w:lang w:val="uk-UA"/>
              </w:rPr>
              <w:t>22</w:t>
            </w:r>
          </w:p>
        </w:tc>
      </w:tr>
      <w:tr w:rsidR="0000382B" w:rsidRPr="001C0D07" w:rsidTr="0000382B">
        <w:trPr>
          <w:trHeight w:val="370"/>
        </w:trPr>
        <w:tc>
          <w:tcPr>
            <w:tcW w:w="1134"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rPr>
                <w:sz w:val="27"/>
                <w:szCs w:val="27"/>
                <w:lang w:val="uk-UA"/>
              </w:rPr>
            </w:pPr>
            <w:r w:rsidRPr="0000382B">
              <w:rPr>
                <w:sz w:val="27"/>
                <w:szCs w:val="27"/>
                <w:lang w:val="uk-UA"/>
              </w:rPr>
              <w:t xml:space="preserve">    </w:t>
            </w:r>
            <w:r w:rsidRPr="0000382B">
              <w:rPr>
                <w:sz w:val="27"/>
                <w:szCs w:val="27"/>
              </w:rPr>
              <w:t>V</w:t>
            </w:r>
            <w:r w:rsidRPr="0000382B">
              <w:rPr>
                <w:sz w:val="27"/>
                <w:szCs w:val="27"/>
                <w:lang w:val="uk-UA"/>
              </w:rPr>
              <w:t xml:space="preserve">.  </w:t>
            </w:r>
          </w:p>
        </w:tc>
        <w:tc>
          <w:tcPr>
            <w:tcW w:w="11165"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jc w:val="both"/>
              <w:rPr>
                <w:sz w:val="27"/>
                <w:szCs w:val="27"/>
                <w:lang w:val="uk-UA"/>
              </w:rPr>
            </w:pPr>
            <w:r w:rsidRPr="0000382B">
              <w:rPr>
                <w:sz w:val="27"/>
                <w:szCs w:val="27"/>
                <w:lang w:val="uk-UA"/>
              </w:rPr>
              <w:t>ПЕРСПЕКТИВНІСТЬ І НАСТУПНІСТЬ В РОБОТІ  ЗДО (ЯСЛА-САДОК)                «ДЗВІНОЧОК» І  ВОВЧАНСЬКО-ХУТІРСЬКОГОЛІЦЕЮ</w:t>
            </w:r>
          </w:p>
        </w:tc>
        <w:tc>
          <w:tcPr>
            <w:tcW w:w="1417" w:type="dxa"/>
            <w:tcBorders>
              <w:top w:val="single" w:sz="4" w:space="0" w:color="auto"/>
              <w:left w:val="single" w:sz="4" w:space="0" w:color="auto"/>
              <w:bottom w:val="single" w:sz="4" w:space="0" w:color="auto"/>
              <w:right w:val="single" w:sz="4" w:space="0" w:color="auto"/>
            </w:tcBorders>
          </w:tcPr>
          <w:p w:rsidR="0000382B" w:rsidRPr="0000382B" w:rsidRDefault="005A43D6" w:rsidP="0000382B">
            <w:pPr>
              <w:ind w:firstLine="567"/>
              <w:rPr>
                <w:sz w:val="27"/>
                <w:szCs w:val="27"/>
                <w:lang w:val="uk-UA"/>
              </w:rPr>
            </w:pPr>
            <w:r>
              <w:rPr>
                <w:sz w:val="27"/>
                <w:szCs w:val="27"/>
                <w:lang w:val="uk-UA"/>
              </w:rPr>
              <w:t>27</w:t>
            </w:r>
          </w:p>
        </w:tc>
      </w:tr>
      <w:tr w:rsidR="0000382B" w:rsidRPr="001C0D07" w:rsidTr="0000382B">
        <w:trPr>
          <w:trHeight w:val="432"/>
        </w:trPr>
        <w:tc>
          <w:tcPr>
            <w:tcW w:w="1134"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rPr>
                <w:sz w:val="27"/>
                <w:szCs w:val="27"/>
                <w:lang w:val="uk-UA"/>
              </w:rPr>
            </w:pPr>
            <w:r w:rsidRPr="0000382B">
              <w:rPr>
                <w:sz w:val="27"/>
                <w:szCs w:val="27"/>
                <w:lang w:val="uk-UA"/>
              </w:rPr>
              <w:t xml:space="preserve">  </w:t>
            </w:r>
            <w:r w:rsidRPr="0000382B">
              <w:rPr>
                <w:sz w:val="27"/>
                <w:szCs w:val="27"/>
              </w:rPr>
              <w:t xml:space="preserve"> V</w:t>
            </w:r>
            <w:r w:rsidRPr="0000382B">
              <w:rPr>
                <w:sz w:val="27"/>
                <w:szCs w:val="27"/>
                <w:lang w:val="uk-UA"/>
              </w:rPr>
              <w:t>ІІ.</w:t>
            </w:r>
          </w:p>
        </w:tc>
        <w:tc>
          <w:tcPr>
            <w:tcW w:w="11165"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jc w:val="both"/>
              <w:rPr>
                <w:sz w:val="27"/>
                <w:szCs w:val="27"/>
                <w:lang w:val="uk-UA"/>
              </w:rPr>
            </w:pPr>
            <w:r w:rsidRPr="0000382B">
              <w:rPr>
                <w:bCs/>
                <w:sz w:val="27"/>
                <w:szCs w:val="27"/>
                <w:lang w:val="uk-UA"/>
              </w:rPr>
              <w:t>ОРГАНІЗАЦІЙНО-ПЕДАГОГІЧНА РОБОТА</w:t>
            </w:r>
          </w:p>
        </w:tc>
        <w:tc>
          <w:tcPr>
            <w:tcW w:w="1417" w:type="dxa"/>
            <w:tcBorders>
              <w:top w:val="single" w:sz="4" w:space="0" w:color="auto"/>
              <w:left w:val="single" w:sz="4" w:space="0" w:color="auto"/>
              <w:bottom w:val="single" w:sz="4" w:space="0" w:color="auto"/>
              <w:right w:val="single" w:sz="4" w:space="0" w:color="auto"/>
            </w:tcBorders>
          </w:tcPr>
          <w:p w:rsidR="0000382B" w:rsidRPr="0000382B" w:rsidRDefault="005A43D6" w:rsidP="0000382B">
            <w:pPr>
              <w:ind w:firstLine="567"/>
              <w:rPr>
                <w:sz w:val="27"/>
                <w:szCs w:val="27"/>
                <w:lang w:val="uk-UA"/>
              </w:rPr>
            </w:pPr>
            <w:r>
              <w:rPr>
                <w:sz w:val="27"/>
                <w:szCs w:val="27"/>
                <w:lang w:val="uk-UA"/>
              </w:rPr>
              <w:t>29</w:t>
            </w:r>
          </w:p>
        </w:tc>
      </w:tr>
      <w:tr w:rsidR="0000382B" w:rsidRPr="001C0D07" w:rsidTr="0000382B">
        <w:trPr>
          <w:trHeight w:val="410"/>
        </w:trPr>
        <w:tc>
          <w:tcPr>
            <w:tcW w:w="1134"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rPr>
                <w:sz w:val="27"/>
                <w:szCs w:val="27"/>
                <w:lang w:val="uk-UA"/>
              </w:rPr>
            </w:pPr>
            <w:r w:rsidRPr="0000382B">
              <w:rPr>
                <w:sz w:val="27"/>
                <w:szCs w:val="27"/>
                <w:lang w:val="uk-UA"/>
              </w:rPr>
              <w:t xml:space="preserve">   </w:t>
            </w:r>
            <w:r w:rsidRPr="0000382B">
              <w:rPr>
                <w:sz w:val="27"/>
                <w:szCs w:val="27"/>
              </w:rPr>
              <w:t>V</w:t>
            </w:r>
            <w:r w:rsidRPr="0000382B">
              <w:rPr>
                <w:sz w:val="27"/>
                <w:szCs w:val="27"/>
                <w:lang w:val="uk-UA"/>
              </w:rPr>
              <w:t>ІІІ.</w:t>
            </w:r>
          </w:p>
        </w:tc>
        <w:tc>
          <w:tcPr>
            <w:tcW w:w="11165"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rPr>
                <w:bCs/>
                <w:sz w:val="27"/>
                <w:szCs w:val="27"/>
                <w:lang w:val="uk-UA"/>
              </w:rPr>
            </w:pPr>
            <w:r w:rsidRPr="0000382B">
              <w:rPr>
                <w:sz w:val="27"/>
                <w:szCs w:val="27"/>
                <w:lang w:val="uk-UA"/>
              </w:rPr>
              <w:t>АДМІНІСТРАТИВНО-ГОСПОДАРСЬКА ДІЯЛЬНІСТІ</w:t>
            </w:r>
          </w:p>
        </w:tc>
        <w:tc>
          <w:tcPr>
            <w:tcW w:w="1417" w:type="dxa"/>
            <w:tcBorders>
              <w:top w:val="single" w:sz="4" w:space="0" w:color="auto"/>
              <w:left w:val="single" w:sz="4" w:space="0" w:color="auto"/>
              <w:bottom w:val="single" w:sz="4" w:space="0" w:color="auto"/>
              <w:right w:val="single" w:sz="4" w:space="0" w:color="auto"/>
            </w:tcBorders>
          </w:tcPr>
          <w:p w:rsidR="0000382B" w:rsidRPr="0000382B" w:rsidRDefault="005A43D6" w:rsidP="0000382B">
            <w:pPr>
              <w:ind w:firstLine="567"/>
              <w:rPr>
                <w:sz w:val="27"/>
                <w:szCs w:val="27"/>
                <w:lang w:val="uk-UA"/>
              </w:rPr>
            </w:pPr>
            <w:r>
              <w:rPr>
                <w:sz w:val="27"/>
                <w:szCs w:val="27"/>
                <w:lang w:val="uk-UA"/>
              </w:rPr>
              <w:t>32</w:t>
            </w:r>
          </w:p>
        </w:tc>
      </w:tr>
      <w:tr w:rsidR="0000382B" w:rsidRPr="001C0D07" w:rsidTr="0000382B">
        <w:trPr>
          <w:trHeight w:val="416"/>
        </w:trPr>
        <w:tc>
          <w:tcPr>
            <w:tcW w:w="1134"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jc w:val="center"/>
              <w:rPr>
                <w:sz w:val="27"/>
                <w:szCs w:val="27"/>
                <w:lang w:val="uk-UA"/>
              </w:rPr>
            </w:pPr>
            <w:r w:rsidRPr="0000382B">
              <w:rPr>
                <w:sz w:val="27"/>
                <w:szCs w:val="27"/>
                <w:lang w:val="uk-UA"/>
              </w:rPr>
              <w:t>ІХ.</w:t>
            </w:r>
          </w:p>
        </w:tc>
        <w:tc>
          <w:tcPr>
            <w:tcW w:w="11165" w:type="dxa"/>
            <w:tcBorders>
              <w:top w:val="single" w:sz="4" w:space="0" w:color="auto"/>
              <w:left w:val="single" w:sz="4" w:space="0" w:color="auto"/>
              <w:bottom w:val="single" w:sz="4" w:space="0" w:color="auto"/>
              <w:right w:val="single" w:sz="4" w:space="0" w:color="auto"/>
            </w:tcBorders>
          </w:tcPr>
          <w:p w:rsidR="0000382B" w:rsidRPr="0000382B" w:rsidRDefault="0000382B" w:rsidP="0000382B">
            <w:pPr>
              <w:ind w:firstLine="567"/>
              <w:rPr>
                <w:bCs/>
                <w:sz w:val="27"/>
                <w:szCs w:val="27"/>
                <w:lang w:val="uk-UA"/>
              </w:rPr>
            </w:pPr>
            <w:r w:rsidRPr="0000382B">
              <w:rPr>
                <w:bCs/>
                <w:sz w:val="27"/>
                <w:szCs w:val="27"/>
                <w:lang w:val="uk-UA"/>
              </w:rPr>
              <w:t>ДОДАТКИ</w:t>
            </w:r>
          </w:p>
        </w:tc>
        <w:tc>
          <w:tcPr>
            <w:tcW w:w="1417" w:type="dxa"/>
            <w:tcBorders>
              <w:top w:val="single" w:sz="4" w:space="0" w:color="auto"/>
              <w:left w:val="single" w:sz="4" w:space="0" w:color="auto"/>
              <w:bottom w:val="single" w:sz="4" w:space="0" w:color="auto"/>
              <w:right w:val="single" w:sz="4" w:space="0" w:color="auto"/>
            </w:tcBorders>
          </w:tcPr>
          <w:p w:rsidR="0000382B" w:rsidRPr="0000382B" w:rsidRDefault="005A43D6" w:rsidP="0000382B">
            <w:pPr>
              <w:ind w:firstLine="567"/>
              <w:rPr>
                <w:sz w:val="27"/>
                <w:szCs w:val="27"/>
                <w:lang w:val="uk-UA"/>
              </w:rPr>
            </w:pPr>
            <w:r>
              <w:rPr>
                <w:sz w:val="27"/>
                <w:szCs w:val="27"/>
                <w:lang w:val="uk-UA"/>
              </w:rPr>
              <w:t>32</w:t>
            </w:r>
          </w:p>
        </w:tc>
      </w:tr>
    </w:tbl>
    <w:p w:rsidR="0000382B" w:rsidRDefault="0000382B" w:rsidP="0000382B">
      <w:pPr>
        <w:rPr>
          <w:b/>
          <w:bCs/>
          <w:i/>
          <w:sz w:val="27"/>
          <w:szCs w:val="27"/>
          <w:lang w:val="uk-UA"/>
        </w:rPr>
      </w:pPr>
      <w:r>
        <w:rPr>
          <w:b/>
          <w:bCs/>
          <w:i/>
          <w:sz w:val="27"/>
          <w:szCs w:val="27"/>
          <w:lang w:val="uk-UA"/>
        </w:rPr>
        <w:t xml:space="preserve">         </w:t>
      </w:r>
    </w:p>
    <w:p w:rsidR="0000382B" w:rsidRDefault="0000382B" w:rsidP="0000382B">
      <w:pPr>
        <w:rPr>
          <w:b/>
          <w:bCs/>
          <w:i/>
          <w:sz w:val="27"/>
          <w:szCs w:val="27"/>
          <w:lang w:val="uk-UA"/>
        </w:rPr>
      </w:pPr>
    </w:p>
    <w:p w:rsidR="0000382B" w:rsidRDefault="0000382B" w:rsidP="0000382B">
      <w:pPr>
        <w:rPr>
          <w:b/>
          <w:bCs/>
          <w:i/>
          <w:sz w:val="27"/>
          <w:szCs w:val="27"/>
          <w:lang w:val="uk-UA"/>
        </w:rPr>
      </w:pPr>
    </w:p>
    <w:p w:rsidR="0000382B" w:rsidRDefault="0000382B" w:rsidP="0000382B">
      <w:pPr>
        <w:rPr>
          <w:b/>
          <w:bCs/>
          <w:i/>
          <w:sz w:val="27"/>
          <w:szCs w:val="27"/>
          <w:lang w:val="uk-UA"/>
        </w:rPr>
      </w:pPr>
    </w:p>
    <w:p w:rsidR="0000382B" w:rsidRDefault="0000382B" w:rsidP="0000382B">
      <w:pPr>
        <w:rPr>
          <w:b/>
          <w:bCs/>
          <w:i/>
          <w:sz w:val="27"/>
          <w:szCs w:val="27"/>
          <w:lang w:val="uk-UA"/>
        </w:rPr>
      </w:pPr>
    </w:p>
    <w:p w:rsidR="0000382B" w:rsidRDefault="0000382B" w:rsidP="0000382B">
      <w:pPr>
        <w:rPr>
          <w:b/>
          <w:bCs/>
          <w:i/>
          <w:sz w:val="27"/>
          <w:szCs w:val="27"/>
          <w:lang w:val="uk-UA"/>
        </w:rPr>
      </w:pPr>
    </w:p>
    <w:p w:rsidR="0000382B" w:rsidRDefault="0000382B" w:rsidP="0000382B">
      <w:pPr>
        <w:rPr>
          <w:b/>
          <w:bCs/>
          <w:i/>
          <w:sz w:val="27"/>
          <w:szCs w:val="27"/>
          <w:lang w:val="uk-UA"/>
        </w:rPr>
      </w:pPr>
    </w:p>
    <w:p w:rsidR="0000382B" w:rsidRDefault="0000382B" w:rsidP="0000382B">
      <w:pPr>
        <w:rPr>
          <w:b/>
          <w:bCs/>
          <w:i/>
          <w:sz w:val="27"/>
          <w:szCs w:val="27"/>
          <w:lang w:val="uk-UA"/>
        </w:rPr>
      </w:pPr>
    </w:p>
    <w:p w:rsidR="0000382B" w:rsidRDefault="0000382B" w:rsidP="0000382B">
      <w:pPr>
        <w:rPr>
          <w:b/>
          <w:bCs/>
          <w:i/>
          <w:sz w:val="27"/>
          <w:szCs w:val="27"/>
          <w:lang w:val="uk-UA"/>
        </w:rPr>
      </w:pPr>
    </w:p>
    <w:p w:rsidR="00CC518F" w:rsidRPr="0000382B" w:rsidRDefault="0000382B" w:rsidP="0000382B">
      <w:pPr>
        <w:rPr>
          <w:b/>
          <w:bCs/>
          <w:i/>
          <w:sz w:val="27"/>
          <w:szCs w:val="27"/>
        </w:rPr>
      </w:pPr>
      <w:r>
        <w:rPr>
          <w:b/>
          <w:bCs/>
          <w:i/>
          <w:sz w:val="27"/>
          <w:szCs w:val="27"/>
          <w:lang w:val="uk-UA"/>
        </w:rPr>
        <w:lastRenderedPageBreak/>
        <w:t xml:space="preserve">    </w:t>
      </w:r>
      <w:r w:rsidR="00E77416" w:rsidRPr="0000382B">
        <w:rPr>
          <w:b/>
          <w:bCs/>
          <w:i/>
          <w:sz w:val="27"/>
          <w:szCs w:val="27"/>
        </w:rPr>
        <w:t>ІНФОРМАЦІЙНА ДОВІДКА</w:t>
      </w:r>
    </w:p>
    <w:p w:rsidR="00F235CC" w:rsidRPr="00A602F7" w:rsidRDefault="00F235CC" w:rsidP="00531555">
      <w:pPr>
        <w:spacing w:line="276" w:lineRule="auto"/>
        <w:ind w:left="-567" w:firstLine="567"/>
        <w:jc w:val="both"/>
        <w:rPr>
          <w:sz w:val="27"/>
          <w:szCs w:val="27"/>
          <w:lang w:val="uk-UA"/>
        </w:rPr>
      </w:pPr>
      <w:r w:rsidRPr="00A602F7">
        <w:rPr>
          <w:sz w:val="27"/>
          <w:szCs w:val="27"/>
          <w:lang w:val="uk-UA"/>
        </w:rPr>
        <w:t xml:space="preserve">Повна назва: </w:t>
      </w:r>
      <w:r w:rsidR="007A4C7A" w:rsidRPr="00A602F7">
        <w:rPr>
          <w:sz w:val="27"/>
          <w:szCs w:val="27"/>
          <w:lang w:val="uk-UA"/>
        </w:rPr>
        <w:t>Вовчансько-Хутір</w:t>
      </w:r>
      <w:r w:rsidRPr="00A602F7">
        <w:rPr>
          <w:sz w:val="27"/>
          <w:szCs w:val="27"/>
          <w:lang w:val="uk-UA"/>
        </w:rPr>
        <w:t>ський заклад дош</w:t>
      </w:r>
      <w:r w:rsidR="007A4C7A" w:rsidRPr="00A602F7">
        <w:rPr>
          <w:sz w:val="27"/>
          <w:szCs w:val="27"/>
          <w:lang w:val="uk-UA"/>
        </w:rPr>
        <w:t>кільної освіти (ясла-садок) «Дзвіночок»  Вовчанської міськ</w:t>
      </w:r>
      <w:r w:rsidRPr="00A602F7">
        <w:rPr>
          <w:sz w:val="27"/>
          <w:szCs w:val="27"/>
          <w:lang w:val="uk-UA"/>
        </w:rPr>
        <w:t>ої ради</w:t>
      </w:r>
      <w:r w:rsidR="00535B56" w:rsidRPr="00A602F7">
        <w:rPr>
          <w:sz w:val="27"/>
          <w:szCs w:val="27"/>
          <w:lang w:val="uk-UA"/>
        </w:rPr>
        <w:t>.</w:t>
      </w:r>
    </w:p>
    <w:p w:rsidR="00E13050" w:rsidRPr="00A602F7" w:rsidRDefault="00F235CC" w:rsidP="00531555">
      <w:pPr>
        <w:spacing w:line="276" w:lineRule="auto"/>
        <w:ind w:left="-567" w:firstLine="567"/>
        <w:jc w:val="both"/>
        <w:rPr>
          <w:sz w:val="27"/>
          <w:szCs w:val="27"/>
          <w:lang w:val="uk-UA"/>
        </w:rPr>
      </w:pPr>
      <w:r w:rsidRPr="00A602F7">
        <w:rPr>
          <w:sz w:val="27"/>
          <w:szCs w:val="27"/>
          <w:lang w:val="uk-UA"/>
        </w:rPr>
        <w:t xml:space="preserve">Юридична адреса: </w:t>
      </w:r>
      <w:r w:rsidR="007A4C7A" w:rsidRPr="00A602F7">
        <w:rPr>
          <w:sz w:val="27"/>
          <w:szCs w:val="27"/>
          <w:lang w:val="uk-UA"/>
        </w:rPr>
        <w:t xml:space="preserve"> 62 50</w:t>
      </w:r>
      <w:r w:rsidR="00E13050" w:rsidRPr="00A602F7">
        <w:rPr>
          <w:sz w:val="27"/>
          <w:szCs w:val="27"/>
          <w:lang w:val="uk-UA"/>
        </w:rPr>
        <w:t>8, Харківська обл.,</w:t>
      </w:r>
      <w:r w:rsidR="007A4C7A" w:rsidRPr="00A602F7">
        <w:rPr>
          <w:sz w:val="27"/>
          <w:szCs w:val="27"/>
          <w:lang w:val="uk-UA"/>
        </w:rPr>
        <w:t xml:space="preserve"> село Вовчанські Хутори, вулиця Миру, 6А</w:t>
      </w:r>
    </w:p>
    <w:p w:rsidR="00E13050" w:rsidRPr="00A602F7" w:rsidRDefault="007A4C7A" w:rsidP="00531555">
      <w:pPr>
        <w:spacing w:line="276" w:lineRule="auto"/>
        <w:ind w:left="-567" w:firstLine="567"/>
        <w:jc w:val="both"/>
        <w:rPr>
          <w:sz w:val="27"/>
          <w:szCs w:val="27"/>
          <w:lang w:val="uk-UA"/>
        </w:rPr>
      </w:pPr>
      <w:r w:rsidRPr="00A602F7">
        <w:rPr>
          <w:sz w:val="27"/>
          <w:szCs w:val="27"/>
          <w:lang w:val="uk-UA"/>
        </w:rPr>
        <w:t>Телефон: 0963874423</w:t>
      </w:r>
    </w:p>
    <w:p w:rsidR="00E13050" w:rsidRPr="00A602F7" w:rsidRDefault="00E13050" w:rsidP="00531555">
      <w:pPr>
        <w:spacing w:line="276" w:lineRule="auto"/>
        <w:ind w:left="-567" w:firstLine="567"/>
        <w:jc w:val="both"/>
        <w:rPr>
          <w:sz w:val="27"/>
          <w:szCs w:val="27"/>
          <w:u w:val="single"/>
          <w:lang w:val="uk-UA"/>
        </w:rPr>
      </w:pPr>
      <w:r w:rsidRPr="00A602F7">
        <w:rPr>
          <w:sz w:val="27"/>
          <w:szCs w:val="27"/>
          <w:lang w:val="uk-UA"/>
        </w:rPr>
        <w:t xml:space="preserve">E-mail: </w:t>
      </w:r>
      <w:r w:rsidR="007A4C7A" w:rsidRPr="00A602F7">
        <w:rPr>
          <w:sz w:val="27"/>
          <w:szCs w:val="27"/>
          <w:lang w:val="en-US"/>
        </w:rPr>
        <w:t>hutora</w:t>
      </w:r>
      <w:hyperlink r:id="rId9" w:history="1">
        <w:r w:rsidR="007A4C7A" w:rsidRPr="00A602F7">
          <w:rPr>
            <w:rStyle w:val="af9"/>
            <w:color w:val="auto"/>
            <w:sz w:val="27"/>
            <w:szCs w:val="27"/>
            <w:u w:val="none"/>
            <w:lang w:val="uk-UA"/>
          </w:rPr>
          <w:t>d</w:t>
        </w:r>
        <w:r w:rsidR="007A4C7A" w:rsidRPr="00A602F7">
          <w:rPr>
            <w:rStyle w:val="af9"/>
            <w:color w:val="auto"/>
            <w:sz w:val="27"/>
            <w:szCs w:val="27"/>
            <w:u w:val="none"/>
            <w:lang w:val="en-US"/>
          </w:rPr>
          <w:t>zvinochok</w:t>
        </w:r>
        <w:r w:rsidR="007A4C7A" w:rsidRPr="00A602F7">
          <w:rPr>
            <w:rStyle w:val="af9"/>
            <w:color w:val="auto"/>
            <w:sz w:val="27"/>
            <w:szCs w:val="27"/>
            <w:u w:val="none"/>
            <w:lang w:val="uk-UA"/>
          </w:rPr>
          <w:t>@ukr.net</w:t>
        </w:r>
      </w:hyperlink>
    </w:p>
    <w:p w:rsidR="0066210E" w:rsidRPr="00A602F7" w:rsidRDefault="0066210E" w:rsidP="00531555">
      <w:pPr>
        <w:spacing w:line="276" w:lineRule="auto"/>
        <w:ind w:left="-567" w:firstLine="567"/>
        <w:jc w:val="both"/>
        <w:rPr>
          <w:sz w:val="27"/>
          <w:szCs w:val="27"/>
          <w:lang w:val="uk-UA"/>
        </w:rPr>
      </w:pPr>
      <w:r w:rsidRPr="00A602F7">
        <w:rPr>
          <w:sz w:val="27"/>
          <w:szCs w:val="27"/>
          <w:lang w:val="uk-UA"/>
        </w:rPr>
        <w:t xml:space="preserve">Установа </w:t>
      </w:r>
      <w:r w:rsidR="007A4C7A" w:rsidRPr="00A602F7">
        <w:rPr>
          <w:sz w:val="27"/>
          <w:szCs w:val="27"/>
          <w:lang w:val="uk-UA"/>
        </w:rPr>
        <w:t xml:space="preserve">функціонує: ЗДО засновано у </w:t>
      </w:r>
      <w:r w:rsidR="007A4C7A" w:rsidRPr="00A602F7">
        <w:rPr>
          <w:sz w:val="27"/>
          <w:szCs w:val="27"/>
        </w:rPr>
        <w:t>2012</w:t>
      </w:r>
      <w:r w:rsidRPr="00A602F7">
        <w:rPr>
          <w:sz w:val="27"/>
          <w:szCs w:val="27"/>
          <w:lang w:val="uk-UA"/>
        </w:rPr>
        <w:t xml:space="preserve"> році</w:t>
      </w:r>
    </w:p>
    <w:p w:rsidR="00F235CC" w:rsidRPr="00A602F7" w:rsidRDefault="007A4C7A" w:rsidP="00531555">
      <w:pPr>
        <w:spacing w:line="276" w:lineRule="auto"/>
        <w:jc w:val="both"/>
        <w:rPr>
          <w:sz w:val="27"/>
          <w:szCs w:val="27"/>
          <w:lang w:val="uk-UA"/>
        </w:rPr>
      </w:pPr>
      <w:r w:rsidRPr="00A602F7">
        <w:rPr>
          <w:sz w:val="27"/>
          <w:szCs w:val="27"/>
          <w:lang w:val="uk-UA"/>
        </w:rPr>
        <w:t xml:space="preserve">Статус: </w:t>
      </w:r>
      <w:r w:rsidR="00535B56" w:rsidRPr="00A602F7">
        <w:rPr>
          <w:sz w:val="27"/>
          <w:szCs w:val="27"/>
          <w:lang w:val="uk-UA"/>
        </w:rPr>
        <w:t xml:space="preserve"> для дітей від 2 до </w:t>
      </w:r>
      <w:r w:rsidRPr="00A602F7">
        <w:rPr>
          <w:sz w:val="27"/>
          <w:szCs w:val="27"/>
          <w:lang w:val="uk-UA"/>
        </w:rPr>
        <w:t>6(</w:t>
      </w:r>
      <w:r w:rsidR="00535B56" w:rsidRPr="00A602F7">
        <w:rPr>
          <w:sz w:val="27"/>
          <w:szCs w:val="27"/>
          <w:lang w:val="uk-UA"/>
        </w:rPr>
        <w:t>7</w:t>
      </w:r>
      <w:r w:rsidRPr="00A602F7">
        <w:rPr>
          <w:sz w:val="27"/>
          <w:szCs w:val="27"/>
          <w:lang w:val="uk-UA"/>
        </w:rPr>
        <w:t>)</w:t>
      </w:r>
      <w:r w:rsidR="00F235CC" w:rsidRPr="00A602F7">
        <w:rPr>
          <w:sz w:val="27"/>
          <w:szCs w:val="27"/>
          <w:lang w:val="uk-UA"/>
        </w:rPr>
        <w:t xml:space="preserve"> років. Чинний Стату</w:t>
      </w:r>
      <w:r w:rsidR="00E77416" w:rsidRPr="00A602F7">
        <w:rPr>
          <w:sz w:val="27"/>
          <w:szCs w:val="27"/>
          <w:lang w:val="uk-UA"/>
        </w:rPr>
        <w:t>т</w:t>
      </w:r>
      <w:r w:rsidR="00206B42" w:rsidRPr="00A602F7">
        <w:rPr>
          <w:sz w:val="27"/>
          <w:szCs w:val="27"/>
          <w:lang w:val="uk-UA"/>
        </w:rPr>
        <w:t xml:space="preserve"> Вовчансько-Хутір</w:t>
      </w:r>
      <w:r w:rsidR="00F235CC" w:rsidRPr="00A602F7">
        <w:rPr>
          <w:sz w:val="27"/>
          <w:szCs w:val="27"/>
          <w:lang w:val="uk-UA"/>
        </w:rPr>
        <w:t>ського ЗДО</w:t>
      </w:r>
      <w:r w:rsidR="00E516F3" w:rsidRPr="00A602F7">
        <w:rPr>
          <w:sz w:val="27"/>
          <w:szCs w:val="27"/>
          <w:lang w:val="uk-UA"/>
        </w:rPr>
        <w:t xml:space="preserve"> «Дзвіночок» </w:t>
      </w:r>
      <w:r w:rsidR="00206B42" w:rsidRPr="00A602F7">
        <w:rPr>
          <w:sz w:val="27"/>
          <w:szCs w:val="27"/>
          <w:lang w:val="uk-UA"/>
        </w:rPr>
        <w:t xml:space="preserve"> Вовчанської міської ради затверджений рішенням </w:t>
      </w:r>
      <w:r w:rsidR="00E516F3" w:rsidRPr="00A602F7">
        <w:rPr>
          <w:sz w:val="27"/>
          <w:szCs w:val="27"/>
          <w:lang w:val="en-US"/>
        </w:rPr>
        <w:t>V</w:t>
      </w:r>
      <w:r w:rsidR="00E516F3" w:rsidRPr="00A602F7">
        <w:rPr>
          <w:sz w:val="27"/>
          <w:szCs w:val="27"/>
          <w:lang w:val="uk-UA"/>
        </w:rPr>
        <w:t xml:space="preserve">ІІІ сесії </w:t>
      </w:r>
      <w:r w:rsidR="00F942FA" w:rsidRPr="00A602F7">
        <w:rPr>
          <w:sz w:val="27"/>
          <w:szCs w:val="27"/>
          <w:lang w:val="uk-UA"/>
        </w:rPr>
        <w:t xml:space="preserve">Вовчанської міської ради </w:t>
      </w:r>
      <w:r w:rsidR="00F942FA" w:rsidRPr="00A602F7">
        <w:rPr>
          <w:sz w:val="27"/>
          <w:szCs w:val="27"/>
          <w:lang w:val="en-US"/>
        </w:rPr>
        <w:t>V</w:t>
      </w:r>
      <w:r w:rsidR="00F942FA" w:rsidRPr="00A602F7">
        <w:rPr>
          <w:sz w:val="27"/>
          <w:szCs w:val="27"/>
          <w:lang w:val="uk-UA"/>
        </w:rPr>
        <w:t>ІІІ скликання від 11.03.2021 № 67.3-</w:t>
      </w:r>
      <w:r w:rsidR="00F942FA" w:rsidRPr="00A602F7">
        <w:rPr>
          <w:sz w:val="27"/>
          <w:szCs w:val="27"/>
          <w:lang w:val="en-US"/>
        </w:rPr>
        <w:t>V</w:t>
      </w:r>
      <w:r w:rsidR="00F942FA" w:rsidRPr="00A602F7">
        <w:rPr>
          <w:sz w:val="27"/>
          <w:szCs w:val="27"/>
          <w:lang w:val="uk-UA"/>
        </w:rPr>
        <w:t>ІІІ</w:t>
      </w:r>
    </w:p>
    <w:p w:rsidR="00606BA0" w:rsidRPr="00A602F7" w:rsidRDefault="00606BA0" w:rsidP="00531555">
      <w:pPr>
        <w:spacing w:line="276" w:lineRule="auto"/>
        <w:jc w:val="both"/>
        <w:rPr>
          <w:sz w:val="27"/>
          <w:szCs w:val="27"/>
          <w:lang w:val="uk-UA"/>
        </w:rPr>
      </w:pPr>
      <w:r w:rsidRPr="00A602F7">
        <w:rPr>
          <w:sz w:val="27"/>
          <w:szCs w:val="27"/>
          <w:lang w:val="uk-UA"/>
        </w:rPr>
        <w:t>Режим</w:t>
      </w:r>
      <w:r w:rsidR="00F942FA" w:rsidRPr="00A602F7">
        <w:rPr>
          <w:sz w:val="27"/>
          <w:szCs w:val="27"/>
          <w:lang w:val="uk-UA"/>
        </w:rPr>
        <w:t xml:space="preserve"> роботи ЗДО: п’ятиденний</w:t>
      </w:r>
      <w:r w:rsidR="00094FBF">
        <w:rPr>
          <w:sz w:val="27"/>
          <w:szCs w:val="27"/>
          <w:lang w:val="uk-UA"/>
        </w:rPr>
        <w:t>.</w:t>
      </w:r>
    </w:p>
    <w:p w:rsidR="008E151F" w:rsidRPr="00A602F7" w:rsidRDefault="00E13050" w:rsidP="00531555">
      <w:pPr>
        <w:spacing w:line="276" w:lineRule="auto"/>
        <w:jc w:val="both"/>
        <w:rPr>
          <w:sz w:val="27"/>
          <w:szCs w:val="27"/>
          <w:lang w:val="uk-UA"/>
        </w:rPr>
      </w:pPr>
      <w:r w:rsidRPr="00A602F7">
        <w:rPr>
          <w:sz w:val="27"/>
          <w:szCs w:val="27"/>
          <w:lang w:val="uk-UA"/>
        </w:rPr>
        <w:t>Директо</w:t>
      </w:r>
      <w:r w:rsidR="00F942FA" w:rsidRPr="00A602F7">
        <w:rPr>
          <w:sz w:val="27"/>
          <w:szCs w:val="27"/>
          <w:lang w:val="uk-UA"/>
        </w:rPr>
        <w:t>р: Головніна Світлана Олексіївна, освіта вища. Загальний стаж роботи 19</w:t>
      </w:r>
      <w:r w:rsidR="008E151F" w:rsidRPr="00A602F7">
        <w:rPr>
          <w:sz w:val="27"/>
          <w:szCs w:val="27"/>
          <w:lang w:val="uk-UA"/>
        </w:rPr>
        <w:t xml:space="preserve"> років, на посад</w:t>
      </w:r>
      <w:r w:rsidR="00F942FA" w:rsidRPr="00A602F7">
        <w:rPr>
          <w:sz w:val="27"/>
          <w:szCs w:val="27"/>
          <w:lang w:val="uk-UA"/>
        </w:rPr>
        <w:t xml:space="preserve">і директора </w:t>
      </w:r>
      <w:r w:rsidR="00094FBF">
        <w:rPr>
          <w:sz w:val="27"/>
          <w:szCs w:val="27"/>
          <w:lang w:val="uk-UA"/>
        </w:rPr>
        <w:t xml:space="preserve">в ЗДО(ясла-садок) «Дзвіночок» 14 </w:t>
      </w:r>
      <w:r w:rsidR="008E151F" w:rsidRPr="00A602F7">
        <w:rPr>
          <w:sz w:val="27"/>
          <w:szCs w:val="27"/>
          <w:lang w:val="uk-UA"/>
        </w:rPr>
        <w:t>років.</w:t>
      </w:r>
    </w:p>
    <w:p w:rsidR="00E77416" w:rsidRPr="00A602F7" w:rsidRDefault="00E77416" w:rsidP="00531555">
      <w:pPr>
        <w:spacing w:line="276" w:lineRule="auto"/>
        <w:rPr>
          <w:sz w:val="27"/>
          <w:szCs w:val="27"/>
          <w:lang w:val="uk-UA"/>
        </w:rPr>
      </w:pPr>
      <w:r w:rsidRPr="00A602F7">
        <w:rPr>
          <w:sz w:val="27"/>
          <w:szCs w:val="27"/>
          <w:lang w:val="uk-UA"/>
        </w:rPr>
        <w:t>Кадрова  характеристика:педаго</w:t>
      </w:r>
      <w:r w:rsidR="00531555" w:rsidRPr="00A602F7">
        <w:rPr>
          <w:sz w:val="27"/>
          <w:szCs w:val="27"/>
          <w:lang w:val="uk-UA"/>
        </w:rPr>
        <w:t>гічний(</w:t>
      </w:r>
      <w:r w:rsidR="00094FBF">
        <w:rPr>
          <w:sz w:val="27"/>
          <w:szCs w:val="27"/>
          <w:lang w:val="uk-UA"/>
        </w:rPr>
        <w:t>2</w:t>
      </w:r>
      <w:r w:rsidR="00531555" w:rsidRPr="00A602F7">
        <w:rPr>
          <w:sz w:val="27"/>
          <w:szCs w:val="27"/>
          <w:lang w:val="uk-UA"/>
        </w:rPr>
        <w:t xml:space="preserve"> ос</w:t>
      </w:r>
      <w:r w:rsidR="001038D9" w:rsidRPr="00A602F7">
        <w:rPr>
          <w:sz w:val="27"/>
          <w:szCs w:val="27"/>
          <w:lang w:val="uk-UA"/>
        </w:rPr>
        <w:t>о</w:t>
      </w:r>
      <w:r w:rsidR="00531555" w:rsidRPr="00A602F7">
        <w:rPr>
          <w:sz w:val="27"/>
          <w:szCs w:val="27"/>
          <w:lang w:val="uk-UA"/>
        </w:rPr>
        <w:t xml:space="preserve">би), </w:t>
      </w:r>
      <w:r w:rsidR="00F942FA" w:rsidRPr="00A602F7">
        <w:rPr>
          <w:sz w:val="27"/>
          <w:szCs w:val="27"/>
          <w:lang w:val="uk-UA"/>
        </w:rPr>
        <w:t xml:space="preserve"> технічний персонал</w:t>
      </w:r>
      <w:r w:rsidR="00531555" w:rsidRPr="00A602F7">
        <w:rPr>
          <w:sz w:val="27"/>
          <w:szCs w:val="27"/>
          <w:lang w:val="uk-UA"/>
        </w:rPr>
        <w:t xml:space="preserve"> (</w:t>
      </w:r>
      <w:r w:rsidR="00094FBF">
        <w:rPr>
          <w:sz w:val="27"/>
          <w:szCs w:val="27"/>
          <w:lang w:val="uk-UA"/>
        </w:rPr>
        <w:t>3</w:t>
      </w:r>
      <w:r w:rsidR="00531555" w:rsidRPr="00A602F7">
        <w:rPr>
          <w:sz w:val="27"/>
          <w:szCs w:val="27"/>
          <w:lang w:val="uk-UA"/>
        </w:rPr>
        <w:t xml:space="preserve">осіб). Всього: </w:t>
      </w:r>
      <w:r w:rsidR="00094FBF">
        <w:rPr>
          <w:sz w:val="27"/>
          <w:szCs w:val="27"/>
          <w:lang w:val="uk-UA"/>
        </w:rPr>
        <w:t>5</w:t>
      </w:r>
      <w:r w:rsidR="00F942FA" w:rsidRPr="00A602F7">
        <w:rPr>
          <w:sz w:val="27"/>
          <w:szCs w:val="27"/>
          <w:lang w:val="uk-UA"/>
        </w:rPr>
        <w:t xml:space="preserve"> осіб</w:t>
      </w:r>
      <w:r w:rsidR="0066210E" w:rsidRPr="00A602F7">
        <w:rPr>
          <w:sz w:val="27"/>
          <w:szCs w:val="27"/>
          <w:lang w:val="uk-UA"/>
        </w:rPr>
        <w:t>.</w:t>
      </w:r>
    </w:p>
    <w:p w:rsidR="00E77416" w:rsidRPr="00A602F7" w:rsidRDefault="0066210E" w:rsidP="00531555">
      <w:pPr>
        <w:spacing w:line="276" w:lineRule="auto"/>
        <w:jc w:val="both"/>
        <w:rPr>
          <w:sz w:val="27"/>
          <w:szCs w:val="27"/>
          <w:lang w:val="uk-UA"/>
        </w:rPr>
      </w:pPr>
      <w:r w:rsidRPr="00A602F7">
        <w:rPr>
          <w:sz w:val="27"/>
          <w:szCs w:val="27"/>
          <w:lang w:val="uk-UA"/>
        </w:rPr>
        <w:t>Державні освітні програми в ЗДО: БКДО, освітня програма для дітей від 2 до 7 років «Дитина»</w:t>
      </w:r>
      <w:r w:rsidR="00531555" w:rsidRPr="00A602F7">
        <w:rPr>
          <w:sz w:val="27"/>
          <w:szCs w:val="27"/>
          <w:lang w:val="uk-UA"/>
        </w:rPr>
        <w:t>.</w:t>
      </w:r>
    </w:p>
    <w:p w:rsidR="00606BA0" w:rsidRPr="00A602F7" w:rsidRDefault="00606BA0" w:rsidP="00531555">
      <w:pPr>
        <w:spacing w:line="276" w:lineRule="auto"/>
        <w:jc w:val="both"/>
        <w:rPr>
          <w:sz w:val="27"/>
          <w:szCs w:val="27"/>
          <w:lang w:val="uk-UA"/>
        </w:rPr>
      </w:pPr>
      <w:r w:rsidRPr="00A602F7">
        <w:rPr>
          <w:sz w:val="27"/>
          <w:szCs w:val="27"/>
          <w:lang w:val="uk-UA"/>
        </w:rPr>
        <w:t>Мова навчання: українська</w:t>
      </w:r>
    </w:p>
    <w:p w:rsidR="00517C27" w:rsidRPr="00A602F7" w:rsidRDefault="00E77416" w:rsidP="001C0D07">
      <w:pPr>
        <w:ind w:firstLine="567"/>
        <w:jc w:val="center"/>
        <w:rPr>
          <w:b/>
          <w:sz w:val="27"/>
          <w:szCs w:val="27"/>
          <w:lang w:val="uk-UA"/>
        </w:rPr>
      </w:pPr>
      <w:r w:rsidRPr="00A602F7">
        <w:rPr>
          <w:b/>
          <w:sz w:val="27"/>
          <w:szCs w:val="27"/>
          <w:lang w:val="uk-UA"/>
        </w:rPr>
        <w:t>Структура закладу освіти</w:t>
      </w:r>
    </w:p>
    <w:tbl>
      <w:tblPr>
        <w:tblStyle w:val="ab"/>
        <w:tblW w:w="0" w:type="auto"/>
        <w:tblLook w:val="04A0" w:firstRow="1" w:lastRow="0" w:firstColumn="1" w:lastColumn="0" w:noHBand="0" w:noVBand="1"/>
      </w:tblPr>
      <w:tblGrid>
        <w:gridCol w:w="817"/>
        <w:gridCol w:w="3969"/>
        <w:gridCol w:w="1851"/>
        <w:gridCol w:w="3255"/>
        <w:gridCol w:w="3824"/>
      </w:tblGrid>
      <w:tr w:rsidR="00517C27" w:rsidRPr="00A602F7" w:rsidTr="001D0651">
        <w:tc>
          <w:tcPr>
            <w:tcW w:w="817" w:type="dxa"/>
          </w:tcPr>
          <w:p w:rsidR="00517C27" w:rsidRPr="00A602F7" w:rsidRDefault="00517C27" w:rsidP="00E77416">
            <w:pPr>
              <w:jc w:val="center"/>
              <w:rPr>
                <w:b/>
                <w:sz w:val="27"/>
                <w:szCs w:val="27"/>
                <w:lang w:val="uk-UA"/>
              </w:rPr>
            </w:pPr>
            <w:r w:rsidRPr="00A602F7">
              <w:rPr>
                <w:b/>
                <w:sz w:val="27"/>
                <w:szCs w:val="27"/>
                <w:lang w:val="uk-UA"/>
              </w:rPr>
              <w:t>№</w:t>
            </w:r>
          </w:p>
        </w:tc>
        <w:tc>
          <w:tcPr>
            <w:tcW w:w="3969" w:type="dxa"/>
          </w:tcPr>
          <w:p w:rsidR="00517C27" w:rsidRPr="00A602F7" w:rsidRDefault="00517C27" w:rsidP="00E77416">
            <w:pPr>
              <w:jc w:val="center"/>
              <w:rPr>
                <w:b/>
                <w:sz w:val="27"/>
                <w:szCs w:val="27"/>
                <w:lang w:val="uk-UA"/>
              </w:rPr>
            </w:pPr>
            <w:r w:rsidRPr="00A602F7">
              <w:rPr>
                <w:b/>
                <w:sz w:val="27"/>
                <w:szCs w:val="27"/>
                <w:lang w:val="uk-UA"/>
              </w:rPr>
              <w:t>Відомості</w:t>
            </w:r>
          </w:p>
        </w:tc>
        <w:tc>
          <w:tcPr>
            <w:tcW w:w="1851" w:type="dxa"/>
          </w:tcPr>
          <w:p w:rsidR="00517C27" w:rsidRPr="00A602F7" w:rsidRDefault="00517C27" w:rsidP="00517C27">
            <w:pPr>
              <w:rPr>
                <w:b/>
                <w:sz w:val="27"/>
                <w:szCs w:val="27"/>
                <w:lang w:val="uk-UA"/>
              </w:rPr>
            </w:pPr>
            <w:r w:rsidRPr="00A602F7">
              <w:rPr>
                <w:sz w:val="27"/>
                <w:szCs w:val="27"/>
                <w:lang w:val="uk-UA"/>
              </w:rPr>
              <w:t>Кількість вікових груп</w:t>
            </w:r>
          </w:p>
        </w:tc>
        <w:tc>
          <w:tcPr>
            <w:tcW w:w="3255" w:type="dxa"/>
          </w:tcPr>
          <w:p w:rsidR="00517C27" w:rsidRPr="00A602F7" w:rsidRDefault="00517C27" w:rsidP="00517C27">
            <w:pPr>
              <w:rPr>
                <w:b/>
                <w:sz w:val="27"/>
                <w:szCs w:val="27"/>
                <w:lang w:val="uk-UA"/>
              </w:rPr>
            </w:pPr>
            <w:r w:rsidRPr="00A602F7">
              <w:rPr>
                <w:sz w:val="27"/>
                <w:szCs w:val="27"/>
                <w:lang w:val="uk-UA"/>
              </w:rPr>
              <w:t>Режим роботи груп</w:t>
            </w:r>
            <w:r w:rsidR="00094FBF">
              <w:rPr>
                <w:sz w:val="27"/>
                <w:szCs w:val="27"/>
                <w:lang w:val="uk-UA"/>
              </w:rPr>
              <w:t>и</w:t>
            </w:r>
          </w:p>
        </w:tc>
        <w:tc>
          <w:tcPr>
            <w:tcW w:w="3824" w:type="dxa"/>
          </w:tcPr>
          <w:p w:rsidR="00517C27" w:rsidRPr="00A602F7" w:rsidRDefault="00517C27" w:rsidP="00517C27">
            <w:pPr>
              <w:rPr>
                <w:b/>
                <w:sz w:val="27"/>
                <w:szCs w:val="27"/>
                <w:lang w:val="uk-UA"/>
              </w:rPr>
            </w:pPr>
            <w:r w:rsidRPr="00A602F7">
              <w:rPr>
                <w:sz w:val="27"/>
                <w:szCs w:val="27"/>
                <w:lang w:val="uk-UA"/>
              </w:rPr>
              <w:t>Кількість вихованців</w:t>
            </w:r>
          </w:p>
        </w:tc>
      </w:tr>
      <w:tr w:rsidR="00517C27" w:rsidRPr="00A602F7" w:rsidTr="001D0651">
        <w:tc>
          <w:tcPr>
            <w:tcW w:w="817" w:type="dxa"/>
          </w:tcPr>
          <w:p w:rsidR="00517C27" w:rsidRPr="00A602F7" w:rsidRDefault="00517C27" w:rsidP="00E77416">
            <w:pPr>
              <w:jc w:val="center"/>
              <w:rPr>
                <w:sz w:val="27"/>
                <w:szCs w:val="27"/>
                <w:lang w:val="uk-UA"/>
              </w:rPr>
            </w:pPr>
            <w:r w:rsidRPr="00A602F7">
              <w:rPr>
                <w:sz w:val="27"/>
                <w:szCs w:val="27"/>
                <w:lang w:val="uk-UA"/>
              </w:rPr>
              <w:t>1</w:t>
            </w:r>
          </w:p>
        </w:tc>
        <w:tc>
          <w:tcPr>
            <w:tcW w:w="3969" w:type="dxa"/>
          </w:tcPr>
          <w:p w:rsidR="00517C27" w:rsidRPr="00A602F7" w:rsidRDefault="00517C27" w:rsidP="00094FBF">
            <w:pPr>
              <w:jc w:val="center"/>
              <w:rPr>
                <w:sz w:val="27"/>
                <w:szCs w:val="27"/>
                <w:lang w:val="uk-UA"/>
              </w:rPr>
            </w:pPr>
            <w:r w:rsidRPr="00A602F7">
              <w:rPr>
                <w:sz w:val="27"/>
                <w:szCs w:val="27"/>
                <w:lang w:val="uk-UA"/>
              </w:rPr>
              <w:t>І різновікова</w:t>
            </w:r>
            <w:r w:rsidR="00094FBF" w:rsidRPr="00A602F7">
              <w:rPr>
                <w:sz w:val="27"/>
                <w:szCs w:val="27"/>
                <w:lang w:val="uk-UA"/>
              </w:rPr>
              <w:t>(середнього та старшого дошкільного віку)</w:t>
            </w:r>
            <w:r w:rsidRPr="00A602F7">
              <w:rPr>
                <w:sz w:val="27"/>
                <w:szCs w:val="27"/>
                <w:lang w:val="uk-UA"/>
              </w:rPr>
              <w:t xml:space="preserve">  </w:t>
            </w:r>
          </w:p>
        </w:tc>
        <w:tc>
          <w:tcPr>
            <w:tcW w:w="1851" w:type="dxa"/>
          </w:tcPr>
          <w:p w:rsidR="00517C27" w:rsidRPr="00A602F7" w:rsidRDefault="00517C27" w:rsidP="00517C27">
            <w:pPr>
              <w:jc w:val="center"/>
              <w:rPr>
                <w:sz w:val="27"/>
                <w:szCs w:val="27"/>
                <w:lang w:val="uk-UA"/>
              </w:rPr>
            </w:pPr>
            <w:r w:rsidRPr="00A602F7">
              <w:rPr>
                <w:sz w:val="27"/>
                <w:szCs w:val="27"/>
                <w:lang w:val="uk-UA"/>
              </w:rPr>
              <w:t>1</w:t>
            </w:r>
          </w:p>
        </w:tc>
        <w:tc>
          <w:tcPr>
            <w:tcW w:w="3255" w:type="dxa"/>
          </w:tcPr>
          <w:p w:rsidR="00517C27" w:rsidRPr="00A602F7" w:rsidRDefault="00094FBF" w:rsidP="00517C27">
            <w:pPr>
              <w:jc w:val="center"/>
              <w:rPr>
                <w:sz w:val="27"/>
                <w:szCs w:val="27"/>
                <w:lang w:val="uk-UA"/>
              </w:rPr>
            </w:pPr>
            <w:r>
              <w:rPr>
                <w:sz w:val="27"/>
                <w:szCs w:val="27"/>
                <w:lang w:val="uk-UA"/>
              </w:rPr>
              <w:t>5</w:t>
            </w:r>
            <w:r w:rsidR="00517C27" w:rsidRPr="00A602F7">
              <w:rPr>
                <w:sz w:val="27"/>
                <w:szCs w:val="27"/>
                <w:lang w:val="uk-UA"/>
              </w:rPr>
              <w:t xml:space="preserve"> годин</w:t>
            </w:r>
          </w:p>
        </w:tc>
        <w:tc>
          <w:tcPr>
            <w:tcW w:w="3824" w:type="dxa"/>
          </w:tcPr>
          <w:p w:rsidR="00517C27" w:rsidRPr="00A602F7" w:rsidRDefault="00517C27" w:rsidP="00517C27">
            <w:pPr>
              <w:jc w:val="center"/>
              <w:rPr>
                <w:sz w:val="27"/>
                <w:szCs w:val="27"/>
                <w:lang w:val="uk-UA"/>
              </w:rPr>
            </w:pPr>
            <w:r w:rsidRPr="00A602F7">
              <w:rPr>
                <w:sz w:val="27"/>
                <w:szCs w:val="27"/>
                <w:lang w:val="uk-UA"/>
              </w:rPr>
              <w:t>1</w:t>
            </w:r>
            <w:r w:rsidR="00094FBF">
              <w:rPr>
                <w:sz w:val="27"/>
                <w:szCs w:val="27"/>
                <w:lang w:val="uk-UA"/>
              </w:rPr>
              <w:t>1</w:t>
            </w:r>
          </w:p>
        </w:tc>
      </w:tr>
    </w:tbl>
    <w:p w:rsidR="00094FBF" w:rsidRDefault="00094FBF" w:rsidP="004A322D">
      <w:pPr>
        <w:tabs>
          <w:tab w:val="left" w:pos="0"/>
          <w:tab w:val="left" w:pos="2460"/>
          <w:tab w:val="center" w:pos="7285"/>
        </w:tabs>
        <w:ind w:firstLine="567"/>
        <w:jc w:val="center"/>
        <w:rPr>
          <w:b/>
          <w:bCs/>
          <w:i/>
          <w:sz w:val="27"/>
          <w:szCs w:val="27"/>
          <w:lang w:val="uk-UA"/>
        </w:rPr>
      </w:pPr>
    </w:p>
    <w:p w:rsidR="0000382B" w:rsidRDefault="0000382B" w:rsidP="004A322D">
      <w:pPr>
        <w:tabs>
          <w:tab w:val="left" w:pos="0"/>
          <w:tab w:val="left" w:pos="2460"/>
          <w:tab w:val="center" w:pos="7285"/>
        </w:tabs>
        <w:ind w:firstLine="567"/>
        <w:jc w:val="center"/>
        <w:rPr>
          <w:b/>
          <w:bCs/>
          <w:i/>
          <w:sz w:val="27"/>
          <w:szCs w:val="27"/>
          <w:lang w:val="uk-UA"/>
        </w:rPr>
      </w:pPr>
    </w:p>
    <w:p w:rsidR="0000382B" w:rsidRDefault="0000382B" w:rsidP="004A322D">
      <w:pPr>
        <w:tabs>
          <w:tab w:val="left" w:pos="0"/>
          <w:tab w:val="left" w:pos="2460"/>
          <w:tab w:val="center" w:pos="7285"/>
        </w:tabs>
        <w:ind w:firstLine="567"/>
        <w:jc w:val="center"/>
        <w:rPr>
          <w:b/>
          <w:bCs/>
          <w:i/>
          <w:sz w:val="27"/>
          <w:szCs w:val="27"/>
          <w:lang w:val="uk-UA"/>
        </w:rPr>
      </w:pPr>
    </w:p>
    <w:p w:rsidR="0000382B" w:rsidRDefault="0000382B" w:rsidP="004A322D">
      <w:pPr>
        <w:tabs>
          <w:tab w:val="left" w:pos="0"/>
          <w:tab w:val="left" w:pos="2460"/>
          <w:tab w:val="center" w:pos="7285"/>
        </w:tabs>
        <w:ind w:firstLine="567"/>
        <w:jc w:val="center"/>
        <w:rPr>
          <w:b/>
          <w:bCs/>
          <w:i/>
          <w:sz w:val="27"/>
          <w:szCs w:val="27"/>
          <w:lang w:val="uk-UA"/>
        </w:rPr>
      </w:pPr>
    </w:p>
    <w:p w:rsidR="0000382B" w:rsidRDefault="0000382B" w:rsidP="004A322D">
      <w:pPr>
        <w:tabs>
          <w:tab w:val="left" w:pos="0"/>
          <w:tab w:val="left" w:pos="2460"/>
          <w:tab w:val="center" w:pos="7285"/>
        </w:tabs>
        <w:ind w:firstLine="567"/>
        <w:jc w:val="center"/>
        <w:rPr>
          <w:b/>
          <w:bCs/>
          <w:i/>
          <w:sz w:val="27"/>
          <w:szCs w:val="27"/>
          <w:lang w:val="uk-UA"/>
        </w:rPr>
      </w:pPr>
    </w:p>
    <w:p w:rsidR="0000382B" w:rsidRDefault="0000382B" w:rsidP="004A322D">
      <w:pPr>
        <w:tabs>
          <w:tab w:val="left" w:pos="0"/>
          <w:tab w:val="left" w:pos="2460"/>
          <w:tab w:val="center" w:pos="7285"/>
        </w:tabs>
        <w:ind w:firstLine="567"/>
        <w:jc w:val="center"/>
        <w:rPr>
          <w:b/>
          <w:bCs/>
          <w:i/>
          <w:sz w:val="27"/>
          <w:szCs w:val="27"/>
          <w:lang w:val="uk-UA"/>
        </w:rPr>
      </w:pPr>
    </w:p>
    <w:p w:rsidR="0000382B" w:rsidRDefault="0000382B" w:rsidP="004A322D">
      <w:pPr>
        <w:tabs>
          <w:tab w:val="left" w:pos="0"/>
          <w:tab w:val="left" w:pos="2460"/>
          <w:tab w:val="center" w:pos="7285"/>
        </w:tabs>
        <w:ind w:firstLine="567"/>
        <w:jc w:val="center"/>
        <w:rPr>
          <w:b/>
          <w:bCs/>
          <w:i/>
          <w:sz w:val="27"/>
          <w:szCs w:val="27"/>
          <w:lang w:val="uk-UA"/>
        </w:rPr>
      </w:pPr>
    </w:p>
    <w:p w:rsidR="0000382B" w:rsidRDefault="0000382B" w:rsidP="004A322D">
      <w:pPr>
        <w:tabs>
          <w:tab w:val="left" w:pos="0"/>
          <w:tab w:val="left" w:pos="2460"/>
          <w:tab w:val="center" w:pos="7285"/>
        </w:tabs>
        <w:ind w:firstLine="567"/>
        <w:jc w:val="center"/>
        <w:rPr>
          <w:b/>
          <w:bCs/>
          <w:i/>
          <w:sz w:val="27"/>
          <w:szCs w:val="27"/>
          <w:lang w:val="uk-UA"/>
        </w:rPr>
      </w:pPr>
    </w:p>
    <w:p w:rsidR="0000382B" w:rsidRDefault="0000382B" w:rsidP="004A322D">
      <w:pPr>
        <w:tabs>
          <w:tab w:val="left" w:pos="0"/>
          <w:tab w:val="left" w:pos="2460"/>
          <w:tab w:val="center" w:pos="7285"/>
        </w:tabs>
        <w:ind w:firstLine="567"/>
        <w:jc w:val="center"/>
        <w:rPr>
          <w:b/>
          <w:bCs/>
          <w:i/>
          <w:sz w:val="27"/>
          <w:szCs w:val="27"/>
          <w:lang w:val="uk-UA"/>
        </w:rPr>
      </w:pPr>
    </w:p>
    <w:p w:rsidR="0000382B" w:rsidRDefault="0000382B" w:rsidP="004A322D">
      <w:pPr>
        <w:tabs>
          <w:tab w:val="left" w:pos="0"/>
          <w:tab w:val="left" w:pos="2460"/>
          <w:tab w:val="center" w:pos="7285"/>
        </w:tabs>
        <w:ind w:firstLine="567"/>
        <w:jc w:val="center"/>
        <w:rPr>
          <w:b/>
          <w:bCs/>
          <w:i/>
          <w:sz w:val="27"/>
          <w:szCs w:val="27"/>
          <w:lang w:val="uk-UA"/>
        </w:rPr>
      </w:pPr>
    </w:p>
    <w:p w:rsidR="004A322D" w:rsidRPr="00A602F7" w:rsidRDefault="004A322D" w:rsidP="004A322D">
      <w:pPr>
        <w:tabs>
          <w:tab w:val="left" w:pos="0"/>
          <w:tab w:val="left" w:pos="2460"/>
          <w:tab w:val="center" w:pos="7285"/>
        </w:tabs>
        <w:ind w:firstLine="567"/>
        <w:jc w:val="center"/>
        <w:rPr>
          <w:b/>
          <w:bCs/>
          <w:i/>
          <w:sz w:val="27"/>
          <w:szCs w:val="27"/>
          <w:lang w:val="uk-UA"/>
        </w:rPr>
      </w:pPr>
      <w:r w:rsidRPr="00A602F7">
        <w:rPr>
          <w:b/>
          <w:bCs/>
          <w:i/>
          <w:sz w:val="27"/>
          <w:szCs w:val="27"/>
          <w:lang w:val="uk-UA"/>
        </w:rPr>
        <w:lastRenderedPageBreak/>
        <w:t>І</w:t>
      </w:r>
      <w:r w:rsidR="004F3FAC" w:rsidRPr="00A602F7">
        <w:rPr>
          <w:b/>
          <w:bCs/>
          <w:i/>
          <w:sz w:val="27"/>
          <w:szCs w:val="27"/>
          <w:lang w:val="uk-UA"/>
        </w:rPr>
        <w:t xml:space="preserve"> РОЗДІЛ</w:t>
      </w:r>
      <w:r w:rsidRPr="00A602F7">
        <w:rPr>
          <w:b/>
          <w:bCs/>
          <w:i/>
          <w:sz w:val="27"/>
          <w:szCs w:val="27"/>
          <w:lang w:val="uk-UA"/>
        </w:rPr>
        <w:t>. АНАЛІЗ РОБОТИ ЗА</w:t>
      </w:r>
      <w:r w:rsidR="00094FBF">
        <w:rPr>
          <w:b/>
          <w:bCs/>
          <w:i/>
          <w:sz w:val="27"/>
          <w:szCs w:val="27"/>
          <w:lang w:val="uk-UA"/>
        </w:rPr>
        <w:t>КЛАДУ ДОШКІЛЬНОЇ ОСВІТИ ЗА  2024/2025</w:t>
      </w:r>
      <w:r w:rsidRPr="00A602F7">
        <w:rPr>
          <w:b/>
          <w:bCs/>
          <w:i/>
          <w:sz w:val="27"/>
          <w:szCs w:val="27"/>
          <w:lang w:val="uk-UA"/>
        </w:rPr>
        <w:t xml:space="preserve"> НАВЧАЛЬНИЙ РІК </w:t>
      </w:r>
    </w:p>
    <w:p w:rsidR="004A322D" w:rsidRPr="00A602F7" w:rsidRDefault="00094FBF" w:rsidP="004A322D">
      <w:pPr>
        <w:tabs>
          <w:tab w:val="left" w:pos="0"/>
          <w:tab w:val="left" w:pos="2460"/>
          <w:tab w:val="center" w:pos="7285"/>
        </w:tabs>
        <w:ind w:firstLine="567"/>
        <w:jc w:val="center"/>
        <w:rPr>
          <w:b/>
          <w:bCs/>
          <w:i/>
          <w:sz w:val="27"/>
          <w:szCs w:val="27"/>
          <w:lang w:val="uk-UA"/>
        </w:rPr>
      </w:pPr>
      <w:r>
        <w:rPr>
          <w:b/>
          <w:bCs/>
          <w:i/>
          <w:sz w:val="27"/>
          <w:szCs w:val="27"/>
          <w:lang w:val="uk-UA"/>
        </w:rPr>
        <w:t>ТА ЗАВДАННЯ НА 2025/2026</w:t>
      </w:r>
      <w:r w:rsidR="004A322D" w:rsidRPr="00A602F7">
        <w:rPr>
          <w:b/>
          <w:bCs/>
          <w:i/>
          <w:sz w:val="27"/>
          <w:szCs w:val="27"/>
          <w:lang w:val="uk-UA"/>
        </w:rPr>
        <w:t xml:space="preserve"> НАВЧАЛЬНИЙ РІК</w:t>
      </w:r>
    </w:p>
    <w:p w:rsidR="008E151F" w:rsidRPr="00A602F7" w:rsidRDefault="00967A61" w:rsidP="00692729">
      <w:pPr>
        <w:tabs>
          <w:tab w:val="left" w:pos="0"/>
          <w:tab w:val="left" w:pos="2460"/>
          <w:tab w:val="center" w:pos="7285"/>
        </w:tabs>
        <w:ind w:firstLine="567"/>
        <w:jc w:val="center"/>
        <w:rPr>
          <w:b/>
          <w:bCs/>
          <w:i/>
          <w:sz w:val="27"/>
          <w:szCs w:val="27"/>
          <w:lang w:val="uk-UA"/>
        </w:rPr>
      </w:pPr>
      <w:r w:rsidRPr="00A602F7">
        <w:rPr>
          <w:b/>
          <w:bCs/>
          <w:i/>
          <w:sz w:val="27"/>
          <w:szCs w:val="27"/>
          <w:lang w:val="uk-UA"/>
        </w:rPr>
        <w:t xml:space="preserve"> </w:t>
      </w:r>
      <w:r w:rsidR="00606BA0" w:rsidRPr="00A602F7">
        <w:rPr>
          <w:b/>
          <w:bCs/>
          <w:i/>
          <w:sz w:val="27"/>
          <w:szCs w:val="27"/>
          <w:lang w:val="uk-UA"/>
        </w:rPr>
        <w:t>ФАХОВА ДІЯЛЬНІСТЬ ПЕДАГОГІЧНИХ ПРАЦІВНИКІВ ЗАКЛАДУ ДОШКІЛЬНОЇ ОСВІТИ</w:t>
      </w:r>
    </w:p>
    <w:p w:rsidR="00131503" w:rsidRPr="00A602F7" w:rsidRDefault="008B2321" w:rsidP="001A3A78">
      <w:pPr>
        <w:tabs>
          <w:tab w:val="left" w:pos="0"/>
          <w:tab w:val="left" w:pos="2460"/>
          <w:tab w:val="center" w:pos="7285"/>
        </w:tabs>
        <w:ind w:firstLine="567"/>
        <w:jc w:val="both"/>
        <w:rPr>
          <w:bCs/>
          <w:sz w:val="27"/>
          <w:szCs w:val="27"/>
          <w:lang w:val="uk-UA"/>
        </w:rPr>
      </w:pPr>
      <w:r w:rsidRPr="00A602F7">
        <w:rPr>
          <w:bCs/>
          <w:sz w:val="27"/>
          <w:szCs w:val="27"/>
          <w:lang w:val="uk-UA"/>
        </w:rPr>
        <w:t>Вовчансько-Хутір</w:t>
      </w:r>
      <w:r w:rsidR="00131503" w:rsidRPr="00A602F7">
        <w:rPr>
          <w:bCs/>
          <w:sz w:val="27"/>
          <w:szCs w:val="27"/>
          <w:lang w:val="uk-UA"/>
        </w:rPr>
        <w:t xml:space="preserve">ський ЗДО </w:t>
      </w:r>
      <w:r w:rsidR="00D42312" w:rsidRPr="00A602F7">
        <w:rPr>
          <w:bCs/>
          <w:sz w:val="27"/>
          <w:szCs w:val="27"/>
          <w:lang w:val="uk-UA"/>
        </w:rPr>
        <w:t>(ясла-садок)</w:t>
      </w:r>
      <w:r w:rsidRPr="00A602F7">
        <w:rPr>
          <w:bCs/>
          <w:sz w:val="27"/>
          <w:szCs w:val="27"/>
          <w:lang w:val="uk-UA"/>
        </w:rPr>
        <w:t xml:space="preserve"> «Дзвіноч</w:t>
      </w:r>
      <w:r w:rsidR="00131503" w:rsidRPr="00A602F7">
        <w:rPr>
          <w:bCs/>
          <w:sz w:val="27"/>
          <w:szCs w:val="27"/>
          <w:lang w:val="uk-UA"/>
        </w:rPr>
        <w:t>ок» укомплектований педагогічними кадрами:</w:t>
      </w:r>
    </w:p>
    <w:p w:rsidR="00131503" w:rsidRPr="001D0651" w:rsidRDefault="00131503" w:rsidP="001A3A78">
      <w:pPr>
        <w:tabs>
          <w:tab w:val="left" w:pos="0"/>
          <w:tab w:val="left" w:pos="2460"/>
          <w:tab w:val="center" w:pos="7285"/>
        </w:tabs>
        <w:ind w:firstLine="567"/>
        <w:jc w:val="both"/>
        <w:rPr>
          <w:bCs/>
          <w:sz w:val="27"/>
          <w:szCs w:val="27"/>
          <w:lang w:val="uk-UA"/>
        </w:rPr>
      </w:pPr>
      <w:r w:rsidRPr="001D0651">
        <w:rPr>
          <w:bCs/>
          <w:sz w:val="27"/>
          <w:szCs w:val="27"/>
          <w:lang w:val="uk-UA"/>
        </w:rPr>
        <w:t xml:space="preserve">1 директор, </w:t>
      </w:r>
      <w:r w:rsidR="00094FBF">
        <w:rPr>
          <w:bCs/>
          <w:sz w:val="27"/>
          <w:szCs w:val="27"/>
          <w:lang w:val="uk-UA"/>
        </w:rPr>
        <w:t>1</w:t>
      </w:r>
      <w:r w:rsidR="009629FC" w:rsidRPr="001D0651">
        <w:rPr>
          <w:bCs/>
          <w:sz w:val="27"/>
          <w:szCs w:val="27"/>
          <w:lang w:val="uk-UA"/>
        </w:rPr>
        <w:t xml:space="preserve"> вихователя</w:t>
      </w:r>
      <w:r w:rsidR="008B2321" w:rsidRPr="001D0651">
        <w:rPr>
          <w:bCs/>
          <w:sz w:val="27"/>
          <w:szCs w:val="27"/>
          <w:lang w:val="uk-UA"/>
        </w:rPr>
        <w:t>.</w:t>
      </w:r>
      <w:r w:rsidR="00094FBF">
        <w:rPr>
          <w:bCs/>
          <w:sz w:val="27"/>
          <w:szCs w:val="27"/>
          <w:lang w:val="uk-UA"/>
        </w:rPr>
        <w:t xml:space="preserve"> Всього: 2 педагогічних працівники</w:t>
      </w:r>
      <w:r w:rsidRPr="001D0651">
        <w:rPr>
          <w:bCs/>
          <w:sz w:val="27"/>
          <w:szCs w:val="27"/>
          <w:lang w:val="uk-UA"/>
        </w:rPr>
        <w:t>.</w:t>
      </w:r>
    </w:p>
    <w:p w:rsidR="008C66CD" w:rsidRPr="001D0651" w:rsidRDefault="00A55171" w:rsidP="008B2321">
      <w:pPr>
        <w:ind w:firstLine="567"/>
        <w:jc w:val="center"/>
        <w:rPr>
          <w:b/>
          <w:sz w:val="27"/>
          <w:szCs w:val="27"/>
          <w:lang w:val="uk-UA"/>
        </w:rPr>
      </w:pPr>
      <w:r w:rsidRPr="001D0651">
        <w:rPr>
          <w:b/>
          <w:sz w:val="27"/>
          <w:szCs w:val="27"/>
          <w:lang w:val="uk-UA"/>
        </w:rPr>
        <w:t>Освітній рівень педагогів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2"/>
        <w:gridCol w:w="2389"/>
        <w:gridCol w:w="1858"/>
        <w:gridCol w:w="1669"/>
        <w:gridCol w:w="2836"/>
      </w:tblGrid>
      <w:tr w:rsidR="00E13050" w:rsidRPr="001D0651" w:rsidTr="00094FBF">
        <w:trPr>
          <w:trHeight w:val="320"/>
        </w:trPr>
        <w:tc>
          <w:tcPr>
            <w:tcW w:w="1134" w:type="dxa"/>
            <w:vMerge w:val="restart"/>
            <w:shd w:val="clear" w:color="auto" w:fill="FFFFFF" w:themeFill="background1"/>
          </w:tcPr>
          <w:p w:rsidR="00E13050" w:rsidRPr="001D0651" w:rsidRDefault="00E13050" w:rsidP="001A3A78">
            <w:pPr>
              <w:ind w:firstLine="567"/>
              <w:jc w:val="center"/>
              <w:rPr>
                <w:sz w:val="27"/>
                <w:szCs w:val="27"/>
                <w:lang w:val="uk-UA"/>
              </w:rPr>
            </w:pPr>
            <w:r w:rsidRPr="001D0651">
              <w:rPr>
                <w:sz w:val="27"/>
                <w:szCs w:val="27"/>
              </w:rPr>
              <w:t>№</w:t>
            </w:r>
            <w:r w:rsidRPr="001D0651">
              <w:rPr>
                <w:sz w:val="27"/>
                <w:szCs w:val="27"/>
                <w:lang w:val="uk-UA"/>
              </w:rPr>
              <w:t>з\р</w:t>
            </w:r>
          </w:p>
        </w:tc>
        <w:tc>
          <w:tcPr>
            <w:tcW w:w="3972" w:type="dxa"/>
            <w:vMerge w:val="restart"/>
            <w:shd w:val="clear" w:color="auto" w:fill="FFFFFF" w:themeFill="background1"/>
          </w:tcPr>
          <w:p w:rsidR="00E13050" w:rsidRPr="001D0651" w:rsidRDefault="00E13050" w:rsidP="001A3A78">
            <w:pPr>
              <w:ind w:firstLine="567"/>
              <w:jc w:val="center"/>
              <w:rPr>
                <w:sz w:val="27"/>
                <w:szCs w:val="27"/>
              </w:rPr>
            </w:pPr>
            <w:r w:rsidRPr="001D0651">
              <w:rPr>
                <w:sz w:val="27"/>
                <w:szCs w:val="27"/>
              </w:rPr>
              <w:t>Категорія</w:t>
            </w:r>
          </w:p>
          <w:p w:rsidR="00E13050" w:rsidRPr="001D0651" w:rsidRDefault="00E13050" w:rsidP="001A3A78">
            <w:pPr>
              <w:ind w:firstLine="567"/>
              <w:jc w:val="center"/>
              <w:rPr>
                <w:sz w:val="27"/>
                <w:szCs w:val="27"/>
              </w:rPr>
            </w:pPr>
            <w:r w:rsidRPr="001D0651">
              <w:rPr>
                <w:sz w:val="27"/>
                <w:szCs w:val="27"/>
              </w:rPr>
              <w:t>педпрацівника</w:t>
            </w:r>
          </w:p>
        </w:tc>
        <w:tc>
          <w:tcPr>
            <w:tcW w:w="2389" w:type="dxa"/>
            <w:vMerge w:val="restart"/>
            <w:shd w:val="clear" w:color="auto" w:fill="FFFFFF" w:themeFill="background1"/>
          </w:tcPr>
          <w:p w:rsidR="00E13050" w:rsidRPr="001D0651" w:rsidRDefault="00E13050" w:rsidP="001A3A78">
            <w:pPr>
              <w:ind w:firstLine="567"/>
              <w:jc w:val="center"/>
              <w:rPr>
                <w:sz w:val="27"/>
                <w:szCs w:val="27"/>
              </w:rPr>
            </w:pPr>
            <w:r w:rsidRPr="001D0651">
              <w:rPr>
                <w:sz w:val="27"/>
                <w:szCs w:val="27"/>
              </w:rPr>
              <w:t>Всьогопрацівників</w:t>
            </w:r>
          </w:p>
        </w:tc>
        <w:tc>
          <w:tcPr>
            <w:tcW w:w="3527" w:type="dxa"/>
            <w:gridSpan w:val="2"/>
            <w:shd w:val="clear" w:color="auto" w:fill="FFFFFF" w:themeFill="background1"/>
          </w:tcPr>
          <w:p w:rsidR="00E13050" w:rsidRPr="001D0651" w:rsidRDefault="00E13050" w:rsidP="001A3A78">
            <w:pPr>
              <w:ind w:firstLine="567"/>
              <w:jc w:val="center"/>
              <w:rPr>
                <w:sz w:val="27"/>
                <w:szCs w:val="27"/>
              </w:rPr>
            </w:pPr>
            <w:r w:rsidRPr="001D0651">
              <w:rPr>
                <w:sz w:val="27"/>
                <w:szCs w:val="27"/>
              </w:rPr>
              <w:t>Освіта</w:t>
            </w:r>
          </w:p>
        </w:tc>
        <w:tc>
          <w:tcPr>
            <w:tcW w:w="2836" w:type="dxa"/>
            <w:vMerge w:val="restart"/>
            <w:shd w:val="clear" w:color="auto" w:fill="FFFFFF" w:themeFill="background1"/>
          </w:tcPr>
          <w:p w:rsidR="00E13050" w:rsidRPr="001D0651" w:rsidRDefault="00804317" w:rsidP="00A55171">
            <w:pPr>
              <w:rPr>
                <w:sz w:val="27"/>
                <w:szCs w:val="27"/>
                <w:lang w:val="uk-UA"/>
              </w:rPr>
            </w:pPr>
            <w:r w:rsidRPr="001D0651">
              <w:rPr>
                <w:sz w:val="27"/>
                <w:szCs w:val="27"/>
              </w:rPr>
              <w:t>Молод</w:t>
            </w:r>
            <w:r w:rsidRPr="001D0651">
              <w:rPr>
                <w:sz w:val="27"/>
                <w:szCs w:val="27"/>
                <w:lang w:val="uk-UA"/>
              </w:rPr>
              <w:t>і</w:t>
            </w:r>
            <w:r w:rsidR="00131503" w:rsidRPr="001D0651">
              <w:rPr>
                <w:sz w:val="27"/>
                <w:szCs w:val="27"/>
              </w:rPr>
              <w:t xml:space="preserve"> педагог</w:t>
            </w:r>
            <w:r w:rsidR="00131503" w:rsidRPr="001D0651">
              <w:rPr>
                <w:sz w:val="27"/>
                <w:szCs w:val="27"/>
                <w:lang w:val="uk-UA"/>
              </w:rPr>
              <w:t>і</w:t>
            </w:r>
            <w:r w:rsidR="00131503" w:rsidRPr="001D0651">
              <w:rPr>
                <w:sz w:val="27"/>
                <w:szCs w:val="27"/>
              </w:rPr>
              <w:t>чн</w:t>
            </w:r>
            <w:r w:rsidR="00131503" w:rsidRPr="001D0651">
              <w:rPr>
                <w:sz w:val="27"/>
                <w:szCs w:val="27"/>
                <w:lang w:val="uk-UA"/>
              </w:rPr>
              <w:t>і</w:t>
            </w:r>
            <w:r w:rsidR="00131503" w:rsidRPr="001D0651">
              <w:rPr>
                <w:sz w:val="27"/>
                <w:szCs w:val="27"/>
              </w:rPr>
              <w:t>прац</w:t>
            </w:r>
            <w:r w:rsidR="00131503" w:rsidRPr="001D0651">
              <w:rPr>
                <w:sz w:val="27"/>
                <w:szCs w:val="27"/>
                <w:lang w:val="uk-UA"/>
              </w:rPr>
              <w:t>і</w:t>
            </w:r>
            <w:r w:rsidR="00131503" w:rsidRPr="001D0651">
              <w:rPr>
                <w:sz w:val="27"/>
                <w:szCs w:val="27"/>
              </w:rPr>
              <w:t>вники</w:t>
            </w:r>
            <w:r w:rsidR="00131503" w:rsidRPr="001D0651">
              <w:rPr>
                <w:sz w:val="27"/>
                <w:szCs w:val="27"/>
                <w:lang w:val="uk-UA"/>
              </w:rPr>
              <w:t xml:space="preserve"> (стаж до 5-ти років)</w:t>
            </w:r>
          </w:p>
        </w:tc>
      </w:tr>
      <w:tr w:rsidR="00E13050" w:rsidRPr="001D0651" w:rsidTr="00094FBF">
        <w:trPr>
          <w:trHeight w:val="320"/>
        </w:trPr>
        <w:tc>
          <w:tcPr>
            <w:tcW w:w="1134" w:type="dxa"/>
            <w:vMerge/>
            <w:shd w:val="clear" w:color="auto" w:fill="FFFFFF" w:themeFill="background1"/>
          </w:tcPr>
          <w:p w:rsidR="00E13050" w:rsidRPr="001D0651" w:rsidRDefault="00E13050" w:rsidP="001A3A78">
            <w:pPr>
              <w:ind w:firstLine="567"/>
              <w:jc w:val="center"/>
              <w:rPr>
                <w:sz w:val="27"/>
                <w:szCs w:val="27"/>
              </w:rPr>
            </w:pPr>
          </w:p>
        </w:tc>
        <w:tc>
          <w:tcPr>
            <w:tcW w:w="3972" w:type="dxa"/>
            <w:vMerge/>
            <w:shd w:val="clear" w:color="auto" w:fill="FFFFFF" w:themeFill="background1"/>
          </w:tcPr>
          <w:p w:rsidR="00E13050" w:rsidRPr="001D0651" w:rsidRDefault="00E13050" w:rsidP="001A3A78">
            <w:pPr>
              <w:ind w:firstLine="567"/>
              <w:jc w:val="center"/>
              <w:rPr>
                <w:sz w:val="27"/>
                <w:szCs w:val="27"/>
              </w:rPr>
            </w:pPr>
          </w:p>
        </w:tc>
        <w:tc>
          <w:tcPr>
            <w:tcW w:w="2389" w:type="dxa"/>
            <w:vMerge/>
            <w:shd w:val="clear" w:color="auto" w:fill="FFFFFF" w:themeFill="background1"/>
          </w:tcPr>
          <w:p w:rsidR="00E13050" w:rsidRPr="001D0651" w:rsidRDefault="00E13050" w:rsidP="001A3A78">
            <w:pPr>
              <w:ind w:firstLine="567"/>
              <w:jc w:val="center"/>
              <w:rPr>
                <w:sz w:val="27"/>
                <w:szCs w:val="27"/>
              </w:rPr>
            </w:pPr>
          </w:p>
        </w:tc>
        <w:tc>
          <w:tcPr>
            <w:tcW w:w="1858" w:type="dxa"/>
            <w:shd w:val="clear" w:color="auto" w:fill="FFFFFF" w:themeFill="background1"/>
          </w:tcPr>
          <w:p w:rsidR="00E13050" w:rsidRPr="001D0651" w:rsidRDefault="00E13050" w:rsidP="00A55171">
            <w:pPr>
              <w:rPr>
                <w:sz w:val="27"/>
                <w:szCs w:val="27"/>
              </w:rPr>
            </w:pPr>
            <w:r w:rsidRPr="001D0651">
              <w:rPr>
                <w:sz w:val="27"/>
                <w:szCs w:val="27"/>
              </w:rPr>
              <w:t>Середн</w:t>
            </w:r>
            <w:r w:rsidRPr="001D0651">
              <w:rPr>
                <w:sz w:val="27"/>
                <w:szCs w:val="27"/>
                <w:lang w:val="uk-UA"/>
              </w:rPr>
              <w:t>ьо-</w:t>
            </w:r>
            <w:r w:rsidRPr="001D0651">
              <w:rPr>
                <w:sz w:val="27"/>
                <w:szCs w:val="27"/>
              </w:rPr>
              <w:t>спеціальна</w:t>
            </w:r>
          </w:p>
        </w:tc>
        <w:tc>
          <w:tcPr>
            <w:tcW w:w="1669" w:type="dxa"/>
            <w:shd w:val="clear" w:color="auto" w:fill="FFFFFF" w:themeFill="background1"/>
          </w:tcPr>
          <w:p w:rsidR="00E13050" w:rsidRPr="001D0651" w:rsidRDefault="00E13050" w:rsidP="001A3A78">
            <w:pPr>
              <w:ind w:firstLine="567"/>
              <w:jc w:val="center"/>
              <w:rPr>
                <w:sz w:val="27"/>
                <w:szCs w:val="27"/>
              </w:rPr>
            </w:pPr>
            <w:r w:rsidRPr="001D0651">
              <w:rPr>
                <w:sz w:val="27"/>
                <w:szCs w:val="27"/>
              </w:rPr>
              <w:t>Вища</w:t>
            </w:r>
          </w:p>
        </w:tc>
        <w:tc>
          <w:tcPr>
            <w:tcW w:w="2836" w:type="dxa"/>
            <w:vMerge/>
            <w:shd w:val="clear" w:color="auto" w:fill="FFFFFF" w:themeFill="background1"/>
          </w:tcPr>
          <w:p w:rsidR="00E13050" w:rsidRPr="001D0651" w:rsidRDefault="00E13050" w:rsidP="001A3A78">
            <w:pPr>
              <w:ind w:firstLine="567"/>
              <w:jc w:val="center"/>
              <w:rPr>
                <w:sz w:val="27"/>
                <w:szCs w:val="27"/>
              </w:rPr>
            </w:pPr>
          </w:p>
        </w:tc>
      </w:tr>
      <w:tr w:rsidR="00E13050" w:rsidRPr="001D0651" w:rsidTr="00094FBF">
        <w:trPr>
          <w:trHeight w:val="508"/>
        </w:trPr>
        <w:tc>
          <w:tcPr>
            <w:tcW w:w="1134" w:type="dxa"/>
            <w:shd w:val="clear" w:color="auto" w:fill="FFFFFF" w:themeFill="background1"/>
          </w:tcPr>
          <w:p w:rsidR="00E13050" w:rsidRPr="001D0651" w:rsidRDefault="00014BA5" w:rsidP="008B2321">
            <w:pPr>
              <w:rPr>
                <w:sz w:val="27"/>
                <w:szCs w:val="27"/>
              </w:rPr>
            </w:pPr>
            <w:r w:rsidRPr="001D0651">
              <w:rPr>
                <w:sz w:val="27"/>
                <w:szCs w:val="27"/>
                <w:lang w:val="uk-UA"/>
              </w:rPr>
              <w:t>1</w:t>
            </w:r>
            <w:r w:rsidR="00E13050" w:rsidRPr="001D0651">
              <w:rPr>
                <w:sz w:val="27"/>
                <w:szCs w:val="27"/>
              </w:rPr>
              <w:t>.</w:t>
            </w:r>
          </w:p>
        </w:tc>
        <w:tc>
          <w:tcPr>
            <w:tcW w:w="3972" w:type="dxa"/>
            <w:shd w:val="clear" w:color="auto" w:fill="FFFFFF" w:themeFill="background1"/>
          </w:tcPr>
          <w:p w:rsidR="00E13050" w:rsidRPr="001D0651" w:rsidRDefault="00E13050" w:rsidP="008B2321">
            <w:pPr>
              <w:rPr>
                <w:sz w:val="27"/>
                <w:szCs w:val="27"/>
                <w:lang w:val="uk-UA"/>
              </w:rPr>
            </w:pPr>
            <w:r w:rsidRPr="001D0651">
              <w:rPr>
                <w:sz w:val="27"/>
                <w:szCs w:val="27"/>
                <w:lang w:val="uk-UA"/>
              </w:rPr>
              <w:t>Директор</w:t>
            </w:r>
          </w:p>
        </w:tc>
        <w:tc>
          <w:tcPr>
            <w:tcW w:w="2389" w:type="dxa"/>
            <w:shd w:val="clear" w:color="auto" w:fill="FFFFFF" w:themeFill="background1"/>
          </w:tcPr>
          <w:p w:rsidR="00E13050" w:rsidRPr="001D0651" w:rsidRDefault="00E13050" w:rsidP="001A3A78">
            <w:pPr>
              <w:ind w:firstLine="567"/>
              <w:jc w:val="center"/>
              <w:rPr>
                <w:sz w:val="27"/>
                <w:szCs w:val="27"/>
              </w:rPr>
            </w:pPr>
            <w:r w:rsidRPr="001D0651">
              <w:rPr>
                <w:sz w:val="27"/>
                <w:szCs w:val="27"/>
              </w:rPr>
              <w:t>1</w:t>
            </w:r>
          </w:p>
        </w:tc>
        <w:tc>
          <w:tcPr>
            <w:tcW w:w="1858" w:type="dxa"/>
            <w:shd w:val="clear" w:color="auto" w:fill="FFFFFF" w:themeFill="background1"/>
          </w:tcPr>
          <w:p w:rsidR="00E13050" w:rsidRPr="001D0651" w:rsidRDefault="00E13050" w:rsidP="001A3A78">
            <w:pPr>
              <w:ind w:firstLine="567"/>
              <w:jc w:val="center"/>
              <w:rPr>
                <w:sz w:val="27"/>
                <w:szCs w:val="27"/>
              </w:rPr>
            </w:pPr>
          </w:p>
        </w:tc>
        <w:tc>
          <w:tcPr>
            <w:tcW w:w="1669" w:type="dxa"/>
            <w:shd w:val="clear" w:color="auto" w:fill="FFFFFF" w:themeFill="background1"/>
          </w:tcPr>
          <w:p w:rsidR="00E13050" w:rsidRPr="001D0651" w:rsidRDefault="00E13050" w:rsidP="001A3A78">
            <w:pPr>
              <w:ind w:firstLine="567"/>
              <w:jc w:val="center"/>
              <w:rPr>
                <w:sz w:val="27"/>
                <w:szCs w:val="27"/>
              </w:rPr>
            </w:pPr>
            <w:r w:rsidRPr="001D0651">
              <w:rPr>
                <w:sz w:val="27"/>
                <w:szCs w:val="27"/>
              </w:rPr>
              <w:t>1</w:t>
            </w:r>
          </w:p>
        </w:tc>
        <w:tc>
          <w:tcPr>
            <w:tcW w:w="2836" w:type="dxa"/>
            <w:shd w:val="clear" w:color="auto" w:fill="FFFFFF" w:themeFill="background1"/>
          </w:tcPr>
          <w:p w:rsidR="00E13050" w:rsidRPr="001D0651" w:rsidRDefault="00E13050" w:rsidP="001A3A78">
            <w:pPr>
              <w:ind w:firstLine="567"/>
              <w:jc w:val="center"/>
              <w:rPr>
                <w:sz w:val="27"/>
                <w:szCs w:val="27"/>
              </w:rPr>
            </w:pPr>
          </w:p>
        </w:tc>
      </w:tr>
      <w:tr w:rsidR="008B2321" w:rsidRPr="001D0651" w:rsidTr="00094FBF">
        <w:trPr>
          <w:trHeight w:val="304"/>
        </w:trPr>
        <w:tc>
          <w:tcPr>
            <w:tcW w:w="1134" w:type="dxa"/>
            <w:shd w:val="clear" w:color="auto" w:fill="FFFFFF" w:themeFill="background1"/>
          </w:tcPr>
          <w:p w:rsidR="008B2321" w:rsidRPr="001D0651" w:rsidRDefault="008B2321" w:rsidP="008B2321">
            <w:pPr>
              <w:rPr>
                <w:sz w:val="27"/>
                <w:szCs w:val="27"/>
              </w:rPr>
            </w:pPr>
            <w:r w:rsidRPr="001D0651">
              <w:rPr>
                <w:sz w:val="27"/>
                <w:szCs w:val="27"/>
                <w:lang w:val="uk-UA"/>
              </w:rPr>
              <w:t xml:space="preserve">  2</w:t>
            </w:r>
            <w:r w:rsidRPr="001D0651">
              <w:rPr>
                <w:sz w:val="27"/>
                <w:szCs w:val="27"/>
              </w:rPr>
              <w:t>.</w:t>
            </w:r>
          </w:p>
        </w:tc>
        <w:tc>
          <w:tcPr>
            <w:tcW w:w="3972" w:type="dxa"/>
            <w:shd w:val="clear" w:color="auto" w:fill="FFFFFF" w:themeFill="background1"/>
          </w:tcPr>
          <w:p w:rsidR="008B2321" w:rsidRPr="001D0651" w:rsidRDefault="008B2321" w:rsidP="008B2321">
            <w:pPr>
              <w:rPr>
                <w:sz w:val="27"/>
                <w:szCs w:val="27"/>
              </w:rPr>
            </w:pPr>
            <w:r w:rsidRPr="001D0651">
              <w:rPr>
                <w:sz w:val="27"/>
                <w:szCs w:val="27"/>
              </w:rPr>
              <w:t>Вихователь</w:t>
            </w:r>
          </w:p>
        </w:tc>
        <w:tc>
          <w:tcPr>
            <w:tcW w:w="2389" w:type="dxa"/>
            <w:shd w:val="clear" w:color="auto" w:fill="FFFFFF" w:themeFill="background1"/>
          </w:tcPr>
          <w:p w:rsidR="008B2321" w:rsidRPr="001D0651" w:rsidRDefault="00094FBF" w:rsidP="00A5131B">
            <w:pPr>
              <w:ind w:firstLine="567"/>
              <w:jc w:val="center"/>
              <w:rPr>
                <w:sz w:val="27"/>
                <w:szCs w:val="27"/>
                <w:lang w:val="uk-UA"/>
              </w:rPr>
            </w:pPr>
            <w:r>
              <w:rPr>
                <w:sz w:val="27"/>
                <w:szCs w:val="27"/>
                <w:lang w:val="uk-UA"/>
              </w:rPr>
              <w:t>1</w:t>
            </w:r>
          </w:p>
        </w:tc>
        <w:tc>
          <w:tcPr>
            <w:tcW w:w="1858" w:type="dxa"/>
            <w:shd w:val="clear" w:color="auto" w:fill="FFFFFF" w:themeFill="background1"/>
          </w:tcPr>
          <w:p w:rsidR="008B2321" w:rsidRPr="001D0651" w:rsidRDefault="008B2321" w:rsidP="001C7162">
            <w:pPr>
              <w:ind w:firstLine="567"/>
              <w:jc w:val="center"/>
              <w:rPr>
                <w:sz w:val="27"/>
                <w:szCs w:val="27"/>
                <w:lang w:val="uk-UA"/>
              </w:rPr>
            </w:pPr>
          </w:p>
        </w:tc>
        <w:tc>
          <w:tcPr>
            <w:tcW w:w="1669" w:type="dxa"/>
            <w:shd w:val="clear" w:color="auto" w:fill="FFFFFF" w:themeFill="background1"/>
          </w:tcPr>
          <w:p w:rsidR="008B2321" w:rsidRPr="001D0651" w:rsidRDefault="00094FBF" w:rsidP="00A5131B">
            <w:pPr>
              <w:ind w:firstLine="567"/>
              <w:jc w:val="center"/>
              <w:rPr>
                <w:sz w:val="27"/>
                <w:szCs w:val="27"/>
                <w:lang w:val="uk-UA"/>
              </w:rPr>
            </w:pPr>
            <w:r>
              <w:rPr>
                <w:sz w:val="27"/>
                <w:szCs w:val="27"/>
                <w:lang w:val="uk-UA"/>
              </w:rPr>
              <w:t>1</w:t>
            </w:r>
          </w:p>
          <w:p w:rsidR="008B2321" w:rsidRPr="001D0651" w:rsidRDefault="008B2321" w:rsidP="00A5131B">
            <w:pPr>
              <w:pStyle w:val="a5"/>
              <w:ind w:left="1231"/>
              <w:rPr>
                <w:sz w:val="27"/>
                <w:szCs w:val="27"/>
              </w:rPr>
            </w:pPr>
          </w:p>
        </w:tc>
        <w:tc>
          <w:tcPr>
            <w:tcW w:w="2836" w:type="dxa"/>
            <w:shd w:val="clear" w:color="auto" w:fill="FFFFFF" w:themeFill="background1"/>
          </w:tcPr>
          <w:p w:rsidR="008B2321" w:rsidRPr="001D0651" w:rsidRDefault="008B2321" w:rsidP="00A5131B">
            <w:pPr>
              <w:ind w:firstLine="567"/>
              <w:jc w:val="center"/>
              <w:rPr>
                <w:sz w:val="27"/>
                <w:szCs w:val="27"/>
                <w:lang w:val="uk-UA"/>
              </w:rPr>
            </w:pPr>
          </w:p>
        </w:tc>
      </w:tr>
      <w:tr w:rsidR="008B2321" w:rsidRPr="001D0651" w:rsidTr="00094FBF">
        <w:trPr>
          <w:trHeight w:val="359"/>
        </w:trPr>
        <w:tc>
          <w:tcPr>
            <w:tcW w:w="1134" w:type="dxa"/>
            <w:shd w:val="clear" w:color="auto" w:fill="FFFFFF" w:themeFill="background1"/>
          </w:tcPr>
          <w:p w:rsidR="008B2321" w:rsidRPr="001D0651" w:rsidRDefault="008B2321" w:rsidP="001A3A78">
            <w:pPr>
              <w:ind w:firstLine="567"/>
              <w:jc w:val="center"/>
              <w:rPr>
                <w:sz w:val="27"/>
                <w:szCs w:val="27"/>
              </w:rPr>
            </w:pPr>
          </w:p>
        </w:tc>
        <w:tc>
          <w:tcPr>
            <w:tcW w:w="3972" w:type="dxa"/>
            <w:shd w:val="clear" w:color="auto" w:fill="FFFFFF" w:themeFill="background1"/>
          </w:tcPr>
          <w:p w:rsidR="008B2321" w:rsidRPr="001D0651" w:rsidRDefault="008B2321" w:rsidP="00A5131B">
            <w:pPr>
              <w:ind w:firstLine="567"/>
              <w:jc w:val="both"/>
              <w:rPr>
                <w:sz w:val="27"/>
                <w:szCs w:val="27"/>
                <w:lang w:val="uk-UA"/>
              </w:rPr>
            </w:pPr>
            <w:r w:rsidRPr="001D0651">
              <w:rPr>
                <w:sz w:val="27"/>
                <w:szCs w:val="27"/>
                <w:lang w:val="uk-UA"/>
              </w:rPr>
              <w:t>Всього:</w:t>
            </w:r>
          </w:p>
        </w:tc>
        <w:tc>
          <w:tcPr>
            <w:tcW w:w="2389" w:type="dxa"/>
            <w:shd w:val="clear" w:color="auto" w:fill="FFFFFF" w:themeFill="background1"/>
          </w:tcPr>
          <w:p w:rsidR="008B2321" w:rsidRPr="001D0651" w:rsidRDefault="00094FBF" w:rsidP="00A5131B">
            <w:pPr>
              <w:ind w:firstLine="567"/>
              <w:jc w:val="center"/>
              <w:rPr>
                <w:sz w:val="27"/>
                <w:szCs w:val="27"/>
                <w:lang w:val="uk-UA"/>
              </w:rPr>
            </w:pPr>
            <w:r>
              <w:rPr>
                <w:sz w:val="27"/>
                <w:szCs w:val="27"/>
                <w:lang w:val="uk-UA"/>
              </w:rPr>
              <w:t>2</w:t>
            </w:r>
          </w:p>
        </w:tc>
        <w:tc>
          <w:tcPr>
            <w:tcW w:w="1858" w:type="dxa"/>
            <w:shd w:val="clear" w:color="auto" w:fill="FFFFFF" w:themeFill="background1"/>
          </w:tcPr>
          <w:p w:rsidR="008B2321" w:rsidRPr="001D0651" w:rsidRDefault="008B2321" w:rsidP="00A5131B">
            <w:pPr>
              <w:ind w:firstLine="567"/>
              <w:jc w:val="center"/>
              <w:rPr>
                <w:sz w:val="27"/>
                <w:szCs w:val="27"/>
                <w:lang w:val="uk-UA"/>
              </w:rPr>
            </w:pPr>
          </w:p>
        </w:tc>
        <w:tc>
          <w:tcPr>
            <w:tcW w:w="1669" w:type="dxa"/>
            <w:shd w:val="clear" w:color="auto" w:fill="FFFFFF" w:themeFill="background1"/>
          </w:tcPr>
          <w:p w:rsidR="008B2321" w:rsidRPr="001D0651" w:rsidRDefault="00094FBF" w:rsidP="00A5131B">
            <w:pPr>
              <w:ind w:firstLine="567"/>
              <w:jc w:val="center"/>
              <w:rPr>
                <w:sz w:val="27"/>
                <w:szCs w:val="27"/>
                <w:lang w:val="uk-UA"/>
              </w:rPr>
            </w:pPr>
            <w:r>
              <w:rPr>
                <w:sz w:val="27"/>
                <w:szCs w:val="27"/>
                <w:lang w:val="uk-UA"/>
              </w:rPr>
              <w:t>2</w:t>
            </w:r>
          </w:p>
        </w:tc>
        <w:tc>
          <w:tcPr>
            <w:tcW w:w="2836" w:type="dxa"/>
            <w:shd w:val="clear" w:color="auto" w:fill="FFFFFF" w:themeFill="background1"/>
          </w:tcPr>
          <w:p w:rsidR="008B2321" w:rsidRPr="001D0651" w:rsidRDefault="008B2321" w:rsidP="00A5131B">
            <w:pPr>
              <w:ind w:firstLine="567"/>
              <w:jc w:val="center"/>
              <w:rPr>
                <w:sz w:val="27"/>
                <w:szCs w:val="27"/>
                <w:lang w:val="uk-UA"/>
              </w:rPr>
            </w:pPr>
          </w:p>
        </w:tc>
      </w:tr>
    </w:tbl>
    <w:p w:rsidR="0057677C" w:rsidRPr="001D0651" w:rsidRDefault="0057677C" w:rsidP="00094FBF">
      <w:pPr>
        <w:spacing w:before="75"/>
        <w:jc w:val="both"/>
        <w:rPr>
          <w:rFonts w:ascii="Arial" w:hAnsi="Arial" w:cs="Arial"/>
          <w:color w:val="000000"/>
          <w:sz w:val="27"/>
          <w:szCs w:val="27"/>
          <w:lang w:val="uk-UA"/>
        </w:rPr>
      </w:pPr>
    </w:p>
    <w:p w:rsidR="0057677C" w:rsidRPr="001D0651" w:rsidRDefault="0057677C" w:rsidP="00D340C0">
      <w:pPr>
        <w:widowControl w:val="0"/>
        <w:tabs>
          <w:tab w:val="left" w:pos="1287"/>
        </w:tabs>
        <w:autoSpaceDE w:val="0"/>
        <w:autoSpaceDN w:val="0"/>
        <w:adjustRightInd w:val="0"/>
        <w:ind w:firstLine="567"/>
        <w:jc w:val="both"/>
        <w:rPr>
          <w:sz w:val="27"/>
          <w:szCs w:val="27"/>
          <w:lang w:val="uk-UA"/>
        </w:rPr>
      </w:pPr>
      <w:r w:rsidRPr="001D0651">
        <w:rPr>
          <w:color w:val="000000"/>
          <w:sz w:val="27"/>
          <w:szCs w:val="27"/>
        </w:rPr>
        <w:t xml:space="preserve">Результативними та дієвими формами роботи з </w:t>
      </w:r>
      <w:r w:rsidRPr="001D0651">
        <w:rPr>
          <w:color w:val="000000"/>
          <w:sz w:val="27"/>
          <w:szCs w:val="27"/>
          <w:lang w:val="uk-UA"/>
        </w:rPr>
        <w:t>п</w:t>
      </w:r>
      <w:r w:rsidRPr="001D0651">
        <w:rPr>
          <w:bCs/>
          <w:color w:val="000000"/>
          <w:sz w:val="27"/>
          <w:szCs w:val="27"/>
          <w:lang w:val="uk-UA"/>
        </w:rPr>
        <w:t>ідвищення</w:t>
      </w:r>
      <w:r w:rsidR="00613BD7">
        <w:rPr>
          <w:bCs/>
          <w:color w:val="000000"/>
          <w:sz w:val="27"/>
          <w:szCs w:val="27"/>
          <w:lang w:val="uk-UA"/>
        </w:rPr>
        <w:t xml:space="preserve"> </w:t>
      </w:r>
      <w:r w:rsidRPr="001D0651">
        <w:rPr>
          <w:bCs/>
          <w:color w:val="000000"/>
          <w:sz w:val="27"/>
          <w:szCs w:val="27"/>
          <w:lang w:val="uk-UA"/>
        </w:rPr>
        <w:t>професійного рівня</w:t>
      </w:r>
      <w:r w:rsidRPr="001D0651">
        <w:rPr>
          <w:color w:val="000000"/>
          <w:sz w:val="27"/>
          <w:szCs w:val="27"/>
        </w:rPr>
        <w:t>стали</w:t>
      </w:r>
      <w:r w:rsidRPr="001D0651">
        <w:rPr>
          <w:rFonts w:ascii="Times New Roman CYR" w:hAnsi="Times New Roman CYR" w:cs="Times New Roman CYR"/>
          <w:sz w:val="27"/>
          <w:szCs w:val="27"/>
          <w:lang w:val="uk-UA"/>
        </w:rPr>
        <w:t>:</w:t>
      </w:r>
    </w:p>
    <w:p w:rsidR="0057677C" w:rsidRPr="001D0651" w:rsidRDefault="0057677C" w:rsidP="00D340C0">
      <w:pPr>
        <w:widowControl w:val="0"/>
        <w:tabs>
          <w:tab w:val="left" w:pos="1287"/>
        </w:tabs>
        <w:autoSpaceDE w:val="0"/>
        <w:autoSpaceDN w:val="0"/>
        <w:adjustRightInd w:val="0"/>
        <w:ind w:firstLine="567"/>
        <w:jc w:val="both"/>
        <w:rPr>
          <w:rFonts w:ascii="Times New Roman CYR" w:hAnsi="Times New Roman CYR" w:cs="Times New Roman CYR"/>
          <w:sz w:val="27"/>
          <w:szCs w:val="27"/>
          <w:lang w:val="uk-UA"/>
        </w:rPr>
      </w:pPr>
      <w:r w:rsidRPr="001D0651">
        <w:rPr>
          <w:rFonts w:ascii="Times New Roman CYR" w:hAnsi="Times New Roman CYR" w:cs="Times New Roman CYR"/>
          <w:sz w:val="27"/>
          <w:szCs w:val="27"/>
          <w:lang w:val="uk-UA"/>
        </w:rPr>
        <w:t xml:space="preserve">- педагогічні ради, </w:t>
      </w:r>
      <w:r w:rsidR="00307909" w:rsidRPr="001D0651">
        <w:rPr>
          <w:rFonts w:ascii="Times New Roman CYR" w:hAnsi="Times New Roman CYR" w:cs="Times New Roman CYR"/>
          <w:sz w:val="27"/>
          <w:szCs w:val="27"/>
          <w:lang w:val="uk-UA"/>
        </w:rPr>
        <w:t xml:space="preserve">семінари, </w:t>
      </w:r>
      <w:r w:rsidRPr="001D0651">
        <w:rPr>
          <w:rFonts w:ascii="Times New Roman CYR" w:hAnsi="Times New Roman CYR" w:cs="Times New Roman CYR"/>
          <w:sz w:val="27"/>
          <w:szCs w:val="27"/>
          <w:lang w:val="uk-UA"/>
        </w:rPr>
        <w:t xml:space="preserve">консультації </w:t>
      </w:r>
      <w:r w:rsidR="001C7162" w:rsidRPr="001D0651">
        <w:rPr>
          <w:rFonts w:ascii="Times New Roman CYR" w:hAnsi="Times New Roman CYR" w:cs="Times New Roman CYR"/>
          <w:sz w:val="27"/>
          <w:szCs w:val="27"/>
          <w:lang w:val="uk-UA"/>
        </w:rPr>
        <w:t>директора ЗДО</w:t>
      </w:r>
      <w:r w:rsidR="00AA2B1C" w:rsidRPr="001D0651">
        <w:rPr>
          <w:rFonts w:ascii="Times New Roman CYR" w:hAnsi="Times New Roman CYR" w:cs="Times New Roman CYR"/>
          <w:sz w:val="27"/>
          <w:szCs w:val="27"/>
          <w:lang w:val="uk-UA"/>
        </w:rPr>
        <w:t>;</w:t>
      </w:r>
    </w:p>
    <w:p w:rsidR="0057677C" w:rsidRPr="001D0651" w:rsidRDefault="0057677C" w:rsidP="00094FBF">
      <w:pPr>
        <w:widowControl w:val="0"/>
        <w:tabs>
          <w:tab w:val="left" w:pos="1287"/>
        </w:tabs>
        <w:autoSpaceDE w:val="0"/>
        <w:autoSpaceDN w:val="0"/>
        <w:adjustRightInd w:val="0"/>
        <w:ind w:firstLine="567"/>
        <w:jc w:val="both"/>
        <w:rPr>
          <w:rFonts w:ascii="Times New Roman CYR" w:hAnsi="Times New Roman CYR" w:cs="Times New Roman CYR"/>
          <w:sz w:val="27"/>
          <w:szCs w:val="27"/>
          <w:lang w:val="uk-UA"/>
        </w:rPr>
      </w:pPr>
      <w:r w:rsidRPr="001D0651">
        <w:rPr>
          <w:rFonts w:ascii="Times New Roman CYR" w:hAnsi="Times New Roman CYR" w:cs="Times New Roman CYR"/>
          <w:sz w:val="27"/>
          <w:szCs w:val="27"/>
          <w:lang w:val="uk-UA"/>
        </w:rPr>
        <w:t xml:space="preserve">- активна співпраця ЗДО   </w:t>
      </w:r>
      <w:r w:rsidR="00AA2B1C" w:rsidRPr="001D0651">
        <w:rPr>
          <w:rFonts w:ascii="Times New Roman CYR" w:hAnsi="Times New Roman CYR" w:cs="Times New Roman CYR"/>
          <w:sz w:val="27"/>
          <w:szCs w:val="27"/>
          <w:lang w:val="uk-UA"/>
        </w:rPr>
        <w:t xml:space="preserve">КВНЗ </w:t>
      </w:r>
      <w:r w:rsidRPr="001D0651">
        <w:rPr>
          <w:rFonts w:ascii="Times New Roman CYR" w:hAnsi="Times New Roman CYR" w:cs="Times New Roman CYR"/>
          <w:sz w:val="27"/>
          <w:szCs w:val="27"/>
          <w:lang w:val="uk-UA"/>
        </w:rPr>
        <w:t xml:space="preserve"> «Харківська </w:t>
      </w:r>
      <w:r w:rsidR="00AA2B1C" w:rsidRPr="001D0651">
        <w:rPr>
          <w:rFonts w:ascii="Times New Roman CYR" w:hAnsi="Times New Roman CYR" w:cs="Times New Roman CYR"/>
          <w:sz w:val="27"/>
          <w:szCs w:val="27"/>
          <w:lang w:val="uk-UA"/>
        </w:rPr>
        <w:t>академія неперервної освіти»</w:t>
      </w:r>
      <w:r w:rsidRPr="001D0651">
        <w:rPr>
          <w:rFonts w:ascii="Times New Roman CYR" w:hAnsi="Times New Roman CYR" w:cs="Times New Roman CYR"/>
          <w:sz w:val="27"/>
          <w:szCs w:val="27"/>
          <w:lang w:val="uk-UA"/>
        </w:rPr>
        <w:t>;</w:t>
      </w:r>
    </w:p>
    <w:p w:rsidR="00A5131B" w:rsidRPr="001D0651" w:rsidRDefault="0057677C" w:rsidP="001D0651">
      <w:pPr>
        <w:widowControl w:val="0"/>
        <w:tabs>
          <w:tab w:val="left" w:pos="1287"/>
        </w:tabs>
        <w:autoSpaceDE w:val="0"/>
        <w:autoSpaceDN w:val="0"/>
        <w:adjustRightInd w:val="0"/>
        <w:ind w:firstLine="567"/>
        <w:jc w:val="both"/>
        <w:rPr>
          <w:rFonts w:ascii="Times New Roman CYR" w:hAnsi="Times New Roman CYR" w:cs="Times New Roman CYR"/>
          <w:sz w:val="27"/>
          <w:szCs w:val="27"/>
          <w:lang w:val="uk-UA"/>
        </w:rPr>
      </w:pPr>
      <w:r w:rsidRPr="001D0651">
        <w:rPr>
          <w:rFonts w:ascii="Times New Roman CYR" w:hAnsi="Times New Roman CYR" w:cs="Times New Roman CYR"/>
          <w:b/>
          <w:sz w:val="27"/>
          <w:szCs w:val="27"/>
          <w:lang w:val="uk-UA"/>
        </w:rPr>
        <w:t xml:space="preserve">- </w:t>
      </w:r>
      <w:r w:rsidR="00AA2B1C" w:rsidRPr="001D0651">
        <w:rPr>
          <w:rFonts w:ascii="Times New Roman CYR" w:hAnsi="Times New Roman CYR" w:cs="Times New Roman CYR"/>
          <w:sz w:val="27"/>
          <w:szCs w:val="27"/>
          <w:lang w:val="uk-UA"/>
        </w:rPr>
        <w:t>співпраця з</w:t>
      </w:r>
      <w:r w:rsidR="00094FBF">
        <w:rPr>
          <w:rFonts w:ascii="Times New Roman CYR" w:hAnsi="Times New Roman CYR" w:cs="Times New Roman CYR"/>
          <w:sz w:val="27"/>
          <w:szCs w:val="27"/>
          <w:lang w:val="uk-UA"/>
        </w:rPr>
        <w:t xml:space="preserve"> </w:t>
      </w:r>
      <w:r w:rsidR="00A5131B" w:rsidRPr="001D0651">
        <w:rPr>
          <w:rFonts w:ascii="Times New Roman CYR" w:hAnsi="Times New Roman CYR" w:cs="Times New Roman CYR"/>
          <w:sz w:val="27"/>
          <w:szCs w:val="27"/>
          <w:lang w:val="uk-UA"/>
        </w:rPr>
        <w:t>Вовчансько-Хутірським ліцеєм</w:t>
      </w:r>
      <w:r w:rsidR="00094FBF">
        <w:rPr>
          <w:rFonts w:ascii="Times New Roman CYR" w:hAnsi="Times New Roman CYR" w:cs="Times New Roman CYR"/>
          <w:sz w:val="27"/>
          <w:szCs w:val="27"/>
          <w:lang w:val="uk-UA"/>
        </w:rPr>
        <w:t xml:space="preserve"> </w:t>
      </w:r>
      <w:r w:rsidR="00A5131B" w:rsidRPr="001D0651">
        <w:rPr>
          <w:rFonts w:ascii="Times New Roman CYR" w:hAnsi="Times New Roman CYR" w:cs="Times New Roman CYR"/>
          <w:sz w:val="27"/>
          <w:szCs w:val="27"/>
          <w:lang w:val="uk-UA"/>
        </w:rPr>
        <w:t xml:space="preserve">Вовчанської міської </w:t>
      </w:r>
      <w:r w:rsidR="00AA2B1C" w:rsidRPr="001D0651">
        <w:rPr>
          <w:rFonts w:ascii="Times New Roman CYR" w:hAnsi="Times New Roman CYR" w:cs="Times New Roman CYR"/>
          <w:sz w:val="27"/>
          <w:szCs w:val="27"/>
          <w:lang w:val="uk-UA"/>
        </w:rPr>
        <w:t>ради.</w:t>
      </w:r>
    </w:p>
    <w:p w:rsidR="00886647" w:rsidRPr="001D0651" w:rsidRDefault="00886647" w:rsidP="00C3212B">
      <w:pPr>
        <w:shd w:val="clear" w:color="auto" w:fill="FFFFFF"/>
        <w:ind w:firstLine="567"/>
        <w:jc w:val="both"/>
        <w:rPr>
          <w:color w:val="000000"/>
          <w:sz w:val="27"/>
          <w:szCs w:val="27"/>
          <w:lang w:val="uk-UA"/>
        </w:rPr>
      </w:pPr>
      <w:r w:rsidRPr="001D0651">
        <w:rPr>
          <w:color w:val="000000"/>
          <w:sz w:val="27"/>
          <w:szCs w:val="27"/>
          <w:lang w:val="uk-UA"/>
        </w:rPr>
        <w:t>Протягом навчальн</w:t>
      </w:r>
      <w:r w:rsidR="00D340C0" w:rsidRPr="001D0651">
        <w:rPr>
          <w:color w:val="000000"/>
          <w:sz w:val="27"/>
          <w:szCs w:val="27"/>
          <w:lang w:val="uk-UA"/>
        </w:rPr>
        <w:t>ого року</w:t>
      </w:r>
      <w:r w:rsidRPr="001D0651">
        <w:rPr>
          <w:color w:val="000000"/>
          <w:sz w:val="27"/>
          <w:szCs w:val="27"/>
          <w:lang w:val="uk-UA"/>
        </w:rPr>
        <w:t xml:space="preserve"> великої значимості надавалося підвищенню теоретичного рівня та фахової майстерності педаг</w:t>
      </w:r>
      <w:r w:rsidR="00094FBF">
        <w:rPr>
          <w:color w:val="000000"/>
          <w:sz w:val="27"/>
          <w:szCs w:val="27"/>
          <w:lang w:val="uk-UA"/>
        </w:rPr>
        <w:t>огу</w:t>
      </w:r>
      <w:r w:rsidR="00A5131B" w:rsidRPr="001D0651">
        <w:rPr>
          <w:color w:val="000000"/>
          <w:sz w:val="27"/>
          <w:szCs w:val="27"/>
          <w:lang w:val="uk-UA"/>
        </w:rPr>
        <w:t xml:space="preserve">. </w:t>
      </w:r>
    </w:p>
    <w:p w:rsidR="00886647" w:rsidRPr="001D0651" w:rsidRDefault="00A5131B" w:rsidP="00C3212B">
      <w:pPr>
        <w:shd w:val="clear" w:color="auto" w:fill="FFFFFF"/>
        <w:ind w:firstLine="567"/>
        <w:jc w:val="both"/>
        <w:rPr>
          <w:color w:val="000000"/>
          <w:sz w:val="27"/>
          <w:szCs w:val="27"/>
          <w:lang w:val="uk-UA"/>
        </w:rPr>
      </w:pPr>
      <w:r w:rsidRPr="001D0651">
        <w:rPr>
          <w:color w:val="000000"/>
          <w:sz w:val="27"/>
          <w:szCs w:val="27"/>
          <w:lang w:val="uk-UA"/>
        </w:rPr>
        <w:t xml:space="preserve"> Її</w:t>
      </w:r>
      <w:r w:rsidR="00886647" w:rsidRPr="001D0651">
        <w:rPr>
          <w:color w:val="000000"/>
          <w:sz w:val="27"/>
          <w:szCs w:val="27"/>
          <w:lang w:val="uk-UA"/>
        </w:rPr>
        <w:t xml:space="preserve"> досягнення успішно оцінені за модулями освітньо-тематичного плану: соціально-гуманітарним, професійним та творчим. Одержані знання активно впроваджувалися в практичну роботу з дітьми, це значно підвищи</w:t>
      </w:r>
      <w:r w:rsidR="00D340C0" w:rsidRPr="001D0651">
        <w:rPr>
          <w:color w:val="000000"/>
          <w:sz w:val="27"/>
          <w:szCs w:val="27"/>
          <w:lang w:val="uk-UA"/>
        </w:rPr>
        <w:t xml:space="preserve">ло  рівень  з питань роботи за </w:t>
      </w:r>
      <w:r w:rsidR="00AE075B" w:rsidRPr="001D0651">
        <w:rPr>
          <w:color w:val="000000"/>
          <w:sz w:val="27"/>
          <w:szCs w:val="27"/>
          <w:lang w:val="uk-UA"/>
        </w:rPr>
        <w:t>о</w:t>
      </w:r>
      <w:r w:rsidR="00886647" w:rsidRPr="001D0651">
        <w:rPr>
          <w:color w:val="000000"/>
          <w:sz w:val="27"/>
          <w:szCs w:val="27"/>
          <w:lang w:val="uk-UA"/>
        </w:rPr>
        <w:t xml:space="preserve">світньою  програмою виховання і навчання дітей від двох до семи років «Дитина». Кожен педагог із метою підвищення професійного рівня брав участь у методичному навчанні відповідно до теми самоосвіти. </w:t>
      </w:r>
      <w:r w:rsidR="00D80A65">
        <w:rPr>
          <w:color w:val="000000"/>
          <w:sz w:val="27"/>
          <w:szCs w:val="27"/>
          <w:lang w:val="uk-UA"/>
        </w:rPr>
        <w:t>Треба відмітити, що педагог поглиблено працює</w:t>
      </w:r>
      <w:r w:rsidR="00886647" w:rsidRPr="001D0651">
        <w:rPr>
          <w:color w:val="000000"/>
          <w:sz w:val="27"/>
          <w:szCs w:val="27"/>
          <w:lang w:val="uk-UA"/>
        </w:rPr>
        <w:t xml:space="preserve"> над своїми методичними темами, під</w:t>
      </w:r>
      <w:r w:rsidR="002D624C" w:rsidRPr="001D0651">
        <w:rPr>
          <w:color w:val="000000"/>
          <w:sz w:val="27"/>
          <w:szCs w:val="27"/>
          <w:lang w:val="uk-UA"/>
        </w:rPr>
        <w:t xml:space="preserve">вищуючи свій професійний рівень. </w:t>
      </w:r>
    </w:p>
    <w:p w:rsidR="0057677C" w:rsidRPr="001D0651" w:rsidRDefault="00535B56" w:rsidP="00C3212B">
      <w:pPr>
        <w:widowControl w:val="0"/>
        <w:suppressAutoHyphens/>
        <w:ind w:firstLine="567"/>
        <w:jc w:val="both"/>
        <w:rPr>
          <w:rFonts w:eastAsia="Tahoma"/>
          <w:sz w:val="27"/>
          <w:szCs w:val="27"/>
          <w:lang w:val="uk-UA"/>
        </w:rPr>
      </w:pPr>
      <w:r w:rsidRPr="001D0651">
        <w:rPr>
          <w:rFonts w:eastAsia="Tahoma"/>
          <w:sz w:val="27"/>
          <w:szCs w:val="27"/>
          <w:lang w:val="uk-UA"/>
        </w:rPr>
        <w:t xml:space="preserve">Упродовж </w:t>
      </w:r>
      <w:r w:rsidR="0057677C" w:rsidRPr="001D0651">
        <w:rPr>
          <w:rFonts w:eastAsia="Tahoma"/>
          <w:sz w:val="27"/>
          <w:szCs w:val="27"/>
          <w:lang w:val="uk-UA"/>
        </w:rPr>
        <w:t>року в ЗДО здійсн</w:t>
      </w:r>
      <w:r w:rsidR="00AE075B" w:rsidRPr="001D0651">
        <w:rPr>
          <w:rFonts w:eastAsia="Tahoma"/>
          <w:sz w:val="27"/>
          <w:szCs w:val="27"/>
          <w:lang w:val="uk-UA"/>
        </w:rPr>
        <w:t xml:space="preserve">ювалась робота </w:t>
      </w:r>
      <w:r w:rsidR="00D80A65">
        <w:rPr>
          <w:rFonts w:eastAsia="Tahoma"/>
          <w:sz w:val="27"/>
          <w:szCs w:val="27"/>
          <w:lang w:val="uk-UA"/>
        </w:rPr>
        <w:t>вихователя з самоосвіти</w:t>
      </w:r>
      <w:r w:rsidR="0057677C" w:rsidRPr="001D0651">
        <w:rPr>
          <w:rFonts w:eastAsia="Tahoma"/>
          <w:sz w:val="27"/>
          <w:szCs w:val="27"/>
          <w:lang w:val="uk-UA"/>
        </w:rPr>
        <w:t>, що проводилась в основному за такими напрямками:</w:t>
      </w:r>
    </w:p>
    <w:p w:rsidR="0057677C" w:rsidRPr="001D0651" w:rsidRDefault="0057677C" w:rsidP="008B33C9">
      <w:pPr>
        <w:pStyle w:val="a5"/>
        <w:widowControl w:val="0"/>
        <w:numPr>
          <w:ilvl w:val="0"/>
          <w:numId w:val="7"/>
        </w:numPr>
        <w:suppressAutoHyphens/>
        <w:jc w:val="both"/>
        <w:rPr>
          <w:rFonts w:eastAsia="Tahoma"/>
          <w:sz w:val="27"/>
          <w:szCs w:val="27"/>
        </w:rPr>
      </w:pPr>
      <w:r w:rsidRPr="001D0651">
        <w:rPr>
          <w:rFonts w:eastAsia="Tahoma"/>
          <w:sz w:val="27"/>
          <w:szCs w:val="27"/>
        </w:rPr>
        <w:t>самоосвіта педагогів з різних аспектів життєдіяльності дітей;</w:t>
      </w:r>
    </w:p>
    <w:p w:rsidR="0057677C" w:rsidRPr="001D0651" w:rsidRDefault="0057677C" w:rsidP="008B33C9">
      <w:pPr>
        <w:pStyle w:val="a5"/>
        <w:widowControl w:val="0"/>
        <w:numPr>
          <w:ilvl w:val="0"/>
          <w:numId w:val="7"/>
        </w:numPr>
        <w:suppressAutoHyphens/>
        <w:jc w:val="both"/>
        <w:rPr>
          <w:rFonts w:eastAsia="Tahoma"/>
          <w:sz w:val="27"/>
          <w:szCs w:val="27"/>
        </w:rPr>
      </w:pPr>
      <w:r w:rsidRPr="001D0651">
        <w:rPr>
          <w:rFonts w:eastAsia="Tahoma"/>
          <w:sz w:val="27"/>
          <w:szCs w:val="27"/>
        </w:rPr>
        <w:t>ознайомлення з періодичною професійною пресою;</w:t>
      </w:r>
    </w:p>
    <w:p w:rsidR="0057677C" w:rsidRPr="001D0651" w:rsidRDefault="0057677C" w:rsidP="008B33C9">
      <w:pPr>
        <w:pStyle w:val="a5"/>
        <w:widowControl w:val="0"/>
        <w:numPr>
          <w:ilvl w:val="0"/>
          <w:numId w:val="7"/>
        </w:numPr>
        <w:suppressAutoHyphens/>
        <w:jc w:val="both"/>
        <w:rPr>
          <w:rFonts w:eastAsia="Tahoma"/>
          <w:i/>
          <w:sz w:val="27"/>
          <w:szCs w:val="27"/>
        </w:rPr>
      </w:pPr>
      <w:r w:rsidRPr="001D0651">
        <w:rPr>
          <w:rFonts w:eastAsia="Tahoma"/>
          <w:sz w:val="27"/>
          <w:szCs w:val="27"/>
        </w:rPr>
        <w:t xml:space="preserve">поглиблена індивідуальна робота над науково-методичною темою досвідченими педагогами з різних аспектів  </w:t>
      </w:r>
      <w:r w:rsidRPr="001D0651">
        <w:rPr>
          <w:rFonts w:eastAsia="Tahoma"/>
          <w:sz w:val="27"/>
          <w:szCs w:val="27"/>
        </w:rPr>
        <w:lastRenderedPageBreak/>
        <w:t>дошкільної освіти</w:t>
      </w:r>
      <w:r w:rsidRPr="001D0651">
        <w:rPr>
          <w:rFonts w:eastAsia="Tahoma"/>
          <w:i/>
          <w:sz w:val="27"/>
          <w:szCs w:val="27"/>
        </w:rPr>
        <w:t>.</w:t>
      </w:r>
    </w:p>
    <w:p w:rsidR="0057677C" w:rsidRPr="001D0651" w:rsidRDefault="0057677C" w:rsidP="00C3212B">
      <w:pPr>
        <w:widowControl w:val="0"/>
        <w:suppressAutoHyphens/>
        <w:ind w:firstLine="567"/>
        <w:jc w:val="both"/>
        <w:rPr>
          <w:rFonts w:eastAsia="Tahoma"/>
          <w:bCs/>
          <w:sz w:val="27"/>
          <w:szCs w:val="27"/>
          <w:lang w:val="uk-UA"/>
        </w:rPr>
      </w:pPr>
      <w:r w:rsidRPr="001D0651">
        <w:rPr>
          <w:rFonts w:eastAsia="Tahoma"/>
          <w:sz w:val="27"/>
          <w:szCs w:val="27"/>
          <w:lang w:val="uk-UA"/>
        </w:rPr>
        <w:t>Окрім самоосвіти в закладі використовувались й інші форми підвищення наук</w:t>
      </w:r>
      <w:r w:rsidR="00D80A65">
        <w:rPr>
          <w:rFonts w:eastAsia="Tahoma"/>
          <w:sz w:val="27"/>
          <w:szCs w:val="27"/>
          <w:lang w:val="uk-UA"/>
        </w:rPr>
        <w:t>ово-теоретичного рівня педагога</w:t>
      </w:r>
      <w:r w:rsidRPr="001D0651">
        <w:rPr>
          <w:rFonts w:eastAsia="Tahoma"/>
          <w:sz w:val="27"/>
          <w:szCs w:val="27"/>
          <w:lang w:val="uk-UA"/>
        </w:rPr>
        <w:t>: відвідування методичних об’єднань, педагогічних майстерень, м</w:t>
      </w:r>
      <w:r w:rsidR="00AE075B" w:rsidRPr="001D0651">
        <w:rPr>
          <w:rFonts w:eastAsia="Tahoma"/>
          <w:sz w:val="27"/>
          <w:szCs w:val="27"/>
          <w:lang w:val="uk-UA"/>
        </w:rPr>
        <w:t>айстер-класів</w:t>
      </w:r>
      <w:r w:rsidR="00C24E79" w:rsidRPr="001D0651">
        <w:rPr>
          <w:rFonts w:eastAsia="Tahoma"/>
          <w:sz w:val="27"/>
          <w:szCs w:val="27"/>
          <w:lang w:val="uk-UA"/>
        </w:rPr>
        <w:t>, які проводились</w:t>
      </w:r>
      <w:r w:rsidR="00D80A65">
        <w:rPr>
          <w:rFonts w:eastAsia="Tahoma"/>
          <w:sz w:val="27"/>
          <w:szCs w:val="27"/>
          <w:lang w:val="uk-UA"/>
        </w:rPr>
        <w:t xml:space="preserve"> </w:t>
      </w:r>
      <w:r w:rsidR="00C24E79" w:rsidRPr="001D0651">
        <w:rPr>
          <w:rFonts w:eastAsia="Tahoma"/>
          <w:sz w:val="27"/>
          <w:szCs w:val="27"/>
          <w:lang w:val="uk-UA"/>
        </w:rPr>
        <w:t>ві</w:t>
      </w:r>
      <w:r w:rsidR="00A5131B" w:rsidRPr="001D0651">
        <w:rPr>
          <w:rFonts w:eastAsia="Tahoma"/>
          <w:sz w:val="27"/>
          <w:szCs w:val="27"/>
          <w:lang w:val="uk-UA"/>
        </w:rPr>
        <w:t xml:space="preserve">дділом освіти Вовчанської міської </w:t>
      </w:r>
      <w:r w:rsidR="00C24E79" w:rsidRPr="001D0651">
        <w:rPr>
          <w:rFonts w:eastAsia="Tahoma"/>
          <w:sz w:val="27"/>
          <w:szCs w:val="27"/>
          <w:lang w:val="uk-UA"/>
        </w:rPr>
        <w:t>ради</w:t>
      </w:r>
      <w:r w:rsidRPr="001D0651">
        <w:rPr>
          <w:rFonts w:eastAsia="Tahoma"/>
          <w:sz w:val="27"/>
          <w:szCs w:val="27"/>
          <w:lang w:val="uk-UA"/>
        </w:rPr>
        <w:t>, вивчення прогресивного педагогічного досвіду з актуальних проблем дошкільної освіти засобами Інтернет-ресурсів.</w:t>
      </w:r>
      <w:r w:rsidR="00D80A65">
        <w:rPr>
          <w:rFonts w:eastAsia="Tahoma"/>
          <w:bCs/>
          <w:sz w:val="27"/>
          <w:szCs w:val="27"/>
          <w:lang w:val="uk-UA"/>
        </w:rPr>
        <w:t>Педагог застосовуює</w:t>
      </w:r>
      <w:r w:rsidR="002C1873" w:rsidRPr="001D0651">
        <w:rPr>
          <w:rFonts w:eastAsia="Tahoma"/>
          <w:bCs/>
          <w:sz w:val="27"/>
          <w:szCs w:val="27"/>
          <w:lang w:val="uk-UA"/>
        </w:rPr>
        <w:t xml:space="preserve"> сучасні технології та методики в освітньому процесі, які спрямовані на оволодіння здобувачами дошкільної освіти певними компетентностями та наскрізними уміннями.</w:t>
      </w:r>
    </w:p>
    <w:p w:rsidR="0057677C" w:rsidRPr="001D0651" w:rsidRDefault="0057677C" w:rsidP="00C3212B">
      <w:pPr>
        <w:widowControl w:val="0"/>
        <w:suppressAutoHyphens/>
        <w:ind w:firstLine="567"/>
        <w:jc w:val="both"/>
        <w:rPr>
          <w:rFonts w:eastAsia="Tahoma"/>
          <w:color w:val="000000"/>
          <w:sz w:val="27"/>
          <w:szCs w:val="27"/>
          <w:lang w:val="uk-UA"/>
        </w:rPr>
      </w:pPr>
      <w:r w:rsidRPr="001D0651">
        <w:rPr>
          <w:rFonts w:eastAsia="Tahoma"/>
          <w:color w:val="000000"/>
          <w:sz w:val="27"/>
          <w:szCs w:val="27"/>
          <w:lang w:val="uk-UA"/>
        </w:rPr>
        <w:t xml:space="preserve">З метою підвищення теоретичного рівня та фахової </w:t>
      </w:r>
      <w:r w:rsidR="00A5131B" w:rsidRPr="001D0651">
        <w:rPr>
          <w:rFonts w:eastAsia="Tahoma"/>
          <w:color w:val="000000"/>
          <w:sz w:val="27"/>
          <w:szCs w:val="27"/>
          <w:lang w:val="uk-UA"/>
        </w:rPr>
        <w:t>підготовки колективу були виготовле</w:t>
      </w:r>
      <w:r w:rsidRPr="001D0651">
        <w:rPr>
          <w:rFonts w:eastAsia="Tahoma"/>
          <w:color w:val="000000"/>
          <w:sz w:val="27"/>
          <w:szCs w:val="27"/>
          <w:lang w:val="uk-UA"/>
        </w:rPr>
        <w:t>ні</w:t>
      </w:r>
      <w:r w:rsidR="00A5131B" w:rsidRPr="001D0651">
        <w:rPr>
          <w:rFonts w:eastAsia="Tahoma"/>
          <w:color w:val="000000"/>
          <w:sz w:val="27"/>
          <w:szCs w:val="27"/>
          <w:lang w:val="uk-UA"/>
        </w:rPr>
        <w:t xml:space="preserve"> власноруч</w:t>
      </w:r>
      <w:r w:rsidRPr="001D0651">
        <w:rPr>
          <w:rFonts w:eastAsia="Tahoma"/>
          <w:color w:val="000000"/>
          <w:sz w:val="27"/>
          <w:szCs w:val="27"/>
          <w:lang w:val="uk-UA"/>
        </w:rPr>
        <w:t xml:space="preserve"> наочні матеріали, (таблиці з мнемотехніки і інше) розвивальні та дидактичні ігри, виписані періодичні фахові видання, в тому числі електронні версії, які шляхом самоосвіти опрацьовували протягом навчального року педагоги. </w:t>
      </w:r>
    </w:p>
    <w:p w:rsidR="002D624C" w:rsidRPr="001D0651" w:rsidRDefault="002D624C" w:rsidP="00C3212B">
      <w:pPr>
        <w:widowControl w:val="0"/>
        <w:suppressAutoHyphens/>
        <w:ind w:firstLine="567"/>
        <w:jc w:val="both"/>
        <w:rPr>
          <w:rFonts w:ascii="Times New Roman CYR" w:hAnsi="Times New Roman CYR" w:cs="Times New Roman CYR"/>
          <w:color w:val="000000"/>
          <w:sz w:val="27"/>
          <w:szCs w:val="27"/>
          <w:lang w:val="uk-UA"/>
        </w:rPr>
      </w:pPr>
      <w:r w:rsidRPr="001D0651">
        <w:rPr>
          <w:rFonts w:ascii="Times New Roman CYR" w:hAnsi="Times New Roman CYR" w:cs="Times New Roman CYR"/>
          <w:color w:val="000000"/>
          <w:sz w:val="27"/>
          <w:szCs w:val="27"/>
          <w:lang w:val="uk-UA"/>
        </w:rPr>
        <w:t>Педагогічний колектив знаходився в постійному пошуку використання інноваційних методів та прийомів навчання та виховання дітей, спираючись на педагогіку співробітництва, а саме:</w:t>
      </w:r>
    </w:p>
    <w:p w:rsidR="002D624C" w:rsidRPr="001D0651" w:rsidRDefault="002D624C" w:rsidP="00C3212B">
      <w:pPr>
        <w:widowControl w:val="0"/>
        <w:suppressAutoHyphens/>
        <w:ind w:firstLine="567"/>
        <w:jc w:val="both"/>
        <w:rPr>
          <w:rFonts w:ascii="Times New Roman CYR" w:hAnsi="Times New Roman CYR" w:cs="Times New Roman CYR"/>
          <w:color w:val="000000"/>
          <w:sz w:val="27"/>
          <w:szCs w:val="27"/>
          <w:lang w:val="uk-UA"/>
        </w:rPr>
      </w:pPr>
      <w:r w:rsidRPr="001D0651">
        <w:rPr>
          <w:rFonts w:ascii="Times New Roman CYR" w:hAnsi="Times New Roman CYR" w:cs="Times New Roman CYR"/>
          <w:color w:val="000000"/>
          <w:sz w:val="27"/>
          <w:szCs w:val="27"/>
          <w:lang w:val="uk-UA"/>
        </w:rPr>
        <w:t>- надавати дітям права вибору;</w:t>
      </w:r>
    </w:p>
    <w:p w:rsidR="002D624C" w:rsidRPr="001D0651" w:rsidRDefault="002D624C" w:rsidP="00C3212B">
      <w:pPr>
        <w:widowControl w:val="0"/>
        <w:suppressAutoHyphens/>
        <w:ind w:firstLine="567"/>
        <w:jc w:val="both"/>
        <w:rPr>
          <w:rFonts w:ascii="Times New Roman CYR" w:hAnsi="Times New Roman CYR" w:cs="Times New Roman CYR"/>
          <w:color w:val="000000"/>
          <w:sz w:val="27"/>
          <w:szCs w:val="27"/>
          <w:lang w:val="uk-UA"/>
        </w:rPr>
      </w:pPr>
      <w:r w:rsidRPr="001D0651">
        <w:rPr>
          <w:rFonts w:ascii="Times New Roman CYR" w:hAnsi="Times New Roman CYR" w:cs="Times New Roman CYR"/>
          <w:color w:val="000000"/>
          <w:sz w:val="27"/>
          <w:szCs w:val="27"/>
          <w:lang w:val="uk-UA"/>
        </w:rPr>
        <w:t>- чути дітей, іти за ними;</w:t>
      </w:r>
    </w:p>
    <w:p w:rsidR="002D624C" w:rsidRPr="001D0651" w:rsidRDefault="002D624C" w:rsidP="00C3212B">
      <w:pPr>
        <w:widowControl w:val="0"/>
        <w:suppressAutoHyphens/>
        <w:ind w:firstLine="567"/>
        <w:jc w:val="both"/>
        <w:rPr>
          <w:rFonts w:ascii="Times New Roman CYR" w:hAnsi="Times New Roman CYR" w:cs="Times New Roman CYR"/>
          <w:color w:val="000000"/>
          <w:sz w:val="27"/>
          <w:szCs w:val="27"/>
          <w:lang w:val="uk-UA"/>
        </w:rPr>
      </w:pPr>
      <w:r w:rsidRPr="001D0651">
        <w:rPr>
          <w:rFonts w:ascii="Times New Roman CYR" w:hAnsi="Times New Roman CYR" w:cs="Times New Roman CYR"/>
          <w:color w:val="000000"/>
          <w:sz w:val="27"/>
          <w:szCs w:val="27"/>
          <w:lang w:val="uk-UA"/>
        </w:rPr>
        <w:t>- стимулювати до пізнавальної діяльності;</w:t>
      </w:r>
    </w:p>
    <w:p w:rsidR="002D624C" w:rsidRPr="001D0651" w:rsidRDefault="002D624C" w:rsidP="00C3212B">
      <w:pPr>
        <w:widowControl w:val="0"/>
        <w:suppressAutoHyphens/>
        <w:ind w:firstLine="567"/>
        <w:jc w:val="both"/>
        <w:rPr>
          <w:rFonts w:ascii="Times New Roman CYR" w:hAnsi="Times New Roman CYR" w:cs="Times New Roman CYR"/>
          <w:color w:val="000000"/>
          <w:sz w:val="27"/>
          <w:szCs w:val="27"/>
          <w:lang w:val="uk-UA"/>
        </w:rPr>
      </w:pPr>
      <w:r w:rsidRPr="001D0651">
        <w:rPr>
          <w:rFonts w:ascii="Times New Roman CYR" w:hAnsi="Times New Roman CYR" w:cs="Times New Roman CYR"/>
          <w:color w:val="000000"/>
          <w:sz w:val="27"/>
          <w:szCs w:val="27"/>
          <w:lang w:val="uk-UA"/>
        </w:rPr>
        <w:t>- розвивати зв’язне мовлення;</w:t>
      </w:r>
    </w:p>
    <w:p w:rsidR="002D624C" w:rsidRPr="001D0651" w:rsidRDefault="002D624C" w:rsidP="00C3212B">
      <w:pPr>
        <w:widowControl w:val="0"/>
        <w:suppressAutoHyphens/>
        <w:ind w:firstLine="567"/>
        <w:jc w:val="both"/>
        <w:rPr>
          <w:rFonts w:ascii="Times New Roman CYR" w:hAnsi="Times New Roman CYR" w:cs="Times New Roman CYR"/>
          <w:color w:val="000000"/>
          <w:sz w:val="27"/>
          <w:szCs w:val="27"/>
          <w:lang w:val="uk-UA"/>
        </w:rPr>
      </w:pPr>
      <w:r w:rsidRPr="001D0651">
        <w:rPr>
          <w:rFonts w:ascii="Times New Roman CYR" w:hAnsi="Times New Roman CYR" w:cs="Times New Roman CYR"/>
          <w:color w:val="000000"/>
          <w:sz w:val="27"/>
          <w:szCs w:val="27"/>
          <w:lang w:val="uk-UA"/>
        </w:rPr>
        <w:t>- формувати навички культури мовлення та виховувати бажання спілкуватися рідною мовою.</w:t>
      </w:r>
    </w:p>
    <w:p w:rsidR="00D3694C" w:rsidRPr="0000382B" w:rsidRDefault="002D624C" w:rsidP="0000382B">
      <w:pPr>
        <w:widowControl w:val="0"/>
        <w:suppressAutoHyphens/>
        <w:ind w:firstLine="567"/>
        <w:jc w:val="both"/>
        <w:rPr>
          <w:rFonts w:ascii="Times New Roman CYR" w:hAnsi="Times New Roman CYR" w:cs="Times New Roman CYR"/>
          <w:color w:val="000000"/>
          <w:sz w:val="27"/>
          <w:szCs w:val="27"/>
          <w:lang w:val="uk-UA"/>
        </w:rPr>
      </w:pPr>
      <w:r w:rsidRPr="001D0651">
        <w:rPr>
          <w:rFonts w:ascii="Times New Roman CYR" w:hAnsi="Times New Roman CYR" w:cs="Times New Roman CYR"/>
          <w:color w:val="000000"/>
          <w:sz w:val="27"/>
          <w:szCs w:val="27"/>
          <w:lang w:val="uk-UA"/>
        </w:rPr>
        <w:t>Вихователям вдається поступово долати стереотипи використання стандартних занять і сміливо впроваджувати заняття інтегрованого типу, що і підвищило рівень резул</w:t>
      </w:r>
      <w:r w:rsidR="0000382B">
        <w:rPr>
          <w:rFonts w:ascii="Times New Roman CYR" w:hAnsi="Times New Roman CYR" w:cs="Times New Roman CYR"/>
          <w:color w:val="000000"/>
          <w:sz w:val="27"/>
          <w:szCs w:val="27"/>
          <w:lang w:val="uk-UA"/>
        </w:rPr>
        <w:t>ьтативності освітнього процесу.</w:t>
      </w:r>
    </w:p>
    <w:p w:rsidR="00B37CA1" w:rsidRPr="0000382B" w:rsidRDefault="00967A61" w:rsidP="0000382B">
      <w:pPr>
        <w:ind w:firstLine="567"/>
        <w:jc w:val="center"/>
        <w:rPr>
          <w:rFonts w:eastAsia="Calibri"/>
          <w:b/>
          <w:i/>
          <w:sz w:val="27"/>
          <w:szCs w:val="27"/>
          <w:lang w:val="uk-UA" w:eastAsia="en-US"/>
        </w:rPr>
      </w:pPr>
      <w:r w:rsidRPr="001D0651">
        <w:rPr>
          <w:rFonts w:eastAsia="Calibri"/>
          <w:b/>
          <w:i/>
          <w:sz w:val="27"/>
          <w:szCs w:val="27"/>
          <w:lang w:val="uk-UA" w:eastAsia="en-US"/>
        </w:rPr>
        <w:t xml:space="preserve"> </w:t>
      </w:r>
      <w:r w:rsidR="00B37CA1" w:rsidRPr="001D0651">
        <w:rPr>
          <w:rFonts w:eastAsia="Calibri"/>
          <w:b/>
          <w:i/>
          <w:sz w:val="27"/>
          <w:szCs w:val="27"/>
          <w:lang w:val="uk-UA" w:eastAsia="en-US"/>
        </w:rPr>
        <w:t>УПРАВЛІНСЬКІ ПРОЦЕСИ ЗАКЛАДУ ДОШКІЛЬНОЇ ОСВІТИ</w:t>
      </w:r>
    </w:p>
    <w:p w:rsidR="0021594E" w:rsidRPr="0021594E" w:rsidRDefault="00B37CA1" w:rsidP="0021594E">
      <w:pPr>
        <w:ind w:firstLine="360"/>
        <w:jc w:val="both"/>
        <w:rPr>
          <w:szCs w:val="28"/>
          <w:lang w:val="uk-UA"/>
        </w:rPr>
      </w:pPr>
      <w:r w:rsidRPr="001D0651">
        <w:rPr>
          <w:rFonts w:eastAsia="Calibri"/>
          <w:sz w:val="27"/>
          <w:szCs w:val="27"/>
          <w:lang w:val="uk-UA" w:eastAsia="en-US"/>
        </w:rPr>
        <w:t>Управління  закладом дошкільної освіти здійснювалося на основі законодавчих, правових та нормативних документів.</w:t>
      </w:r>
      <w:r w:rsidR="0021594E" w:rsidRPr="0021594E">
        <w:rPr>
          <w:szCs w:val="28"/>
          <w:lang w:val="uk-UA"/>
        </w:rPr>
        <w:t xml:space="preserve"> </w:t>
      </w:r>
    </w:p>
    <w:p w:rsidR="0021594E" w:rsidRPr="0021594E" w:rsidRDefault="0021594E" w:rsidP="0021594E">
      <w:pPr>
        <w:jc w:val="both"/>
        <w:rPr>
          <w:b/>
          <w:szCs w:val="28"/>
          <w:lang w:val="uk-UA"/>
        </w:rPr>
      </w:pPr>
      <w:r w:rsidRPr="0021594E">
        <w:rPr>
          <w:b/>
          <w:bCs/>
          <w:szCs w:val="28"/>
          <w:lang w:val="uk-UA"/>
        </w:rPr>
        <w:t>Нормативно-правове забезпечення</w:t>
      </w:r>
    </w:p>
    <w:p w:rsidR="0021594E" w:rsidRPr="0021594E" w:rsidRDefault="0021594E" w:rsidP="0021594E">
      <w:pPr>
        <w:jc w:val="both"/>
        <w:rPr>
          <w:szCs w:val="28"/>
          <w:lang w:val="uk-UA"/>
        </w:rPr>
      </w:pPr>
      <w:r w:rsidRPr="0021594E">
        <w:rPr>
          <w:bCs/>
          <w:szCs w:val="28"/>
          <w:lang w:val="uk-UA"/>
        </w:rPr>
        <w:t>Закон України:</w:t>
      </w:r>
    </w:p>
    <w:p w:rsidR="0021594E" w:rsidRPr="0021594E" w:rsidRDefault="00AA5A7A" w:rsidP="0021594E">
      <w:pPr>
        <w:numPr>
          <w:ilvl w:val="0"/>
          <w:numId w:val="16"/>
        </w:numPr>
        <w:jc w:val="both"/>
        <w:textAlignment w:val="baseline"/>
        <w:rPr>
          <w:szCs w:val="28"/>
          <w:lang w:val="uk-UA"/>
        </w:rPr>
      </w:pPr>
      <w:hyperlink r:id="rId10" w:anchor="Text" w:history="1">
        <w:r w:rsidR="0021594E" w:rsidRPr="0021594E">
          <w:rPr>
            <w:szCs w:val="28"/>
            <w:lang w:val="uk-UA"/>
          </w:rPr>
          <w:t>Про освіту</w:t>
        </w:r>
      </w:hyperlink>
    </w:p>
    <w:p w:rsidR="0021594E" w:rsidRPr="0021594E" w:rsidRDefault="00AA5A7A" w:rsidP="0021594E">
      <w:pPr>
        <w:numPr>
          <w:ilvl w:val="0"/>
          <w:numId w:val="16"/>
        </w:numPr>
        <w:jc w:val="both"/>
        <w:textAlignment w:val="baseline"/>
        <w:rPr>
          <w:szCs w:val="28"/>
          <w:lang w:val="uk-UA"/>
        </w:rPr>
      </w:pPr>
      <w:hyperlink r:id="rId11" w:anchor="Text" w:history="1">
        <w:r w:rsidR="0021594E" w:rsidRPr="0021594E">
          <w:rPr>
            <w:szCs w:val="28"/>
            <w:lang w:val="uk-UA"/>
          </w:rPr>
          <w:t>Про внесення змін до деяких законів України щодо державних гарантій в умовах воєнного стану, надзвичайної ситуації або надзвичайного стану</w:t>
        </w:r>
      </w:hyperlink>
    </w:p>
    <w:p w:rsidR="0021594E" w:rsidRPr="0021594E" w:rsidRDefault="00AA5A7A" w:rsidP="0021594E">
      <w:pPr>
        <w:numPr>
          <w:ilvl w:val="0"/>
          <w:numId w:val="16"/>
        </w:numPr>
        <w:jc w:val="both"/>
        <w:textAlignment w:val="baseline"/>
        <w:rPr>
          <w:szCs w:val="28"/>
          <w:lang w:val="uk-UA"/>
        </w:rPr>
      </w:pPr>
      <w:hyperlink r:id="rId12" w:anchor="n100" w:history="1">
        <w:r w:rsidR="0021594E" w:rsidRPr="0021594E">
          <w:rPr>
            <w:szCs w:val="28"/>
            <w:lang w:val="uk-UA"/>
          </w:rPr>
          <w:t>Про правовий режим воєнного стану</w:t>
        </w:r>
      </w:hyperlink>
      <w:r w:rsidR="0021594E" w:rsidRPr="0021594E">
        <w:rPr>
          <w:szCs w:val="28"/>
          <w:lang w:val="uk-UA"/>
        </w:rPr>
        <w:t> </w:t>
      </w:r>
      <w:r w:rsidR="0021594E" w:rsidRPr="0021594E">
        <w:rPr>
          <w:iCs/>
          <w:szCs w:val="28"/>
          <w:lang w:val="uk-UA"/>
        </w:rPr>
        <w:t>(стаття 15 п. 44)</w:t>
      </w:r>
    </w:p>
    <w:p w:rsidR="0021594E" w:rsidRPr="0021594E" w:rsidRDefault="00AA5A7A" w:rsidP="0021594E">
      <w:pPr>
        <w:numPr>
          <w:ilvl w:val="0"/>
          <w:numId w:val="16"/>
        </w:numPr>
        <w:jc w:val="both"/>
        <w:textAlignment w:val="baseline"/>
        <w:rPr>
          <w:szCs w:val="28"/>
          <w:lang w:val="uk-UA"/>
        </w:rPr>
      </w:pPr>
      <w:hyperlink r:id="rId13" w:anchor="Text" w:history="1">
        <w:r w:rsidR="0021594E" w:rsidRPr="0021594E">
          <w:rPr>
            <w:szCs w:val="28"/>
            <w:lang w:val="uk-UA"/>
          </w:rPr>
          <w:t>Про внесення змін до деяких законів України щодо державних гарантій в умовах воєнного стану, надзвичайної ситуації або надзвичайного стану</w:t>
        </w:r>
      </w:hyperlink>
    </w:p>
    <w:p w:rsidR="0021594E" w:rsidRPr="0021594E" w:rsidRDefault="0021594E" w:rsidP="0021594E">
      <w:pPr>
        <w:jc w:val="both"/>
        <w:rPr>
          <w:szCs w:val="28"/>
          <w:lang w:val="uk-UA"/>
        </w:rPr>
      </w:pPr>
      <w:r w:rsidRPr="0021594E">
        <w:rPr>
          <w:bCs/>
          <w:szCs w:val="28"/>
          <w:lang w:val="uk-UA"/>
        </w:rPr>
        <w:t>Листи МОН: </w:t>
      </w:r>
    </w:p>
    <w:p w:rsidR="0021594E" w:rsidRPr="0021594E" w:rsidRDefault="00AA5A7A" w:rsidP="0021594E">
      <w:pPr>
        <w:numPr>
          <w:ilvl w:val="0"/>
          <w:numId w:val="17"/>
        </w:numPr>
        <w:jc w:val="both"/>
        <w:textAlignment w:val="baseline"/>
        <w:rPr>
          <w:szCs w:val="28"/>
          <w:lang w:val="uk-UA"/>
        </w:rPr>
      </w:pPr>
      <w:hyperlink r:id="rId14" w:history="1">
        <w:r w:rsidR="0021594E" w:rsidRPr="0021594E">
          <w:rPr>
            <w:szCs w:val="28"/>
            <w:lang w:val="uk-UA"/>
          </w:rPr>
          <w:t>Про методичні рекомендації</w:t>
        </w:r>
      </w:hyperlink>
    </w:p>
    <w:p w:rsidR="0021594E" w:rsidRPr="0021594E" w:rsidRDefault="00AA5A7A" w:rsidP="0021594E">
      <w:pPr>
        <w:numPr>
          <w:ilvl w:val="0"/>
          <w:numId w:val="17"/>
        </w:numPr>
        <w:jc w:val="both"/>
        <w:textAlignment w:val="baseline"/>
        <w:rPr>
          <w:szCs w:val="28"/>
          <w:lang w:val="uk-UA"/>
        </w:rPr>
      </w:pPr>
      <w:hyperlink r:id="rId15" w:history="1">
        <w:r w:rsidR="0021594E" w:rsidRPr="0021594E">
          <w:rPr>
            <w:szCs w:val="28"/>
            <w:lang w:val="uk-UA"/>
          </w:rPr>
          <w:t>Про рекомендації для працівників закладів дошкільної освіти на період дії воєнного стану в Україні</w:t>
        </w:r>
      </w:hyperlink>
      <w:r w:rsidR="0021594E" w:rsidRPr="0021594E">
        <w:rPr>
          <w:szCs w:val="28"/>
          <w:lang w:val="uk-UA"/>
        </w:rPr>
        <w:t xml:space="preserve"> </w:t>
      </w:r>
    </w:p>
    <w:p w:rsidR="0021594E" w:rsidRPr="0021594E" w:rsidRDefault="00AA5A7A" w:rsidP="0021594E">
      <w:pPr>
        <w:numPr>
          <w:ilvl w:val="0"/>
          <w:numId w:val="17"/>
        </w:numPr>
        <w:jc w:val="both"/>
        <w:textAlignment w:val="baseline"/>
        <w:rPr>
          <w:szCs w:val="28"/>
          <w:lang w:val="uk-UA"/>
        </w:rPr>
      </w:pPr>
      <w:hyperlink r:id="rId16" w:history="1">
        <w:r w:rsidR="0021594E" w:rsidRPr="0021594E">
          <w:rPr>
            <w:szCs w:val="28"/>
            <w:lang w:val="uk-UA"/>
          </w:rPr>
          <w:t>Щодо особливостей застосування норм трудового законодавства, дистанційної форми роботи під час дії правового режиму воєнного стану</w:t>
        </w:r>
      </w:hyperlink>
    </w:p>
    <w:p w:rsidR="0021594E" w:rsidRPr="0021594E" w:rsidRDefault="0021594E" w:rsidP="0021594E">
      <w:pPr>
        <w:numPr>
          <w:ilvl w:val="0"/>
          <w:numId w:val="17"/>
        </w:numPr>
        <w:jc w:val="both"/>
        <w:textAlignment w:val="baseline"/>
        <w:rPr>
          <w:szCs w:val="28"/>
          <w:lang w:val="uk-UA"/>
        </w:rPr>
      </w:pPr>
      <w:r w:rsidRPr="0021594E">
        <w:rPr>
          <w:iCs/>
          <w:szCs w:val="28"/>
          <w:shd w:val="clear" w:color="auto" w:fill="FFFFFF"/>
          <w:lang w:val="uk-UA"/>
        </w:rPr>
        <w:t>«Про рекомендації для працівників закладів дошкільної освіти на період дії воєнного стану в Україні» від 02.04.2022 № 1/3845-22.</w:t>
      </w:r>
    </w:p>
    <w:p w:rsidR="0021594E" w:rsidRPr="0021594E" w:rsidRDefault="00AA5A7A" w:rsidP="0021594E">
      <w:pPr>
        <w:numPr>
          <w:ilvl w:val="0"/>
          <w:numId w:val="17"/>
        </w:numPr>
        <w:jc w:val="both"/>
        <w:textAlignment w:val="baseline"/>
        <w:rPr>
          <w:szCs w:val="28"/>
          <w:lang w:val="uk-UA"/>
        </w:rPr>
      </w:pPr>
      <w:hyperlink r:id="rId17" w:history="1">
        <w:r w:rsidR="0021594E" w:rsidRPr="0021594E">
          <w:rPr>
            <w:szCs w:val="28"/>
            <w:lang w:val="uk-UA"/>
          </w:rPr>
          <w:t>Про практику застосування трудового законодавства у галузі освіти і науки під час дії правового режиму воєнного стану</w:t>
        </w:r>
      </w:hyperlink>
    </w:p>
    <w:p w:rsidR="0021594E" w:rsidRPr="0021594E" w:rsidRDefault="00AA5A7A" w:rsidP="0021594E">
      <w:pPr>
        <w:numPr>
          <w:ilvl w:val="0"/>
          <w:numId w:val="17"/>
        </w:numPr>
        <w:jc w:val="both"/>
        <w:textAlignment w:val="baseline"/>
        <w:rPr>
          <w:szCs w:val="28"/>
          <w:lang w:val="uk-UA"/>
        </w:rPr>
      </w:pPr>
      <w:hyperlink r:id="rId18" w:history="1">
        <w:r w:rsidR="0021594E" w:rsidRPr="0021594E">
          <w:rPr>
            <w:szCs w:val="28"/>
            <w:lang w:val="uk-UA"/>
          </w:rPr>
          <w:t>Щодо відпусток без збереження заробітної плати у зв'язку із введенням в Україні правового режиму воєнного стану</w:t>
        </w:r>
      </w:hyperlink>
    </w:p>
    <w:p w:rsidR="0021594E" w:rsidRPr="0021594E" w:rsidRDefault="00AA5A7A" w:rsidP="0021594E">
      <w:pPr>
        <w:numPr>
          <w:ilvl w:val="0"/>
          <w:numId w:val="17"/>
        </w:numPr>
        <w:jc w:val="both"/>
        <w:textAlignment w:val="baseline"/>
        <w:rPr>
          <w:szCs w:val="28"/>
          <w:lang w:val="uk-UA"/>
        </w:rPr>
      </w:pPr>
      <w:hyperlink r:id="rId19" w:history="1">
        <w:r w:rsidR="0021594E" w:rsidRPr="0021594E">
          <w:rPr>
            <w:szCs w:val="28"/>
            <w:lang w:val="uk-UA"/>
          </w:rPr>
          <w:t>Про рекомендації для працівників закладів дошкільної освіти на період дії воєнного стану в Україні</w:t>
        </w:r>
      </w:hyperlink>
    </w:p>
    <w:p w:rsidR="0021594E" w:rsidRPr="0021594E" w:rsidRDefault="00AA5A7A" w:rsidP="0021594E">
      <w:pPr>
        <w:numPr>
          <w:ilvl w:val="0"/>
          <w:numId w:val="17"/>
        </w:numPr>
        <w:jc w:val="both"/>
        <w:textAlignment w:val="baseline"/>
        <w:rPr>
          <w:szCs w:val="28"/>
          <w:lang w:val="uk-UA"/>
        </w:rPr>
      </w:pPr>
      <w:hyperlink r:id="rId20" w:history="1">
        <w:r w:rsidR="0021594E" w:rsidRPr="0021594E">
          <w:rPr>
            <w:szCs w:val="28"/>
            <w:lang w:val="uk-UA"/>
          </w:rPr>
          <w:t>Про зарахування до закладів дошкільної освіти дітей із числа внутрішньо переміщених осіб</w:t>
        </w:r>
      </w:hyperlink>
    </w:p>
    <w:p w:rsidR="0021594E" w:rsidRPr="0021594E" w:rsidRDefault="00AA5A7A" w:rsidP="0021594E">
      <w:pPr>
        <w:numPr>
          <w:ilvl w:val="0"/>
          <w:numId w:val="17"/>
        </w:numPr>
        <w:jc w:val="both"/>
        <w:textAlignment w:val="baseline"/>
        <w:rPr>
          <w:szCs w:val="28"/>
          <w:lang w:val="uk-UA"/>
        </w:rPr>
      </w:pPr>
      <w:hyperlink r:id="rId21" w:history="1">
        <w:r w:rsidR="0021594E" w:rsidRPr="0021594E">
          <w:rPr>
            <w:szCs w:val="28"/>
            <w:lang w:val="uk-UA"/>
          </w:rPr>
          <w:t>Про оплату праці працівників закладів освіти під час призупинення навчання</w:t>
        </w:r>
      </w:hyperlink>
    </w:p>
    <w:p w:rsidR="0021594E" w:rsidRPr="0021594E" w:rsidRDefault="00AA5A7A" w:rsidP="0021594E">
      <w:pPr>
        <w:numPr>
          <w:ilvl w:val="0"/>
          <w:numId w:val="17"/>
        </w:numPr>
        <w:jc w:val="both"/>
        <w:textAlignment w:val="baseline"/>
        <w:rPr>
          <w:szCs w:val="28"/>
          <w:lang w:val="uk-UA"/>
        </w:rPr>
      </w:pPr>
      <w:hyperlink r:id="rId22" w:history="1">
        <w:r w:rsidR="0021594E" w:rsidRPr="0021594E">
          <w:rPr>
            <w:szCs w:val="28"/>
            <w:lang w:val="uk-UA"/>
          </w:rPr>
          <w:t>Щодо комунікації з дітьми дошкільного віку з родин учасників ООС/АТО, внутрішньо переміщених осіб та організації взаємодії з їхніми батьками</w:t>
        </w:r>
      </w:hyperlink>
      <w:r w:rsidR="0021594E" w:rsidRPr="0021594E">
        <w:rPr>
          <w:szCs w:val="28"/>
          <w:lang w:val="uk-UA"/>
        </w:rPr>
        <w:t>.</w:t>
      </w:r>
    </w:p>
    <w:p w:rsidR="00794214" w:rsidRPr="001D0651" w:rsidRDefault="00B37CA1" w:rsidP="00794214">
      <w:pPr>
        <w:ind w:firstLine="567"/>
        <w:jc w:val="both"/>
        <w:rPr>
          <w:rFonts w:eastAsia="Calibri"/>
          <w:sz w:val="27"/>
          <w:szCs w:val="27"/>
          <w:lang w:val="uk-UA" w:eastAsia="en-US"/>
        </w:rPr>
      </w:pPr>
      <w:r w:rsidRPr="001D0651">
        <w:rPr>
          <w:rFonts w:eastAsia="Calibri"/>
          <w:sz w:val="27"/>
          <w:szCs w:val="27"/>
          <w:lang w:val="uk-UA" w:eastAsia="en-US"/>
        </w:rPr>
        <w:t xml:space="preserve"> </w:t>
      </w:r>
      <w:r w:rsidR="00794214" w:rsidRPr="001D0651">
        <w:rPr>
          <w:rFonts w:eastAsia="Calibri"/>
          <w:sz w:val="27"/>
          <w:szCs w:val="27"/>
          <w:lang w:val="uk-UA" w:eastAsia="en-US"/>
        </w:rPr>
        <w:t xml:space="preserve">В закладі дошкільної освіти створені відповідні умови щодо всебічного розвитку дитини, формування у неї життєвої компетентності  в різних сферах життєдіяльності. Всі функції управління спрямовані на вирішення стратегічних завдань, що стоять перед закладом в нових економічних і соціокультурних умовах міста, на підвищення якості освіти. </w:t>
      </w:r>
      <w:r w:rsidR="00E006F3" w:rsidRPr="001D0651">
        <w:rPr>
          <w:rFonts w:eastAsia="Calibri"/>
          <w:sz w:val="27"/>
          <w:szCs w:val="27"/>
          <w:lang w:val="uk-UA" w:eastAsia="en-US"/>
        </w:rPr>
        <w:t xml:space="preserve">У закладі дошкільної освіти розроблена та схвалена на засіданні педагогічної ради Стратегія розвитку ЗДО, яка спрямована на підвищення </w:t>
      </w:r>
      <w:r w:rsidR="00794214" w:rsidRPr="001D0651">
        <w:rPr>
          <w:rFonts w:eastAsia="Calibri"/>
          <w:sz w:val="27"/>
          <w:szCs w:val="27"/>
          <w:lang w:val="uk-UA" w:eastAsia="en-US"/>
        </w:rPr>
        <w:t>якості освіти та розвитку дошкільної установи.</w:t>
      </w:r>
      <w:r w:rsidR="00D80A65">
        <w:rPr>
          <w:rFonts w:eastAsia="Calibri"/>
          <w:sz w:val="27"/>
          <w:szCs w:val="27"/>
          <w:lang w:val="uk-UA" w:eastAsia="en-US"/>
        </w:rPr>
        <w:t xml:space="preserve"> </w:t>
      </w:r>
      <w:r w:rsidR="00794214" w:rsidRPr="001D0651">
        <w:rPr>
          <w:rFonts w:eastAsia="Calibri"/>
          <w:sz w:val="27"/>
          <w:szCs w:val="27"/>
          <w:lang w:val="uk-UA" w:eastAsia="en-US"/>
        </w:rPr>
        <w:t xml:space="preserve">Робота установи здійснювалась планомірно, згідно річного плану. </w:t>
      </w:r>
      <w:r w:rsidR="00E006F3" w:rsidRPr="001D0651">
        <w:rPr>
          <w:rFonts w:eastAsia="Calibri"/>
          <w:sz w:val="27"/>
          <w:szCs w:val="27"/>
          <w:lang w:val="uk-UA" w:eastAsia="en-US"/>
        </w:rPr>
        <w:t xml:space="preserve">План роботи закладу реалізує стратегію його розвитку та актуальні завдання, до розроблення річного плану залучалися </w:t>
      </w:r>
      <w:r w:rsidR="00794214" w:rsidRPr="001D0651">
        <w:rPr>
          <w:rFonts w:eastAsia="Calibri"/>
          <w:sz w:val="27"/>
          <w:szCs w:val="27"/>
          <w:lang w:val="uk-UA" w:eastAsia="en-US"/>
        </w:rPr>
        <w:t xml:space="preserve">педагогічні працівники. Річні завдання відповідали актуальності, проблематиці роботи закладу. Зміст річного плану був підпорядкований основним вимогам нормативно-правової бази дошкільної освіти. </w:t>
      </w:r>
    </w:p>
    <w:p w:rsidR="00EB3EE1" w:rsidRPr="001D0651" w:rsidRDefault="00B37CA1" w:rsidP="00B37CA1">
      <w:pPr>
        <w:ind w:firstLine="567"/>
        <w:jc w:val="both"/>
        <w:rPr>
          <w:rFonts w:eastAsia="Calibri"/>
          <w:sz w:val="27"/>
          <w:szCs w:val="27"/>
          <w:lang w:val="uk-UA" w:eastAsia="en-US"/>
        </w:rPr>
      </w:pPr>
      <w:r w:rsidRPr="001D0651">
        <w:rPr>
          <w:rFonts w:eastAsia="Calibri"/>
          <w:sz w:val="27"/>
          <w:szCs w:val="27"/>
          <w:lang w:val="uk-UA" w:eastAsia="en-US"/>
        </w:rPr>
        <w:t xml:space="preserve">Впродовж навчального року використовуються </w:t>
      </w:r>
      <w:r w:rsidR="00D80A65">
        <w:rPr>
          <w:rFonts w:eastAsia="Calibri"/>
          <w:sz w:val="27"/>
          <w:szCs w:val="27"/>
          <w:lang w:val="uk-UA" w:eastAsia="en-US"/>
        </w:rPr>
        <w:t xml:space="preserve">різні  види  контролю, а саме: оперативний, </w:t>
      </w:r>
      <w:r w:rsidRPr="001D0651">
        <w:rPr>
          <w:rFonts w:eastAsia="Calibri"/>
          <w:sz w:val="27"/>
          <w:szCs w:val="27"/>
          <w:lang w:val="uk-UA" w:eastAsia="en-US"/>
        </w:rPr>
        <w:t xml:space="preserve"> підсумковий.  За результатами контролю надаються  рекомендаці</w:t>
      </w:r>
      <w:r w:rsidR="00794214" w:rsidRPr="001D0651">
        <w:rPr>
          <w:rFonts w:eastAsia="Calibri"/>
          <w:sz w:val="27"/>
          <w:szCs w:val="27"/>
          <w:lang w:val="uk-UA" w:eastAsia="en-US"/>
        </w:rPr>
        <w:t xml:space="preserve">ї, </w:t>
      </w:r>
      <w:r w:rsidRPr="001D0651">
        <w:rPr>
          <w:rFonts w:eastAsia="Calibri"/>
          <w:sz w:val="27"/>
          <w:szCs w:val="27"/>
          <w:lang w:val="uk-UA" w:eastAsia="en-US"/>
        </w:rPr>
        <w:t xml:space="preserve">адміністрація дотримувалась основних принципів діяльності: конкретні урахування всіх факторів під час аналізу занять та урахування індивідуальних особливостей вихователя. </w:t>
      </w:r>
    </w:p>
    <w:p w:rsidR="00AC4E24" w:rsidRPr="001D0651" w:rsidRDefault="00B37CA1" w:rsidP="00B37CA1">
      <w:pPr>
        <w:ind w:firstLine="567"/>
        <w:jc w:val="both"/>
        <w:rPr>
          <w:rFonts w:eastAsia="Calibri"/>
          <w:sz w:val="27"/>
          <w:szCs w:val="27"/>
          <w:lang w:val="uk-UA" w:eastAsia="en-US"/>
        </w:rPr>
      </w:pPr>
      <w:r w:rsidRPr="001D0651">
        <w:rPr>
          <w:rFonts w:eastAsia="Calibri"/>
          <w:sz w:val="27"/>
          <w:szCs w:val="27"/>
          <w:lang w:val="uk-UA" w:eastAsia="en-US"/>
        </w:rPr>
        <w:t>З метою прогнозування і регулювання орган</w:t>
      </w:r>
      <w:r w:rsidR="00EB3EE1" w:rsidRPr="001D0651">
        <w:rPr>
          <w:rFonts w:eastAsia="Calibri"/>
          <w:sz w:val="27"/>
          <w:szCs w:val="27"/>
          <w:lang w:val="uk-UA" w:eastAsia="en-US"/>
        </w:rPr>
        <w:t>ізації освітнього процесу та формування якості освіти в 202</w:t>
      </w:r>
      <w:r w:rsidR="00D80A65">
        <w:rPr>
          <w:rFonts w:eastAsia="Calibri"/>
          <w:sz w:val="27"/>
          <w:szCs w:val="27"/>
          <w:lang w:val="uk-UA" w:eastAsia="en-US"/>
        </w:rPr>
        <w:t>4/2025</w:t>
      </w:r>
      <w:r w:rsidRPr="001D0651">
        <w:rPr>
          <w:rFonts w:eastAsia="Calibri"/>
          <w:sz w:val="27"/>
          <w:szCs w:val="27"/>
          <w:lang w:val="uk-UA" w:eastAsia="en-US"/>
        </w:rPr>
        <w:t>навчальному році було проведено:</w:t>
      </w:r>
    </w:p>
    <w:p w:rsidR="00AC4E24" w:rsidRPr="001D0651" w:rsidRDefault="00B37CA1" w:rsidP="00B37CA1">
      <w:pPr>
        <w:ind w:firstLine="567"/>
        <w:jc w:val="both"/>
        <w:rPr>
          <w:rFonts w:eastAsia="Calibri"/>
          <w:sz w:val="27"/>
          <w:szCs w:val="27"/>
          <w:lang w:val="uk-UA" w:eastAsia="en-US"/>
        </w:rPr>
      </w:pPr>
      <w:r w:rsidRPr="001D0651">
        <w:rPr>
          <w:rFonts w:eastAsia="Calibri"/>
          <w:sz w:val="27"/>
          <w:szCs w:val="27"/>
          <w:lang w:val="uk-UA" w:eastAsia="en-US"/>
        </w:rPr>
        <w:t xml:space="preserve">-  </w:t>
      </w:r>
      <w:r w:rsidR="00AC4E24" w:rsidRPr="001D0651">
        <w:rPr>
          <w:rFonts w:eastAsia="Calibri"/>
          <w:sz w:val="27"/>
          <w:szCs w:val="27"/>
          <w:lang w:val="uk-UA" w:eastAsia="en-US"/>
        </w:rPr>
        <w:t>оперативний контроль «</w:t>
      </w:r>
      <w:r w:rsidR="00AC4E24" w:rsidRPr="001D0651">
        <w:rPr>
          <w:bCs/>
          <w:sz w:val="27"/>
          <w:szCs w:val="27"/>
          <w:lang w:val="uk-UA"/>
        </w:rPr>
        <w:t>Підготовка вихователя до заняття</w:t>
      </w:r>
      <w:r w:rsidR="00AC4E24" w:rsidRPr="001D0651">
        <w:rPr>
          <w:rFonts w:eastAsia="Calibri"/>
          <w:sz w:val="27"/>
          <w:szCs w:val="27"/>
          <w:lang w:val="uk-UA" w:eastAsia="en-US"/>
        </w:rPr>
        <w:t>», «</w:t>
      </w:r>
      <w:r w:rsidR="00AC4E24" w:rsidRPr="001D0651">
        <w:rPr>
          <w:sz w:val="27"/>
          <w:szCs w:val="27"/>
          <w:lang w:val="uk-UA"/>
        </w:rPr>
        <w:t>Планування освітньої роботи</w:t>
      </w:r>
      <w:r w:rsidR="00AC4E24" w:rsidRPr="001D0651">
        <w:rPr>
          <w:rFonts w:eastAsia="Calibri"/>
          <w:sz w:val="27"/>
          <w:szCs w:val="27"/>
          <w:lang w:val="uk-UA" w:eastAsia="en-US"/>
        </w:rPr>
        <w:t xml:space="preserve">», </w:t>
      </w:r>
    </w:p>
    <w:p w:rsidR="009E36AA" w:rsidRPr="001D0651" w:rsidRDefault="009E36AA" w:rsidP="00AC4E24">
      <w:pPr>
        <w:jc w:val="both"/>
        <w:rPr>
          <w:rFonts w:eastAsia="Calibri"/>
          <w:sz w:val="27"/>
          <w:szCs w:val="27"/>
          <w:lang w:val="uk-UA" w:eastAsia="en-US"/>
        </w:rPr>
      </w:pPr>
      <w:r w:rsidRPr="001D0651">
        <w:rPr>
          <w:rFonts w:eastAsia="Calibri"/>
          <w:sz w:val="27"/>
          <w:szCs w:val="27"/>
          <w:lang w:val="uk-UA" w:eastAsia="en-US"/>
        </w:rPr>
        <w:lastRenderedPageBreak/>
        <w:t xml:space="preserve">Результати перевірки засвідчили, що освітня робота з дітьми старшого дошкільного віку життя </w:t>
      </w:r>
      <w:r w:rsidR="00D3694C" w:rsidRPr="001D0651">
        <w:rPr>
          <w:rFonts w:eastAsia="Calibri"/>
          <w:sz w:val="27"/>
          <w:szCs w:val="27"/>
          <w:lang w:val="uk-UA" w:eastAsia="en-US"/>
        </w:rPr>
        <w:t xml:space="preserve">ведеться на достатньому рівні відповідно вимога БКДО та освітніх програм. </w:t>
      </w:r>
    </w:p>
    <w:p w:rsidR="00B37CA1" w:rsidRPr="001D0651" w:rsidRDefault="00B37CA1" w:rsidP="00B37CA1">
      <w:pPr>
        <w:ind w:firstLine="567"/>
        <w:jc w:val="both"/>
        <w:rPr>
          <w:rFonts w:eastAsia="Calibri"/>
          <w:sz w:val="27"/>
          <w:szCs w:val="27"/>
          <w:lang w:val="uk-UA" w:eastAsia="en-US"/>
        </w:rPr>
      </w:pPr>
      <w:r w:rsidRPr="001D0651">
        <w:rPr>
          <w:rFonts w:eastAsia="Calibri"/>
          <w:sz w:val="27"/>
          <w:szCs w:val="27"/>
          <w:lang w:val="uk-UA" w:eastAsia="en-US"/>
        </w:rPr>
        <w:t xml:space="preserve"> Внутрішній контроль здійснюється адміністрацією  закладу дошкільної осві</w:t>
      </w:r>
      <w:r w:rsidR="00AC4E24" w:rsidRPr="001D0651">
        <w:rPr>
          <w:rFonts w:eastAsia="Calibri"/>
          <w:sz w:val="27"/>
          <w:szCs w:val="27"/>
          <w:lang w:val="uk-UA" w:eastAsia="en-US"/>
        </w:rPr>
        <w:t xml:space="preserve">ти: директором Головніною С.О. </w:t>
      </w:r>
      <w:r w:rsidRPr="001D0651">
        <w:rPr>
          <w:rFonts w:eastAsia="Calibri"/>
          <w:sz w:val="27"/>
          <w:szCs w:val="27"/>
          <w:lang w:val="uk-UA" w:eastAsia="en-US"/>
        </w:rPr>
        <w:t xml:space="preserve">Ефективність внутрішнього контролю забезпечується наявністю мети, змісту, форм, методів роботи і результатів. </w:t>
      </w:r>
    </w:p>
    <w:p w:rsidR="00B37CA1" w:rsidRPr="001D0651" w:rsidRDefault="00B37CA1" w:rsidP="00B37CA1">
      <w:pPr>
        <w:ind w:firstLine="567"/>
        <w:jc w:val="both"/>
        <w:rPr>
          <w:rFonts w:eastAsia="Calibri"/>
          <w:sz w:val="27"/>
          <w:szCs w:val="27"/>
          <w:lang w:val="uk-UA" w:eastAsia="en-US"/>
        </w:rPr>
      </w:pPr>
      <w:r w:rsidRPr="001D0651">
        <w:rPr>
          <w:rFonts w:eastAsia="Calibri"/>
          <w:sz w:val="27"/>
          <w:szCs w:val="27"/>
          <w:lang w:val="uk-UA" w:eastAsia="en-US"/>
        </w:rPr>
        <w:t xml:space="preserve">Ключові питання які знаходяться на постійному адміністративному контролі, це: </w:t>
      </w:r>
    </w:p>
    <w:p w:rsidR="00B37CA1" w:rsidRPr="001D0651" w:rsidRDefault="00D80A65" w:rsidP="00B37CA1">
      <w:pPr>
        <w:ind w:firstLine="567"/>
        <w:jc w:val="both"/>
        <w:rPr>
          <w:rFonts w:eastAsia="Calibri"/>
          <w:sz w:val="27"/>
          <w:szCs w:val="27"/>
          <w:lang w:val="uk-UA" w:eastAsia="en-US"/>
        </w:rPr>
      </w:pPr>
      <w:r>
        <w:rPr>
          <w:rFonts w:eastAsia="Calibri"/>
          <w:sz w:val="27"/>
          <w:szCs w:val="27"/>
          <w:lang w:val="uk-UA" w:eastAsia="en-US"/>
        </w:rPr>
        <w:t>•</w:t>
      </w:r>
      <w:r>
        <w:rPr>
          <w:rFonts w:eastAsia="Calibri"/>
          <w:sz w:val="27"/>
          <w:szCs w:val="27"/>
          <w:lang w:val="uk-UA" w:eastAsia="en-US"/>
        </w:rPr>
        <w:tab/>
        <w:t>охорона життя і</w:t>
      </w:r>
      <w:r w:rsidR="00B37CA1" w:rsidRPr="001D0651">
        <w:rPr>
          <w:rFonts w:eastAsia="Calibri"/>
          <w:sz w:val="27"/>
          <w:szCs w:val="27"/>
          <w:lang w:val="uk-UA" w:eastAsia="en-US"/>
        </w:rPr>
        <w:t xml:space="preserve"> здоров’я дітей; </w:t>
      </w:r>
    </w:p>
    <w:p w:rsidR="00B37CA1" w:rsidRPr="001D0651" w:rsidRDefault="00B37CA1" w:rsidP="00D80A65">
      <w:pPr>
        <w:ind w:firstLine="567"/>
        <w:jc w:val="both"/>
        <w:rPr>
          <w:rFonts w:eastAsia="Calibri"/>
          <w:sz w:val="27"/>
          <w:szCs w:val="27"/>
          <w:lang w:val="uk-UA" w:eastAsia="en-US"/>
        </w:rPr>
      </w:pPr>
      <w:r w:rsidRPr="001D0651">
        <w:rPr>
          <w:rFonts w:eastAsia="Calibri"/>
          <w:sz w:val="27"/>
          <w:szCs w:val="27"/>
          <w:lang w:val="uk-UA" w:eastAsia="en-US"/>
        </w:rPr>
        <w:t>•</w:t>
      </w:r>
      <w:r w:rsidRPr="001D0651">
        <w:rPr>
          <w:rFonts w:eastAsia="Calibri"/>
          <w:sz w:val="27"/>
          <w:szCs w:val="27"/>
          <w:lang w:val="uk-UA" w:eastAsia="en-US"/>
        </w:rPr>
        <w:tab/>
        <w:t>стан освітнього  процесу;</w:t>
      </w:r>
    </w:p>
    <w:p w:rsidR="00B37CA1" w:rsidRPr="001D0651" w:rsidRDefault="00B37CA1" w:rsidP="00B37CA1">
      <w:pPr>
        <w:ind w:firstLine="567"/>
        <w:jc w:val="both"/>
        <w:rPr>
          <w:rFonts w:eastAsia="Calibri"/>
          <w:sz w:val="27"/>
          <w:szCs w:val="27"/>
          <w:lang w:val="uk-UA" w:eastAsia="en-US"/>
        </w:rPr>
      </w:pPr>
      <w:r w:rsidRPr="001D0651">
        <w:rPr>
          <w:rFonts w:eastAsia="Calibri"/>
          <w:sz w:val="27"/>
          <w:szCs w:val="27"/>
          <w:lang w:val="uk-UA" w:eastAsia="en-US"/>
        </w:rPr>
        <w:t>•</w:t>
      </w:r>
      <w:r w:rsidRPr="001D0651">
        <w:rPr>
          <w:rFonts w:eastAsia="Calibri"/>
          <w:sz w:val="27"/>
          <w:szCs w:val="27"/>
          <w:lang w:val="uk-UA" w:eastAsia="en-US"/>
        </w:rPr>
        <w:tab/>
        <w:t>охорона праці та дотримання техніки безпеки тощо.</w:t>
      </w:r>
    </w:p>
    <w:p w:rsidR="00B37CA1" w:rsidRPr="001D0651" w:rsidRDefault="009E36AA" w:rsidP="00B37CA1">
      <w:pPr>
        <w:ind w:firstLine="567"/>
        <w:jc w:val="both"/>
        <w:rPr>
          <w:rFonts w:eastAsia="Calibri"/>
          <w:sz w:val="27"/>
          <w:szCs w:val="27"/>
          <w:lang w:val="uk-UA" w:eastAsia="en-US"/>
        </w:rPr>
      </w:pPr>
      <w:r w:rsidRPr="001D0651">
        <w:rPr>
          <w:rFonts w:eastAsia="Calibri"/>
          <w:sz w:val="27"/>
          <w:szCs w:val="27"/>
          <w:lang w:val="uk-UA" w:eastAsia="en-US"/>
        </w:rPr>
        <w:t xml:space="preserve">Самоосвітня діяльність педагогів спрямована на підвищення обізнаності в сфері психолого-педагогічних досягнень. </w:t>
      </w:r>
      <w:r w:rsidR="00B37CA1" w:rsidRPr="001D0651">
        <w:rPr>
          <w:rFonts w:eastAsia="Calibri"/>
          <w:sz w:val="27"/>
          <w:szCs w:val="27"/>
          <w:lang w:val="uk-UA" w:eastAsia="en-US"/>
        </w:rPr>
        <w:t xml:space="preserve">Внутрішній  контроль  забезпечує  фаховий,  творчий  </w:t>
      </w:r>
      <w:r w:rsidR="00D80A65">
        <w:rPr>
          <w:rFonts w:eastAsia="Calibri"/>
          <w:sz w:val="27"/>
          <w:szCs w:val="27"/>
          <w:lang w:val="uk-UA" w:eastAsia="en-US"/>
        </w:rPr>
        <w:t>з</w:t>
      </w:r>
      <w:r w:rsidR="00B37CA1" w:rsidRPr="001D0651">
        <w:rPr>
          <w:rFonts w:eastAsia="Calibri"/>
          <w:sz w:val="27"/>
          <w:szCs w:val="27"/>
          <w:lang w:val="uk-UA" w:eastAsia="en-US"/>
        </w:rPr>
        <w:t>р</w:t>
      </w:r>
      <w:r w:rsidR="00D80A65">
        <w:rPr>
          <w:rFonts w:eastAsia="Calibri"/>
          <w:sz w:val="27"/>
          <w:szCs w:val="27"/>
          <w:lang w:val="uk-UA" w:eastAsia="en-US"/>
        </w:rPr>
        <w:t xml:space="preserve">іст  вихователя, дисциплінує </w:t>
      </w:r>
      <w:r w:rsidR="00B37CA1" w:rsidRPr="001D0651">
        <w:rPr>
          <w:rFonts w:eastAsia="Calibri"/>
          <w:sz w:val="27"/>
          <w:szCs w:val="27"/>
          <w:lang w:val="uk-UA" w:eastAsia="en-US"/>
        </w:rPr>
        <w:t xml:space="preserve"> роботу; виявляє недоліки в освітньому пр</w:t>
      </w:r>
      <w:r w:rsidR="00D80A65">
        <w:rPr>
          <w:rFonts w:eastAsia="Calibri"/>
          <w:sz w:val="27"/>
          <w:szCs w:val="27"/>
          <w:lang w:val="uk-UA" w:eastAsia="en-US"/>
        </w:rPr>
        <w:t>оцесі і дає можливість педагогу</w:t>
      </w:r>
      <w:r w:rsidR="00B37CA1" w:rsidRPr="001D0651">
        <w:rPr>
          <w:rFonts w:eastAsia="Calibri"/>
          <w:sz w:val="27"/>
          <w:szCs w:val="27"/>
          <w:lang w:val="uk-UA" w:eastAsia="en-US"/>
        </w:rPr>
        <w:t xml:space="preserve"> своєчасно їх усувати. Матеріали за підсумками контролю узагальнювались і доводились до працівників всіх категорій шляхом заслуховування загальних батьківських зборах.</w:t>
      </w:r>
    </w:p>
    <w:p w:rsidR="00645CFD" w:rsidRPr="001D0651" w:rsidRDefault="00645CFD" w:rsidP="00645CFD">
      <w:pPr>
        <w:ind w:firstLine="567"/>
        <w:jc w:val="both"/>
        <w:rPr>
          <w:rFonts w:eastAsia="Calibri"/>
          <w:sz w:val="27"/>
          <w:szCs w:val="27"/>
          <w:lang w:val="uk-UA" w:eastAsia="en-US"/>
        </w:rPr>
      </w:pPr>
      <w:r w:rsidRPr="001D0651">
        <w:rPr>
          <w:rFonts w:eastAsia="Calibri"/>
          <w:sz w:val="27"/>
          <w:szCs w:val="27"/>
          <w:lang w:val="uk-UA" w:eastAsia="en-US"/>
        </w:rPr>
        <w:t>В основі успішного гармонійного розвитку дитини, її сформованості як особистості лежить взаємодія та співпраця колективу  закладу дошкільної освіти,  батьків та громадськості. Протягом року з батьками про</w:t>
      </w:r>
      <w:r w:rsidR="00A92054">
        <w:rPr>
          <w:rFonts w:eastAsia="Calibri"/>
          <w:sz w:val="27"/>
          <w:szCs w:val="27"/>
          <w:lang w:val="uk-UA" w:eastAsia="en-US"/>
        </w:rPr>
        <w:t>водились анкетування</w:t>
      </w:r>
      <w:r w:rsidRPr="001D0651">
        <w:rPr>
          <w:rFonts w:eastAsia="Calibri"/>
          <w:sz w:val="27"/>
          <w:szCs w:val="27"/>
          <w:lang w:val="uk-UA" w:eastAsia="en-US"/>
        </w:rPr>
        <w:t>, дистанційне консультування, що дало змогу більш детальніше вивчити переваги та запити батьків та виконати їх.</w:t>
      </w:r>
    </w:p>
    <w:p w:rsidR="00645CFD" w:rsidRPr="001D0651" w:rsidRDefault="00645CFD" w:rsidP="00B37CA1">
      <w:pPr>
        <w:ind w:firstLine="567"/>
        <w:jc w:val="both"/>
        <w:rPr>
          <w:rFonts w:eastAsia="Calibri"/>
          <w:sz w:val="27"/>
          <w:szCs w:val="27"/>
          <w:lang w:val="uk-UA" w:eastAsia="en-US"/>
        </w:rPr>
      </w:pPr>
      <w:r w:rsidRPr="001D0651">
        <w:rPr>
          <w:rFonts w:eastAsia="Calibri"/>
          <w:sz w:val="27"/>
          <w:szCs w:val="27"/>
          <w:lang w:val="uk-UA" w:eastAsia="en-US"/>
        </w:rPr>
        <w:t>Працівниками закладу систематично проводиться робота з дітьми мікрорайону. Своєчасно та систематично доводиться інформація до мешканців мікрорайону з питань режиму роботи закладу та його функцій, організації роботи у вікових групах, що дало змогу залучити дітей до ЗДО.</w:t>
      </w:r>
    </w:p>
    <w:p w:rsidR="00B93C0C" w:rsidRPr="001D0651" w:rsidRDefault="00B37CA1" w:rsidP="00B37CA1">
      <w:pPr>
        <w:ind w:firstLine="567"/>
        <w:jc w:val="both"/>
        <w:rPr>
          <w:rFonts w:eastAsia="Calibri"/>
          <w:sz w:val="27"/>
          <w:szCs w:val="27"/>
          <w:lang w:val="uk-UA" w:eastAsia="en-US"/>
        </w:rPr>
      </w:pPr>
      <w:r w:rsidRPr="001D0651">
        <w:rPr>
          <w:rFonts w:eastAsia="Calibri"/>
          <w:sz w:val="27"/>
          <w:szCs w:val="27"/>
          <w:lang w:val="uk-UA" w:eastAsia="en-US"/>
        </w:rPr>
        <w:t>Матеріали річних звітів директора ЗДО про свою діяльність перед педагогічним колектив</w:t>
      </w:r>
      <w:r w:rsidR="00A92054">
        <w:rPr>
          <w:rFonts w:eastAsia="Calibri"/>
          <w:sz w:val="27"/>
          <w:szCs w:val="27"/>
          <w:lang w:val="uk-UA" w:eastAsia="en-US"/>
        </w:rPr>
        <w:t>ом та громадськістю виставлено на сайт закладу.</w:t>
      </w:r>
      <w:r w:rsidRPr="001D0651">
        <w:rPr>
          <w:rFonts w:eastAsia="Calibri"/>
          <w:sz w:val="27"/>
          <w:szCs w:val="27"/>
          <w:lang w:val="uk-UA" w:eastAsia="en-US"/>
        </w:rPr>
        <w:t xml:space="preserve"> </w:t>
      </w:r>
    </w:p>
    <w:p w:rsidR="00695659" w:rsidRPr="001D0651" w:rsidRDefault="00695659" w:rsidP="0091150D">
      <w:pPr>
        <w:ind w:firstLine="567"/>
        <w:jc w:val="both"/>
        <w:rPr>
          <w:rFonts w:eastAsia="Calibri"/>
          <w:sz w:val="27"/>
          <w:szCs w:val="27"/>
          <w:lang w:val="uk-UA" w:eastAsia="en-US"/>
        </w:rPr>
      </w:pPr>
      <w:r w:rsidRPr="001D0651">
        <w:rPr>
          <w:rFonts w:eastAsia="Calibri"/>
          <w:sz w:val="27"/>
          <w:szCs w:val="27"/>
          <w:lang w:val="uk-UA" w:eastAsia="en-US"/>
        </w:rPr>
        <w:t xml:space="preserve">Визнання необхідності свідомого управління змінами, їх передбачення, їх регулювання, пристосування до змінюючих зовнішніх умов прискорює процес оновлення діяльності в ЗДО. Тому питання суттєвих змін до деяких підходів щодо планування, діяльності  закладу  дошкільної освіти потребує значного корегування. Необхідним є  оновлення навчальної бази закладу, поширення використання інтерактивних форм впливу на педагогічний процес; організація навчання дітей за методиками та технологіями, які активізують розумову діяльність і творчо організовують освітній простір.  </w:t>
      </w:r>
    </w:p>
    <w:p w:rsidR="00695659" w:rsidRPr="001D0651" w:rsidRDefault="0091150D" w:rsidP="00B37CA1">
      <w:pPr>
        <w:ind w:firstLine="567"/>
        <w:jc w:val="both"/>
        <w:rPr>
          <w:rFonts w:eastAsia="Calibri"/>
          <w:sz w:val="27"/>
          <w:szCs w:val="27"/>
          <w:lang w:val="uk-UA" w:eastAsia="en-US"/>
        </w:rPr>
      </w:pPr>
      <w:r w:rsidRPr="001D0651">
        <w:rPr>
          <w:rFonts w:eastAsia="Calibri"/>
          <w:sz w:val="27"/>
          <w:szCs w:val="27"/>
          <w:lang w:val="uk-UA" w:eastAsia="en-US"/>
        </w:rPr>
        <w:t>Висновки: у</w:t>
      </w:r>
      <w:r w:rsidR="00695659" w:rsidRPr="001D0651">
        <w:rPr>
          <w:rFonts w:eastAsia="Calibri"/>
          <w:sz w:val="27"/>
          <w:szCs w:val="27"/>
          <w:lang w:val="uk-UA" w:eastAsia="en-US"/>
        </w:rPr>
        <w:t>правлінськ</w:t>
      </w:r>
      <w:r w:rsidR="00A92054">
        <w:rPr>
          <w:rFonts w:eastAsia="Calibri"/>
          <w:sz w:val="27"/>
          <w:szCs w:val="27"/>
          <w:lang w:val="uk-UA" w:eastAsia="en-US"/>
        </w:rPr>
        <w:t>а діяльність в ЗДО протягом 2024/2025</w:t>
      </w:r>
      <w:r w:rsidR="00695659" w:rsidRPr="001D0651">
        <w:rPr>
          <w:rFonts w:eastAsia="Calibri"/>
          <w:sz w:val="27"/>
          <w:szCs w:val="27"/>
          <w:lang w:val="uk-UA" w:eastAsia="en-US"/>
        </w:rPr>
        <w:t xml:space="preserve"> навчального року  здійснювалась на достатньому рівні.</w:t>
      </w:r>
    </w:p>
    <w:p w:rsidR="00B37CA1" w:rsidRPr="001D0651" w:rsidRDefault="00B37CA1" w:rsidP="00B37CA1">
      <w:pPr>
        <w:ind w:firstLine="567"/>
        <w:jc w:val="both"/>
        <w:rPr>
          <w:rFonts w:eastAsia="Calibri"/>
          <w:sz w:val="27"/>
          <w:szCs w:val="27"/>
          <w:lang w:val="uk-UA" w:eastAsia="en-US"/>
        </w:rPr>
      </w:pPr>
      <w:r w:rsidRPr="001D0651">
        <w:rPr>
          <w:rFonts w:eastAsia="Calibri"/>
          <w:sz w:val="27"/>
          <w:szCs w:val="27"/>
          <w:lang w:val="uk-UA" w:eastAsia="en-US"/>
        </w:rPr>
        <w:t xml:space="preserve">Але суттєвим недоліком в управлінській діяльності ЗДО є: </w:t>
      </w:r>
    </w:p>
    <w:p w:rsidR="00695659" w:rsidRPr="001D0651" w:rsidRDefault="00695659" w:rsidP="008B33C9">
      <w:pPr>
        <w:numPr>
          <w:ilvl w:val="0"/>
          <w:numId w:val="8"/>
        </w:numPr>
        <w:jc w:val="both"/>
        <w:rPr>
          <w:rFonts w:eastAsia="Calibri"/>
          <w:sz w:val="27"/>
          <w:szCs w:val="27"/>
          <w:lang w:val="uk-UA" w:eastAsia="en-US"/>
        </w:rPr>
      </w:pPr>
      <w:r w:rsidRPr="001D0651">
        <w:rPr>
          <w:rFonts w:eastAsia="Calibri"/>
          <w:sz w:val="27"/>
          <w:szCs w:val="27"/>
          <w:lang w:val="uk-UA" w:eastAsia="en-US"/>
        </w:rPr>
        <w:t>недостатньо спланована робота по вивченню та впровадженню інноваційних технологій.</w:t>
      </w:r>
    </w:p>
    <w:p w:rsidR="00695659" w:rsidRPr="001D0651" w:rsidRDefault="00695659" w:rsidP="0091150D">
      <w:pPr>
        <w:jc w:val="both"/>
        <w:rPr>
          <w:rFonts w:eastAsia="Calibri"/>
          <w:b/>
          <w:sz w:val="27"/>
          <w:szCs w:val="27"/>
          <w:lang w:val="uk-UA" w:eastAsia="en-US"/>
        </w:rPr>
      </w:pPr>
      <w:r w:rsidRPr="001D0651">
        <w:rPr>
          <w:rFonts w:eastAsia="Calibri"/>
          <w:b/>
          <w:i/>
          <w:sz w:val="27"/>
          <w:szCs w:val="27"/>
          <w:lang w:val="uk-UA" w:eastAsia="en-US"/>
        </w:rPr>
        <w:t>Шляхи вирішення проблем</w:t>
      </w:r>
      <w:r w:rsidRPr="001D0651">
        <w:rPr>
          <w:rFonts w:eastAsia="Calibri"/>
          <w:b/>
          <w:sz w:val="27"/>
          <w:szCs w:val="27"/>
          <w:lang w:val="uk-UA" w:eastAsia="en-US"/>
        </w:rPr>
        <w:t xml:space="preserve">: </w:t>
      </w:r>
    </w:p>
    <w:p w:rsidR="00695659" w:rsidRPr="001D0651" w:rsidRDefault="00695659" w:rsidP="008B33C9">
      <w:pPr>
        <w:numPr>
          <w:ilvl w:val="0"/>
          <w:numId w:val="8"/>
        </w:numPr>
        <w:jc w:val="both"/>
        <w:rPr>
          <w:rFonts w:eastAsia="Calibri"/>
          <w:sz w:val="27"/>
          <w:szCs w:val="27"/>
          <w:lang w:val="uk-UA" w:eastAsia="en-US"/>
        </w:rPr>
      </w:pPr>
      <w:r w:rsidRPr="001D0651">
        <w:rPr>
          <w:rFonts w:eastAsia="Calibri"/>
          <w:sz w:val="27"/>
          <w:szCs w:val="27"/>
          <w:lang w:val="uk-UA" w:eastAsia="en-US"/>
        </w:rPr>
        <w:lastRenderedPageBreak/>
        <w:t>формувати професійні вміння і навички застосування одержаних знань на практиці щодо сучасних методів в роботі з дітьми, орієнтувати колектив на подальші зміни;</w:t>
      </w:r>
    </w:p>
    <w:p w:rsidR="00695659" w:rsidRPr="001D0651" w:rsidRDefault="00695659" w:rsidP="008B33C9">
      <w:pPr>
        <w:numPr>
          <w:ilvl w:val="0"/>
          <w:numId w:val="8"/>
        </w:numPr>
        <w:jc w:val="both"/>
        <w:rPr>
          <w:rFonts w:eastAsia="Calibri"/>
          <w:sz w:val="27"/>
          <w:szCs w:val="27"/>
          <w:lang w:val="uk-UA" w:eastAsia="en-US"/>
        </w:rPr>
      </w:pPr>
      <w:r w:rsidRPr="001D0651">
        <w:rPr>
          <w:rFonts w:eastAsia="Calibri"/>
          <w:sz w:val="27"/>
          <w:szCs w:val="27"/>
          <w:lang w:val="uk-UA" w:eastAsia="en-US"/>
        </w:rPr>
        <w:t xml:space="preserve">підвищувати </w:t>
      </w:r>
      <w:r w:rsidR="0091150D" w:rsidRPr="001D0651">
        <w:rPr>
          <w:rFonts w:eastAsia="Calibri"/>
          <w:sz w:val="27"/>
          <w:szCs w:val="27"/>
          <w:lang w:val="uk-UA" w:eastAsia="en-US"/>
        </w:rPr>
        <w:t>внутрішню систему якості</w:t>
      </w:r>
      <w:r w:rsidRPr="001D0651">
        <w:rPr>
          <w:rFonts w:eastAsia="Calibri"/>
          <w:sz w:val="27"/>
          <w:szCs w:val="27"/>
          <w:lang w:val="uk-UA" w:eastAsia="en-US"/>
        </w:rPr>
        <w:t xml:space="preserve"> освіти </w:t>
      </w:r>
      <w:r w:rsidR="0091150D" w:rsidRPr="001D0651">
        <w:rPr>
          <w:rFonts w:eastAsia="Calibri"/>
          <w:sz w:val="27"/>
          <w:szCs w:val="27"/>
          <w:lang w:val="uk-UA" w:eastAsia="en-US"/>
        </w:rPr>
        <w:t>здобувачів дошкільної освіти</w:t>
      </w:r>
      <w:r w:rsidRPr="001D0651">
        <w:rPr>
          <w:rFonts w:eastAsia="Calibri"/>
          <w:sz w:val="27"/>
          <w:szCs w:val="27"/>
          <w:lang w:val="uk-UA" w:eastAsia="en-US"/>
        </w:rPr>
        <w:t xml:space="preserve"> засобами впровадження педагогами інноваційних технологій;</w:t>
      </w:r>
    </w:p>
    <w:p w:rsidR="00695659" w:rsidRPr="001D0651" w:rsidRDefault="00695659" w:rsidP="008B33C9">
      <w:pPr>
        <w:numPr>
          <w:ilvl w:val="0"/>
          <w:numId w:val="8"/>
        </w:numPr>
        <w:jc w:val="both"/>
        <w:rPr>
          <w:rFonts w:eastAsia="Calibri"/>
          <w:sz w:val="27"/>
          <w:szCs w:val="27"/>
          <w:lang w:val="uk-UA" w:eastAsia="en-US"/>
        </w:rPr>
      </w:pPr>
      <w:r w:rsidRPr="001D0651">
        <w:rPr>
          <w:rFonts w:eastAsia="Calibri"/>
          <w:sz w:val="27"/>
          <w:szCs w:val="27"/>
          <w:lang w:val="uk-UA" w:eastAsia="en-US"/>
        </w:rPr>
        <w:t xml:space="preserve">створювати умови для належної самореалізації кожного педагога, враховуючи результати </w:t>
      </w:r>
      <w:r w:rsidR="00B93C0C" w:rsidRPr="001D0651">
        <w:rPr>
          <w:rFonts w:eastAsia="Calibri"/>
          <w:sz w:val="27"/>
          <w:szCs w:val="27"/>
          <w:lang w:val="uk-UA" w:eastAsia="en-US"/>
        </w:rPr>
        <w:t>діагностики педагогічних кадрів.</w:t>
      </w:r>
    </w:p>
    <w:p w:rsidR="00C24C8D" w:rsidRPr="0000382B" w:rsidRDefault="00967A61" w:rsidP="0000382B">
      <w:pPr>
        <w:ind w:firstLine="567"/>
        <w:rPr>
          <w:rFonts w:eastAsia="Calibri"/>
          <w:b/>
          <w:i/>
          <w:sz w:val="27"/>
          <w:szCs w:val="27"/>
          <w:lang w:val="uk-UA" w:eastAsia="en-US"/>
        </w:rPr>
      </w:pPr>
      <w:r w:rsidRPr="001D0651">
        <w:rPr>
          <w:rFonts w:eastAsia="Calibri"/>
          <w:b/>
          <w:i/>
          <w:sz w:val="27"/>
          <w:szCs w:val="27"/>
          <w:lang w:val="uk-UA" w:eastAsia="en-US"/>
        </w:rPr>
        <w:t xml:space="preserve"> </w:t>
      </w:r>
      <w:r w:rsidR="00B05F56" w:rsidRPr="001D0651">
        <w:rPr>
          <w:rFonts w:eastAsia="Calibri"/>
          <w:b/>
          <w:i/>
          <w:sz w:val="27"/>
          <w:szCs w:val="27"/>
          <w:lang w:val="uk-UA" w:eastAsia="en-US"/>
        </w:rPr>
        <w:t>ОСВІТНЄ СЕРЕДОВИЩЕ ЗАКЛАДУ ДОШКІЛЬНОЇ ОСВІТИ</w:t>
      </w:r>
    </w:p>
    <w:p w:rsidR="00C130EE" w:rsidRPr="001D0651" w:rsidRDefault="00836EB3" w:rsidP="00836EB3">
      <w:pPr>
        <w:ind w:firstLine="567"/>
        <w:rPr>
          <w:rFonts w:eastAsia="Calibri"/>
          <w:b/>
          <w:i/>
          <w:sz w:val="27"/>
          <w:szCs w:val="27"/>
          <w:lang w:val="uk-UA" w:eastAsia="en-US"/>
        </w:rPr>
      </w:pPr>
      <w:r>
        <w:rPr>
          <w:rFonts w:eastAsia="Calibri"/>
          <w:b/>
          <w:i/>
          <w:sz w:val="27"/>
          <w:szCs w:val="27"/>
          <w:lang w:val="uk-UA" w:eastAsia="en-US"/>
        </w:rPr>
        <w:t xml:space="preserve">                                                        </w:t>
      </w:r>
      <w:r w:rsidR="00E13050" w:rsidRPr="001D0651">
        <w:rPr>
          <w:rFonts w:eastAsia="Calibri"/>
          <w:b/>
          <w:i/>
          <w:sz w:val="27"/>
          <w:szCs w:val="27"/>
          <w:lang w:val="uk-UA" w:eastAsia="en-US"/>
        </w:rPr>
        <w:t>МЕТОДИЧНА РОБОТА</w:t>
      </w:r>
    </w:p>
    <w:p w:rsidR="00E13050" w:rsidRPr="001D0651" w:rsidRDefault="00D94494" w:rsidP="00C130EE">
      <w:pPr>
        <w:ind w:firstLine="567"/>
        <w:jc w:val="both"/>
        <w:rPr>
          <w:rFonts w:eastAsia="Calibri"/>
          <w:sz w:val="27"/>
          <w:szCs w:val="27"/>
          <w:lang w:val="uk-UA" w:eastAsia="en-US"/>
        </w:rPr>
      </w:pPr>
      <w:r w:rsidRPr="001D0651">
        <w:rPr>
          <w:rFonts w:eastAsia="Calibri"/>
          <w:sz w:val="27"/>
          <w:szCs w:val="27"/>
          <w:lang w:val="uk-UA" w:eastAsia="en-US"/>
        </w:rPr>
        <w:t>.</w:t>
      </w:r>
      <w:r w:rsidR="009114FA" w:rsidRPr="001D0651">
        <w:rPr>
          <w:rFonts w:eastAsia="Calibri"/>
          <w:sz w:val="27"/>
          <w:szCs w:val="27"/>
          <w:lang w:val="uk-UA" w:eastAsia="en-US"/>
        </w:rPr>
        <w:t>З метою реалізації головних завдань адміністрацією закладу дошкільної освіти був переглянутий на основі самооцінки педагогів та оцінки адміністрації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В кінці навчального року  було проведено анкетування педагогів з метою оцінювання методичних заходів педагогами та вивченням пропозицій щодо планування на новий навчальний рік.</w:t>
      </w:r>
      <w:r w:rsidR="00613BD7">
        <w:rPr>
          <w:rFonts w:eastAsia="Calibri"/>
          <w:sz w:val="27"/>
          <w:szCs w:val="27"/>
          <w:lang w:val="uk-UA" w:eastAsia="en-US"/>
        </w:rPr>
        <w:t xml:space="preserve"> </w:t>
      </w:r>
      <w:r w:rsidR="009114FA" w:rsidRPr="001D0651">
        <w:rPr>
          <w:rFonts w:eastAsia="Calibri"/>
          <w:sz w:val="27"/>
          <w:szCs w:val="27"/>
          <w:lang w:val="uk-UA" w:eastAsia="en-US"/>
        </w:rPr>
        <w:t>Методична робота в ЗДО була максимально гнучкою, сприяла підвищенню ін</w:t>
      </w:r>
      <w:r w:rsidR="00613BD7">
        <w:rPr>
          <w:rFonts w:eastAsia="Calibri"/>
          <w:sz w:val="27"/>
          <w:szCs w:val="27"/>
          <w:lang w:val="uk-UA" w:eastAsia="en-US"/>
        </w:rPr>
        <w:t>новаційного потенціалу педагога.</w:t>
      </w:r>
      <w:r w:rsidR="009114FA" w:rsidRPr="001D0651">
        <w:rPr>
          <w:rFonts w:eastAsia="Calibri"/>
          <w:sz w:val="27"/>
          <w:szCs w:val="27"/>
          <w:lang w:val="uk-UA" w:eastAsia="en-US"/>
        </w:rPr>
        <w:t xml:space="preserve"> </w:t>
      </w:r>
      <w:r w:rsidR="00E13050" w:rsidRPr="001D0651">
        <w:rPr>
          <w:rFonts w:eastAsia="Calibri"/>
          <w:sz w:val="27"/>
          <w:szCs w:val="27"/>
          <w:lang w:val="uk-UA" w:eastAsia="en-US"/>
        </w:rPr>
        <w:t>Методична робота в зак</w:t>
      </w:r>
      <w:r w:rsidR="00613BD7">
        <w:rPr>
          <w:rFonts w:eastAsia="Calibri"/>
          <w:sz w:val="27"/>
          <w:szCs w:val="27"/>
          <w:lang w:val="uk-UA" w:eastAsia="en-US"/>
        </w:rPr>
        <w:t xml:space="preserve">ладі була організована </w:t>
      </w:r>
      <w:r w:rsidR="00E13050" w:rsidRPr="001D0651">
        <w:rPr>
          <w:rFonts w:eastAsia="Calibri"/>
          <w:sz w:val="27"/>
          <w:szCs w:val="27"/>
          <w:lang w:val="uk-UA" w:eastAsia="en-US"/>
        </w:rPr>
        <w:t xml:space="preserve">відповідно до нормативно-правових документів, які визначають напрямки розвитку освіти. </w:t>
      </w:r>
    </w:p>
    <w:p w:rsidR="00E13050" w:rsidRPr="001D0651" w:rsidRDefault="00E13050" w:rsidP="00C130EE">
      <w:pPr>
        <w:ind w:firstLine="567"/>
        <w:jc w:val="both"/>
        <w:rPr>
          <w:rFonts w:eastAsia="Calibri"/>
          <w:sz w:val="27"/>
          <w:szCs w:val="27"/>
          <w:lang w:val="uk-UA" w:eastAsia="en-US"/>
        </w:rPr>
      </w:pPr>
      <w:r w:rsidRPr="001D0651">
        <w:rPr>
          <w:rFonts w:eastAsia="Calibri"/>
          <w:sz w:val="27"/>
          <w:szCs w:val="27"/>
          <w:lang w:val="uk-UA" w:eastAsia="en-US"/>
        </w:rPr>
        <w:t>Проведення колективних переглядів занять  стимулювало педагогів до поглибленого вивчення питань, що висвітлюються, пошуку нестандартних, цікавих рішень, а також сприяло збільшенню самооцінки та самоаналізу, з мето</w:t>
      </w:r>
      <w:r w:rsidR="00613BD7">
        <w:rPr>
          <w:rFonts w:eastAsia="Calibri"/>
          <w:sz w:val="27"/>
          <w:szCs w:val="27"/>
          <w:lang w:val="uk-UA" w:eastAsia="en-US"/>
        </w:rPr>
        <w:t>ю</w:t>
      </w:r>
      <w:r w:rsidRPr="001D0651">
        <w:rPr>
          <w:rFonts w:eastAsia="Calibri"/>
          <w:sz w:val="27"/>
          <w:szCs w:val="27"/>
          <w:lang w:val="uk-UA" w:eastAsia="en-US"/>
        </w:rPr>
        <w:t xml:space="preserve"> висвітл</w:t>
      </w:r>
      <w:r w:rsidR="00613BD7">
        <w:rPr>
          <w:rFonts w:eastAsia="Calibri"/>
          <w:sz w:val="27"/>
          <w:szCs w:val="27"/>
          <w:lang w:val="uk-UA" w:eastAsia="en-US"/>
        </w:rPr>
        <w:t>ення надбань вихователя</w:t>
      </w:r>
      <w:r w:rsidR="004D15F8" w:rsidRPr="001D0651">
        <w:rPr>
          <w:rFonts w:eastAsia="Calibri"/>
          <w:sz w:val="27"/>
          <w:szCs w:val="27"/>
          <w:lang w:val="uk-UA" w:eastAsia="en-US"/>
        </w:rPr>
        <w:t xml:space="preserve"> у</w:t>
      </w:r>
      <w:r w:rsidR="00613BD7">
        <w:rPr>
          <w:rFonts w:eastAsia="Calibri"/>
          <w:sz w:val="27"/>
          <w:szCs w:val="27"/>
          <w:lang w:val="uk-UA" w:eastAsia="en-US"/>
        </w:rPr>
        <w:t xml:space="preserve">  2024/2025</w:t>
      </w:r>
      <w:r w:rsidRPr="001D0651">
        <w:rPr>
          <w:rFonts w:eastAsia="Calibri"/>
          <w:sz w:val="27"/>
          <w:szCs w:val="27"/>
          <w:lang w:val="uk-UA" w:eastAsia="en-US"/>
        </w:rPr>
        <w:t xml:space="preserve"> навчальному р</w:t>
      </w:r>
      <w:r w:rsidR="004D15F8" w:rsidRPr="001D0651">
        <w:rPr>
          <w:rFonts w:eastAsia="Calibri"/>
          <w:sz w:val="27"/>
          <w:szCs w:val="27"/>
          <w:lang w:val="uk-UA" w:eastAsia="en-US"/>
        </w:rPr>
        <w:t xml:space="preserve">оці проводились відкриті </w:t>
      </w:r>
      <w:r w:rsidR="000F39D0" w:rsidRPr="001D0651">
        <w:rPr>
          <w:rFonts w:eastAsia="Calibri"/>
          <w:sz w:val="27"/>
          <w:szCs w:val="27"/>
          <w:lang w:val="uk-UA" w:eastAsia="en-US"/>
        </w:rPr>
        <w:t>заходи</w:t>
      </w:r>
      <w:r w:rsidR="004D15F8" w:rsidRPr="001D0651">
        <w:rPr>
          <w:rFonts w:eastAsia="Calibri"/>
          <w:sz w:val="27"/>
          <w:szCs w:val="27"/>
          <w:lang w:val="uk-UA" w:eastAsia="en-US"/>
        </w:rPr>
        <w:t>, що сприяло розвитку відповідних компетентностей здобувачів дошкільної освіти.</w:t>
      </w:r>
    </w:p>
    <w:p w:rsidR="0096153E" w:rsidRPr="001D0651" w:rsidRDefault="00E13050" w:rsidP="00C130EE">
      <w:pPr>
        <w:ind w:firstLine="567"/>
        <w:jc w:val="both"/>
        <w:rPr>
          <w:rFonts w:eastAsia="Calibri"/>
          <w:sz w:val="27"/>
          <w:szCs w:val="27"/>
          <w:lang w:val="uk-UA" w:eastAsia="en-US"/>
        </w:rPr>
      </w:pPr>
      <w:r w:rsidRPr="001D0651">
        <w:rPr>
          <w:rFonts w:eastAsia="Calibri"/>
          <w:sz w:val="27"/>
          <w:szCs w:val="27"/>
          <w:lang w:val="uk-UA" w:eastAsia="en-US"/>
        </w:rPr>
        <w:t xml:space="preserve">З метою вдосконалення фахових знань протягом року проводились консультації для </w:t>
      </w:r>
      <w:r w:rsidR="00CC2E86">
        <w:rPr>
          <w:rFonts w:eastAsia="Calibri"/>
          <w:sz w:val="27"/>
          <w:szCs w:val="27"/>
          <w:lang w:val="uk-UA" w:eastAsia="en-US"/>
        </w:rPr>
        <w:t>виховаеля</w:t>
      </w:r>
      <w:r w:rsidR="004D15F8" w:rsidRPr="001D0651">
        <w:rPr>
          <w:rFonts w:eastAsia="Calibri"/>
          <w:sz w:val="27"/>
          <w:szCs w:val="27"/>
          <w:lang w:val="uk-UA" w:eastAsia="en-US"/>
        </w:rPr>
        <w:t xml:space="preserve">  з різних напрямків о</w:t>
      </w:r>
      <w:r w:rsidRPr="001D0651">
        <w:rPr>
          <w:rFonts w:eastAsia="Calibri"/>
          <w:sz w:val="27"/>
          <w:szCs w:val="27"/>
          <w:lang w:val="uk-UA" w:eastAsia="en-US"/>
        </w:rPr>
        <w:t xml:space="preserve">світньої програми </w:t>
      </w:r>
      <w:r w:rsidR="00EF360D" w:rsidRPr="001D0651">
        <w:rPr>
          <w:rFonts w:eastAsia="Calibri"/>
          <w:sz w:val="27"/>
          <w:szCs w:val="27"/>
          <w:lang w:val="uk-UA" w:eastAsia="en-US"/>
        </w:rPr>
        <w:t xml:space="preserve">для дітей від 2 до 7 років </w:t>
      </w:r>
      <w:r w:rsidRPr="001D0651">
        <w:rPr>
          <w:rFonts w:eastAsia="Calibri"/>
          <w:sz w:val="27"/>
          <w:szCs w:val="27"/>
          <w:lang w:val="uk-UA" w:eastAsia="en-US"/>
        </w:rPr>
        <w:t xml:space="preserve">«Дитина», що сприяло професійному </w:t>
      </w:r>
      <w:r w:rsidR="00CC2E86">
        <w:rPr>
          <w:rFonts w:eastAsia="Calibri"/>
          <w:sz w:val="27"/>
          <w:szCs w:val="27"/>
          <w:lang w:val="uk-UA" w:eastAsia="en-US"/>
        </w:rPr>
        <w:t>самовдосконаленню, підвищенню його</w:t>
      </w:r>
      <w:r w:rsidRPr="001D0651">
        <w:rPr>
          <w:rFonts w:eastAsia="Calibri"/>
          <w:sz w:val="27"/>
          <w:szCs w:val="27"/>
          <w:lang w:val="uk-UA" w:eastAsia="en-US"/>
        </w:rPr>
        <w:t xml:space="preserve"> професійного рі</w:t>
      </w:r>
      <w:r w:rsidR="00CC2E86">
        <w:rPr>
          <w:rFonts w:eastAsia="Calibri"/>
          <w:sz w:val="27"/>
          <w:szCs w:val="27"/>
          <w:lang w:val="uk-UA" w:eastAsia="en-US"/>
        </w:rPr>
        <w:t xml:space="preserve">вня, </w:t>
      </w:r>
      <w:r w:rsidRPr="001D0651">
        <w:rPr>
          <w:rFonts w:eastAsia="Calibri"/>
          <w:sz w:val="27"/>
          <w:szCs w:val="27"/>
          <w:lang w:val="uk-UA" w:eastAsia="en-US"/>
        </w:rPr>
        <w:t>загальної культури.</w:t>
      </w:r>
    </w:p>
    <w:p w:rsidR="00C1500B" w:rsidRPr="001D0651" w:rsidRDefault="0096153E" w:rsidP="00C130EE">
      <w:pPr>
        <w:ind w:firstLine="567"/>
        <w:jc w:val="both"/>
        <w:rPr>
          <w:rFonts w:eastAsia="Calibri"/>
          <w:sz w:val="27"/>
          <w:szCs w:val="27"/>
          <w:lang w:val="uk-UA" w:eastAsia="en-US"/>
        </w:rPr>
      </w:pPr>
      <w:r w:rsidRPr="001D0651">
        <w:rPr>
          <w:rFonts w:eastAsia="Calibri"/>
          <w:sz w:val="27"/>
          <w:szCs w:val="27"/>
          <w:lang w:val="uk-UA" w:eastAsia="en-US"/>
        </w:rPr>
        <w:t xml:space="preserve">Працівники закладу дошкільної освіти дотримуються вимог нормативно-правових документів щодо виявлення ознак </w:t>
      </w:r>
      <w:r w:rsidR="006B213B" w:rsidRPr="001D0651">
        <w:rPr>
          <w:rFonts w:eastAsia="Calibri"/>
          <w:sz w:val="27"/>
          <w:szCs w:val="27"/>
          <w:lang w:val="uk-UA" w:eastAsia="en-US"/>
        </w:rPr>
        <w:t>б</w:t>
      </w:r>
      <w:r w:rsidRPr="001D0651">
        <w:rPr>
          <w:rFonts w:eastAsia="Calibri"/>
          <w:sz w:val="27"/>
          <w:szCs w:val="27"/>
          <w:lang w:val="uk-UA" w:eastAsia="en-US"/>
        </w:rPr>
        <w:t>улінгу, іншого насильства та запобігання йому</w:t>
      </w:r>
      <w:r w:rsidR="006B213B" w:rsidRPr="001D0651">
        <w:rPr>
          <w:rFonts w:eastAsia="Calibri"/>
          <w:sz w:val="27"/>
          <w:szCs w:val="27"/>
          <w:lang w:val="uk-UA" w:eastAsia="en-US"/>
        </w:rPr>
        <w:t>.</w:t>
      </w:r>
    </w:p>
    <w:p w:rsidR="00C1500B" w:rsidRPr="001D0651" w:rsidRDefault="00E13050" w:rsidP="00C130EE">
      <w:pPr>
        <w:ind w:firstLine="567"/>
        <w:jc w:val="both"/>
        <w:rPr>
          <w:rFonts w:eastAsia="Calibri"/>
          <w:sz w:val="27"/>
          <w:szCs w:val="27"/>
          <w:lang w:val="uk-UA" w:eastAsia="en-US"/>
        </w:rPr>
      </w:pPr>
      <w:r w:rsidRPr="001D0651">
        <w:rPr>
          <w:rFonts w:eastAsia="Calibri"/>
          <w:sz w:val="27"/>
          <w:szCs w:val="27"/>
          <w:lang w:val="uk-UA" w:eastAsia="en-US"/>
        </w:rPr>
        <w:t>Розвиток особистості педагога нерозривно пов’язаний з його прагненням до самостійного поповнення своїх знань. Самоосвіта вихователів в закладі дошкільної освіти здійснювалася впродовж року у формі участі в роботі тренінгів, конференцій, науково-практичних семінарів; отриманні консультацій спеціалістів; вивчення та творчого застосування досягнень передового педагогічного досвіду.</w:t>
      </w:r>
    </w:p>
    <w:p w:rsidR="00E13050" w:rsidRPr="001D0651" w:rsidRDefault="00CC2E86" w:rsidP="00E30AB7">
      <w:pPr>
        <w:ind w:firstLine="567"/>
        <w:jc w:val="both"/>
        <w:rPr>
          <w:rFonts w:eastAsia="Calibri"/>
          <w:sz w:val="27"/>
          <w:szCs w:val="27"/>
          <w:lang w:val="uk-UA" w:eastAsia="en-US"/>
        </w:rPr>
      </w:pPr>
      <w:r>
        <w:rPr>
          <w:rFonts w:eastAsia="Calibri"/>
          <w:sz w:val="27"/>
          <w:szCs w:val="27"/>
          <w:lang w:val="uk-UA" w:eastAsia="en-US"/>
        </w:rPr>
        <w:t>Протягом 2024/2025</w:t>
      </w:r>
      <w:r w:rsidR="00E13050" w:rsidRPr="001D0651">
        <w:rPr>
          <w:rFonts w:eastAsia="Calibri"/>
          <w:sz w:val="27"/>
          <w:szCs w:val="27"/>
          <w:lang w:val="uk-UA" w:eastAsia="en-US"/>
        </w:rPr>
        <w:t xml:space="preserve"> навчального року в закладі були проведені </w:t>
      </w:r>
      <w:r>
        <w:rPr>
          <w:rFonts w:eastAsia="Calibri"/>
          <w:sz w:val="27"/>
          <w:szCs w:val="27"/>
          <w:lang w:val="uk-UA" w:eastAsia="en-US"/>
        </w:rPr>
        <w:t>онлайн-</w:t>
      </w:r>
      <w:r w:rsidR="00E13050" w:rsidRPr="001D0651">
        <w:rPr>
          <w:rFonts w:eastAsia="Calibri"/>
          <w:sz w:val="27"/>
          <w:szCs w:val="27"/>
          <w:lang w:val="uk-UA" w:eastAsia="en-US"/>
        </w:rPr>
        <w:t xml:space="preserve">виставки </w:t>
      </w:r>
      <w:r w:rsidR="00E30AB7" w:rsidRPr="001D0651">
        <w:rPr>
          <w:sz w:val="27"/>
          <w:szCs w:val="27"/>
          <w:lang w:val="uk-UA"/>
        </w:rPr>
        <w:t>дитячих малюнків «Осінь-чарівниця»,</w:t>
      </w:r>
      <w:r w:rsidR="00E30AB7" w:rsidRPr="001D0651">
        <w:rPr>
          <w:bCs/>
          <w:sz w:val="27"/>
          <w:szCs w:val="27"/>
          <w:lang w:val="uk-UA"/>
        </w:rPr>
        <w:t xml:space="preserve">«Якого кольору зима»; </w:t>
      </w:r>
      <w:r w:rsidR="00156F0E" w:rsidRPr="001D0651">
        <w:rPr>
          <w:rFonts w:eastAsia="Calibri"/>
          <w:sz w:val="27"/>
          <w:szCs w:val="27"/>
          <w:lang w:val="uk-UA" w:eastAsia="en-US"/>
        </w:rPr>
        <w:t xml:space="preserve">«Світ очами дітей» (малюнки з ОБЖД); </w:t>
      </w:r>
      <w:r w:rsidR="00E13050" w:rsidRPr="001D0651">
        <w:rPr>
          <w:rFonts w:eastAsia="Calibri"/>
          <w:sz w:val="27"/>
          <w:szCs w:val="27"/>
          <w:lang w:val="uk-UA" w:eastAsia="en-US"/>
        </w:rPr>
        <w:t>фотовиставка</w:t>
      </w:r>
      <w:r w:rsidR="005674D3" w:rsidRPr="001D0651">
        <w:rPr>
          <w:rFonts w:eastAsia="Calibri"/>
          <w:sz w:val="27"/>
          <w:szCs w:val="27"/>
          <w:lang w:val="uk-UA" w:eastAsia="en-US"/>
        </w:rPr>
        <w:t>«Ми ді</w:t>
      </w:r>
      <w:r w:rsidR="00156F0E" w:rsidRPr="001D0651">
        <w:rPr>
          <w:rFonts w:eastAsia="Calibri"/>
          <w:sz w:val="27"/>
          <w:szCs w:val="27"/>
          <w:lang w:val="uk-UA" w:eastAsia="en-US"/>
        </w:rPr>
        <w:t>ти твої</w:t>
      </w:r>
      <w:r w:rsidR="00AA0A20" w:rsidRPr="001D0651">
        <w:rPr>
          <w:rFonts w:eastAsia="Calibri"/>
          <w:sz w:val="27"/>
          <w:szCs w:val="27"/>
          <w:lang w:val="uk-UA" w:eastAsia="en-US"/>
        </w:rPr>
        <w:t>,  Україно</w:t>
      </w:r>
      <w:r w:rsidR="00156F0E" w:rsidRPr="001D0651">
        <w:rPr>
          <w:rFonts w:eastAsia="Calibri"/>
          <w:sz w:val="27"/>
          <w:szCs w:val="27"/>
          <w:lang w:val="uk-UA" w:eastAsia="en-US"/>
        </w:rPr>
        <w:t>»</w:t>
      </w:r>
      <w:r w:rsidR="005674D3" w:rsidRPr="001D0651">
        <w:rPr>
          <w:rFonts w:eastAsia="Calibri"/>
          <w:sz w:val="27"/>
          <w:szCs w:val="27"/>
          <w:lang w:val="uk-UA" w:eastAsia="en-US"/>
        </w:rPr>
        <w:t>.</w:t>
      </w:r>
    </w:p>
    <w:p w:rsidR="00156F0E" w:rsidRPr="001D0651" w:rsidRDefault="00156F0E" w:rsidP="00C130EE">
      <w:pPr>
        <w:ind w:firstLine="567"/>
        <w:jc w:val="both"/>
        <w:rPr>
          <w:rFonts w:eastAsia="Calibri"/>
          <w:sz w:val="27"/>
          <w:szCs w:val="27"/>
          <w:lang w:val="uk-UA" w:eastAsia="en-US"/>
        </w:rPr>
      </w:pPr>
      <w:r w:rsidRPr="001D0651">
        <w:rPr>
          <w:rFonts w:eastAsia="Calibri"/>
          <w:sz w:val="27"/>
          <w:szCs w:val="27"/>
          <w:lang w:val="uk-UA" w:eastAsia="en-US"/>
        </w:rPr>
        <w:lastRenderedPageBreak/>
        <w:t xml:space="preserve">Протягом року планомірно проводилась робота з членами родин вихованців закладу. У процесі спілкування з батьками вихователі створювали атмосферу довіри, враховували особливості кожної родини. Значна увага приділена профілактичній, роз’яснювальній роботі з усіма категоріями батьків з питань формування особистості, захисту прав і гідності дитини, </w:t>
      </w:r>
      <w:r w:rsidR="008E2AFF" w:rsidRPr="001D0651">
        <w:rPr>
          <w:rFonts w:eastAsia="Calibri"/>
          <w:sz w:val="27"/>
          <w:szCs w:val="27"/>
          <w:lang w:val="uk-UA" w:eastAsia="en-US"/>
        </w:rPr>
        <w:t xml:space="preserve">з питань дискримінації та боулінгу, </w:t>
      </w:r>
      <w:r w:rsidRPr="001D0651">
        <w:rPr>
          <w:rFonts w:eastAsia="Calibri"/>
          <w:sz w:val="27"/>
          <w:szCs w:val="27"/>
          <w:lang w:val="uk-UA" w:eastAsia="en-US"/>
        </w:rPr>
        <w:t>з питань підготовки старших дошкільників до школи, і</w:t>
      </w:r>
      <w:r w:rsidR="00E30AB7" w:rsidRPr="001D0651">
        <w:rPr>
          <w:rFonts w:eastAsia="Calibri"/>
          <w:sz w:val="27"/>
          <w:szCs w:val="27"/>
          <w:lang w:val="uk-UA" w:eastAsia="en-US"/>
        </w:rPr>
        <w:t>н</w:t>
      </w:r>
      <w:r w:rsidRPr="001D0651">
        <w:rPr>
          <w:rFonts w:eastAsia="Calibri"/>
          <w:sz w:val="27"/>
          <w:szCs w:val="27"/>
          <w:lang w:val="uk-UA" w:eastAsia="en-US"/>
        </w:rPr>
        <w:t xml:space="preserve">дивідуального розвитку  дітей. </w:t>
      </w:r>
    </w:p>
    <w:p w:rsidR="00156F0E" w:rsidRPr="001D0651" w:rsidRDefault="00CC2E86" w:rsidP="00C130EE">
      <w:pPr>
        <w:ind w:firstLine="567"/>
        <w:jc w:val="both"/>
        <w:rPr>
          <w:rFonts w:eastAsia="Calibri"/>
          <w:sz w:val="27"/>
          <w:szCs w:val="27"/>
          <w:lang w:val="uk-UA" w:eastAsia="en-US"/>
        </w:rPr>
      </w:pPr>
      <w:r>
        <w:rPr>
          <w:rFonts w:eastAsia="Calibri"/>
          <w:sz w:val="27"/>
          <w:szCs w:val="27"/>
          <w:lang w:val="uk-UA" w:eastAsia="en-US"/>
        </w:rPr>
        <w:t xml:space="preserve">У групі проводились </w:t>
      </w:r>
      <w:r w:rsidR="00E30AB7" w:rsidRPr="001D0651">
        <w:rPr>
          <w:rFonts w:eastAsia="Calibri"/>
          <w:sz w:val="27"/>
          <w:szCs w:val="27"/>
          <w:lang w:val="uk-UA" w:eastAsia="en-US"/>
        </w:rPr>
        <w:t xml:space="preserve"> (дистанційні)</w:t>
      </w:r>
      <w:r w:rsidR="00156F0E" w:rsidRPr="001D0651">
        <w:rPr>
          <w:rFonts w:eastAsia="Calibri"/>
          <w:sz w:val="27"/>
          <w:szCs w:val="27"/>
          <w:lang w:val="uk-UA" w:eastAsia="en-US"/>
        </w:rPr>
        <w:t xml:space="preserve"> батьківські збори, консультац</w:t>
      </w:r>
      <w:r>
        <w:rPr>
          <w:rFonts w:eastAsia="Calibri"/>
          <w:sz w:val="27"/>
          <w:szCs w:val="27"/>
          <w:lang w:val="uk-UA" w:eastAsia="en-US"/>
        </w:rPr>
        <w:t>ії для батьків, анкетування</w:t>
      </w:r>
      <w:r w:rsidR="00156F0E" w:rsidRPr="001D0651">
        <w:rPr>
          <w:rFonts w:eastAsia="Calibri"/>
          <w:sz w:val="27"/>
          <w:szCs w:val="27"/>
          <w:lang w:val="uk-UA" w:eastAsia="en-US"/>
        </w:rPr>
        <w:t>.</w:t>
      </w:r>
    </w:p>
    <w:p w:rsidR="006B213B" w:rsidRPr="001D0651" w:rsidRDefault="00097F71" w:rsidP="00C130EE">
      <w:pPr>
        <w:ind w:firstLine="567"/>
        <w:jc w:val="both"/>
        <w:rPr>
          <w:rFonts w:eastAsia="Calibri"/>
          <w:b/>
          <w:sz w:val="27"/>
          <w:szCs w:val="27"/>
          <w:lang w:val="uk-UA" w:eastAsia="en-US"/>
        </w:rPr>
      </w:pPr>
      <w:r w:rsidRPr="001D0651">
        <w:rPr>
          <w:rFonts w:eastAsia="Calibri"/>
          <w:sz w:val="27"/>
          <w:szCs w:val="27"/>
          <w:lang w:val="uk-UA" w:eastAsia="en-US"/>
        </w:rPr>
        <w:t xml:space="preserve">Сайт закладу дошкільної освіти призначений для надання дітям, їх батькам, педагогам різноманітної інформації про історію, досягнення закладу,  напрямок його діяльності, педагогічний колектив, про останні події, що відбулися, методичні заходи. Він надає можливість спілкування батьків і адміністрації та педагогів закладу. На сторінках сайту кожен відвідувач зможе знайти для себе корисну та цікаву інформацію. </w:t>
      </w:r>
      <w:r w:rsidR="006B213B" w:rsidRPr="001D0651">
        <w:rPr>
          <w:rFonts w:eastAsia="Calibri"/>
          <w:sz w:val="27"/>
          <w:szCs w:val="27"/>
          <w:lang w:val="uk-UA" w:eastAsia="en-US"/>
        </w:rPr>
        <w:t xml:space="preserve">Завдяки використанню різноманітних форм та методів, впровадженню передового педагогічного досвіду </w:t>
      </w:r>
      <w:r w:rsidR="006B213B" w:rsidRPr="001D0651">
        <w:rPr>
          <w:rFonts w:eastAsia="Calibri"/>
          <w:b/>
          <w:sz w:val="27"/>
          <w:szCs w:val="27"/>
          <w:lang w:val="uk-UA" w:eastAsia="en-US"/>
        </w:rPr>
        <w:t>методична робота проводилася на достатньому рівні.</w:t>
      </w:r>
    </w:p>
    <w:p w:rsidR="006B213B" w:rsidRPr="001D0651" w:rsidRDefault="006B213B" w:rsidP="00C130EE">
      <w:pPr>
        <w:ind w:firstLine="567"/>
        <w:jc w:val="both"/>
        <w:rPr>
          <w:rFonts w:eastAsia="Calibri"/>
          <w:sz w:val="27"/>
          <w:szCs w:val="27"/>
          <w:lang w:val="uk-UA" w:eastAsia="en-US"/>
        </w:rPr>
      </w:pPr>
      <w:r w:rsidRPr="001D0651">
        <w:rPr>
          <w:rFonts w:eastAsia="Calibri"/>
          <w:sz w:val="27"/>
          <w:szCs w:val="27"/>
          <w:lang w:val="uk-UA" w:eastAsia="en-US"/>
        </w:rPr>
        <w:t>Але поряд з досягненнями  в методичній роботі є і недоліки:</w:t>
      </w:r>
    </w:p>
    <w:p w:rsidR="006B213B" w:rsidRPr="001D0651" w:rsidRDefault="006B213B" w:rsidP="008B33C9">
      <w:pPr>
        <w:pStyle w:val="a5"/>
        <w:numPr>
          <w:ilvl w:val="0"/>
          <w:numId w:val="8"/>
        </w:numPr>
        <w:ind w:firstLine="567"/>
        <w:jc w:val="both"/>
        <w:rPr>
          <w:rFonts w:eastAsia="Calibri"/>
          <w:sz w:val="27"/>
          <w:szCs w:val="27"/>
          <w:lang w:eastAsia="en-US"/>
        </w:rPr>
      </w:pPr>
      <w:r w:rsidRPr="001D0651">
        <w:rPr>
          <w:rFonts w:eastAsia="Calibri"/>
          <w:sz w:val="27"/>
          <w:szCs w:val="27"/>
          <w:lang w:eastAsia="en-US"/>
        </w:rPr>
        <w:t>освітнє  середовище ще не відповідає багатофункціональності, варіативності для забезп</w:t>
      </w:r>
      <w:r w:rsidR="00CC2E86">
        <w:rPr>
          <w:rFonts w:eastAsia="Calibri"/>
          <w:sz w:val="27"/>
          <w:szCs w:val="27"/>
          <w:lang w:eastAsia="en-US"/>
        </w:rPr>
        <w:t>ечення якості дошкільної освіти.</w:t>
      </w:r>
    </w:p>
    <w:p w:rsidR="006B213B" w:rsidRPr="001D0651" w:rsidRDefault="006B213B" w:rsidP="00CC2E86">
      <w:pPr>
        <w:jc w:val="both"/>
        <w:rPr>
          <w:rFonts w:eastAsia="Calibri"/>
          <w:sz w:val="27"/>
          <w:szCs w:val="27"/>
          <w:lang w:val="uk-UA" w:eastAsia="en-US"/>
        </w:rPr>
      </w:pPr>
      <w:r w:rsidRPr="001D0651">
        <w:rPr>
          <w:rFonts w:eastAsia="Calibri"/>
          <w:sz w:val="27"/>
          <w:szCs w:val="27"/>
          <w:lang w:val="uk-UA" w:eastAsia="en-US"/>
        </w:rPr>
        <w:t>Для підвищення рівня</w:t>
      </w:r>
      <w:r w:rsidR="00CC2E86">
        <w:rPr>
          <w:rFonts w:eastAsia="Calibri"/>
          <w:sz w:val="27"/>
          <w:szCs w:val="27"/>
          <w:lang w:val="uk-UA" w:eastAsia="en-US"/>
        </w:rPr>
        <w:t xml:space="preserve"> роботи методичної служби у 2025/2026</w:t>
      </w:r>
      <w:r w:rsidRPr="001D0651">
        <w:rPr>
          <w:rFonts w:eastAsia="Calibri"/>
          <w:sz w:val="27"/>
          <w:szCs w:val="27"/>
          <w:lang w:val="uk-UA" w:eastAsia="en-US"/>
        </w:rPr>
        <w:t xml:space="preserve"> навчальному році необхідно:</w:t>
      </w:r>
    </w:p>
    <w:p w:rsidR="00AA0A20" w:rsidRPr="0021594E" w:rsidRDefault="00CC2E86" w:rsidP="0021594E">
      <w:pPr>
        <w:jc w:val="both"/>
        <w:rPr>
          <w:rFonts w:eastAsia="Calibri"/>
          <w:sz w:val="27"/>
          <w:szCs w:val="27"/>
          <w:lang w:val="uk-UA" w:eastAsia="en-US"/>
        </w:rPr>
      </w:pPr>
      <w:r>
        <w:rPr>
          <w:rFonts w:eastAsia="Calibri"/>
          <w:sz w:val="27"/>
          <w:szCs w:val="27"/>
          <w:lang w:val="uk-UA" w:eastAsia="en-US"/>
        </w:rPr>
        <w:t xml:space="preserve">        </w:t>
      </w:r>
      <w:r w:rsidR="006B213B" w:rsidRPr="001D0651">
        <w:rPr>
          <w:rFonts w:eastAsia="Calibri"/>
          <w:sz w:val="27"/>
          <w:szCs w:val="27"/>
          <w:lang w:val="uk-UA" w:eastAsia="en-US"/>
        </w:rPr>
        <w:t xml:space="preserve">Забезпечити доступне розвивальне середовище дітям з урахуванням сучасних тенденцій </w:t>
      </w:r>
      <w:r w:rsidR="00CD2A1D" w:rsidRPr="001D0651">
        <w:rPr>
          <w:rFonts w:eastAsia="Calibri"/>
          <w:sz w:val="27"/>
          <w:szCs w:val="27"/>
          <w:lang w:val="uk-UA" w:eastAsia="en-US"/>
        </w:rPr>
        <w:t>формування якості  дошкільної освіти</w:t>
      </w:r>
      <w:r w:rsidR="006B213B" w:rsidRPr="001D0651">
        <w:rPr>
          <w:rFonts w:eastAsia="Calibri"/>
          <w:sz w:val="27"/>
          <w:szCs w:val="27"/>
          <w:lang w:val="uk-UA" w:eastAsia="en-US"/>
        </w:rPr>
        <w:t>.</w:t>
      </w:r>
    </w:p>
    <w:p w:rsidR="00BB795F" w:rsidRPr="001D0651" w:rsidRDefault="00BB795F" w:rsidP="00BB795F">
      <w:pPr>
        <w:ind w:firstLine="567"/>
        <w:jc w:val="center"/>
        <w:rPr>
          <w:rFonts w:eastAsia="Calibri"/>
          <w:b/>
          <w:i/>
          <w:sz w:val="27"/>
          <w:szCs w:val="27"/>
          <w:lang w:val="uk-UA" w:eastAsia="en-US"/>
        </w:rPr>
      </w:pPr>
      <w:r w:rsidRPr="001D0651">
        <w:rPr>
          <w:rFonts w:eastAsia="Calibri"/>
          <w:b/>
          <w:i/>
          <w:sz w:val="27"/>
          <w:szCs w:val="27"/>
          <w:lang w:val="uk-UA" w:eastAsia="en-US"/>
        </w:rPr>
        <w:t xml:space="preserve"> ВЗАЄМОДІЯ ЗДО І ШКОЛИ</w:t>
      </w:r>
    </w:p>
    <w:p w:rsidR="0012757F" w:rsidRPr="001D0651" w:rsidRDefault="00BB795F" w:rsidP="00A32245">
      <w:pPr>
        <w:jc w:val="both"/>
        <w:rPr>
          <w:rFonts w:eastAsia="Calibri"/>
          <w:sz w:val="27"/>
          <w:szCs w:val="27"/>
          <w:lang w:val="uk-UA" w:eastAsia="en-US"/>
        </w:rPr>
      </w:pPr>
      <w:r w:rsidRPr="001D0651">
        <w:rPr>
          <w:rFonts w:eastAsia="Calibri"/>
          <w:sz w:val="27"/>
          <w:szCs w:val="27"/>
          <w:lang w:val="uk-UA" w:eastAsia="en-US"/>
        </w:rPr>
        <w:t>Педагогічним колективом закладу дошкільної освіти проводилась планомірна робота щодо вдосконалення змісту, форм і методів робо</w:t>
      </w:r>
      <w:r w:rsidR="0012757F" w:rsidRPr="001D0651">
        <w:rPr>
          <w:rFonts w:eastAsia="Calibri"/>
          <w:sz w:val="27"/>
          <w:szCs w:val="27"/>
          <w:lang w:val="uk-UA" w:eastAsia="en-US"/>
        </w:rPr>
        <w:t>ти з дітьми 6-го року життя за о</w:t>
      </w:r>
      <w:r w:rsidRPr="001D0651">
        <w:rPr>
          <w:rFonts w:eastAsia="Calibri"/>
          <w:sz w:val="27"/>
          <w:szCs w:val="27"/>
          <w:lang w:val="uk-UA" w:eastAsia="en-US"/>
        </w:rPr>
        <w:t xml:space="preserve">світньою програмою для дітей від 2 до 6 років «Дитина», відповідно до вимог Базового компонента дошкільної освіти та з підготовки дітей до навчання в школі.  </w:t>
      </w:r>
    </w:p>
    <w:p w:rsidR="0012757F" w:rsidRPr="001D0651" w:rsidRDefault="0012757F" w:rsidP="0012757F">
      <w:pPr>
        <w:ind w:firstLine="567"/>
        <w:jc w:val="both"/>
        <w:rPr>
          <w:rFonts w:eastAsia="Calibri"/>
          <w:sz w:val="27"/>
          <w:szCs w:val="27"/>
          <w:lang w:val="uk-UA" w:eastAsia="en-US"/>
        </w:rPr>
      </w:pPr>
      <w:r w:rsidRPr="001D0651">
        <w:rPr>
          <w:rFonts w:eastAsia="Calibri"/>
          <w:sz w:val="27"/>
          <w:szCs w:val="27"/>
          <w:lang w:val="uk-UA" w:eastAsia="en-US"/>
        </w:rPr>
        <w:t>Взаємодія закладу дошкільної освіти і школи упродовж року здійснювалась у таких напрямках:</w:t>
      </w:r>
    </w:p>
    <w:p w:rsidR="0012757F" w:rsidRPr="001D0651" w:rsidRDefault="0012757F" w:rsidP="0012757F">
      <w:pPr>
        <w:ind w:firstLine="567"/>
        <w:jc w:val="both"/>
        <w:rPr>
          <w:rFonts w:eastAsia="Calibri"/>
          <w:sz w:val="27"/>
          <w:szCs w:val="27"/>
          <w:lang w:val="uk-UA" w:eastAsia="en-US"/>
        </w:rPr>
      </w:pPr>
      <w:r w:rsidRPr="001D0651">
        <w:rPr>
          <w:rFonts w:eastAsia="Calibri"/>
          <w:sz w:val="27"/>
          <w:szCs w:val="27"/>
          <w:lang w:val="uk-UA" w:eastAsia="en-US"/>
        </w:rPr>
        <w:t>- взаємодія педагогічних колективів:  консультації, бесіди з учителями школи;</w:t>
      </w:r>
    </w:p>
    <w:p w:rsidR="0012757F" w:rsidRPr="001D0651" w:rsidRDefault="00FB1703" w:rsidP="0012757F">
      <w:pPr>
        <w:ind w:firstLine="567"/>
        <w:jc w:val="both"/>
        <w:rPr>
          <w:rFonts w:eastAsia="Calibri"/>
          <w:sz w:val="27"/>
          <w:szCs w:val="27"/>
          <w:lang w:val="uk-UA" w:eastAsia="en-US"/>
        </w:rPr>
      </w:pPr>
      <w:r>
        <w:rPr>
          <w:rFonts w:eastAsia="Calibri"/>
          <w:sz w:val="27"/>
          <w:szCs w:val="27"/>
          <w:lang w:val="uk-UA" w:eastAsia="en-US"/>
        </w:rPr>
        <w:t>- взаємодія дитячого колективу</w:t>
      </w:r>
      <w:r w:rsidR="0012757F" w:rsidRPr="001D0651">
        <w:rPr>
          <w:rFonts w:eastAsia="Calibri"/>
          <w:sz w:val="27"/>
          <w:szCs w:val="27"/>
          <w:lang w:val="uk-UA" w:eastAsia="en-US"/>
        </w:rPr>
        <w:t xml:space="preserve"> з</w:t>
      </w:r>
      <w:r>
        <w:rPr>
          <w:rFonts w:eastAsia="Calibri"/>
          <w:sz w:val="27"/>
          <w:szCs w:val="27"/>
          <w:lang w:val="uk-UA" w:eastAsia="en-US"/>
        </w:rPr>
        <w:t>акладу дошкільної освіти з вчителем школи.</w:t>
      </w:r>
    </w:p>
    <w:p w:rsidR="0012757F" w:rsidRPr="001D0651" w:rsidRDefault="0012757F" w:rsidP="0012757F">
      <w:pPr>
        <w:ind w:firstLine="567"/>
        <w:jc w:val="both"/>
        <w:rPr>
          <w:rFonts w:eastAsia="Calibri"/>
          <w:sz w:val="27"/>
          <w:szCs w:val="27"/>
          <w:lang w:val="uk-UA" w:eastAsia="en-US"/>
        </w:rPr>
      </w:pPr>
      <w:r w:rsidRPr="001D0651">
        <w:rPr>
          <w:rFonts w:eastAsia="Calibri"/>
          <w:sz w:val="27"/>
          <w:szCs w:val="27"/>
          <w:lang w:val="uk-UA" w:eastAsia="en-US"/>
        </w:rPr>
        <w:t>Але так і не вдається побудувати практично діючу модель взаємодії дошкільного закладу і школи з різних аспектів життєдіяльності. Недостатньо приділялось уваги у роботі з батьками щодо амбіційно завищених вимог окремих батьків щодо підготовки їх дітей до школи. Особливої актуальності покращення рівня роботи з наступності</w:t>
      </w:r>
      <w:r w:rsidR="00FB1703">
        <w:rPr>
          <w:rFonts w:eastAsia="Calibri"/>
          <w:sz w:val="27"/>
          <w:szCs w:val="27"/>
          <w:lang w:val="uk-UA" w:eastAsia="en-US"/>
        </w:rPr>
        <w:t xml:space="preserve"> між ЗДО і школою набуває в 2024/2025</w:t>
      </w:r>
      <w:r w:rsidRPr="001D0651">
        <w:rPr>
          <w:rFonts w:eastAsia="Calibri"/>
          <w:sz w:val="27"/>
          <w:szCs w:val="27"/>
          <w:lang w:val="uk-UA" w:eastAsia="en-US"/>
        </w:rPr>
        <w:t xml:space="preserve"> навчальному році в зв’язку з новими стандартами освіти в Україні.</w:t>
      </w:r>
    </w:p>
    <w:p w:rsidR="0012757F" w:rsidRPr="001D0651" w:rsidRDefault="0012757F" w:rsidP="0012757F">
      <w:pPr>
        <w:ind w:firstLine="567"/>
        <w:jc w:val="both"/>
        <w:rPr>
          <w:rFonts w:eastAsia="Calibri"/>
          <w:sz w:val="27"/>
          <w:szCs w:val="27"/>
          <w:lang w:val="uk-UA" w:eastAsia="en-US"/>
        </w:rPr>
      </w:pPr>
      <w:r w:rsidRPr="001D0651">
        <w:rPr>
          <w:rFonts w:eastAsia="Calibri"/>
          <w:sz w:val="27"/>
          <w:szCs w:val="27"/>
          <w:lang w:val="uk-UA" w:eastAsia="en-US"/>
        </w:rPr>
        <w:t>Виходячи з недоліків, пріоритетними завданнями роботи методичної служби щодо забезпечення наступності і перспективності між дошк</w:t>
      </w:r>
      <w:r w:rsidR="00FB1703">
        <w:rPr>
          <w:rFonts w:eastAsia="Calibri"/>
          <w:sz w:val="27"/>
          <w:szCs w:val="27"/>
          <w:lang w:val="uk-UA" w:eastAsia="en-US"/>
        </w:rPr>
        <w:t>ільним закладом і школою на 2025/2026</w:t>
      </w:r>
      <w:r w:rsidRPr="001D0651">
        <w:rPr>
          <w:rFonts w:eastAsia="Calibri"/>
          <w:sz w:val="27"/>
          <w:szCs w:val="27"/>
          <w:lang w:val="uk-UA" w:eastAsia="en-US"/>
        </w:rPr>
        <w:t xml:space="preserve"> н.р. є:</w:t>
      </w:r>
    </w:p>
    <w:p w:rsidR="0012757F" w:rsidRPr="001D0651" w:rsidRDefault="0012757F" w:rsidP="008B33C9">
      <w:pPr>
        <w:pStyle w:val="a5"/>
        <w:numPr>
          <w:ilvl w:val="0"/>
          <w:numId w:val="8"/>
        </w:numPr>
        <w:jc w:val="both"/>
        <w:rPr>
          <w:rFonts w:eastAsia="Calibri"/>
          <w:sz w:val="27"/>
          <w:szCs w:val="27"/>
          <w:lang w:eastAsia="en-US"/>
        </w:rPr>
      </w:pPr>
      <w:r w:rsidRPr="001D0651">
        <w:rPr>
          <w:rFonts w:eastAsia="Calibri"/>
          <w:sz w:val="27"/>
          <w:szCs w:val="27"/>
          <w:lang w:eastAsia="en-US"/>
        </w:rPr>
        <w:t>активізувати потенціал педагогів на створення діючої моделі співпраці між ЗДО і школою;</w:t>
      </w:r>
    </w:p>
    <w:p w:rsidR="0012757F" w:rsidRPr="001D0651" w:rsidRDefault="0012757F" w:rsidP="008B33C9">
      <w:pPr>
        <w:pStyle w:val="a5"/>
        <w:numPr>
          <w:ilvl w:val="0"/>
          <w:numId w:val="8"/>
        </w:numPr>
        <w:jc w:val="both"/>
        <w:rPr>
          <w:rFonts w:eastAsia="Calibri"/>
          <w:sz w:val="27"/>
          <w:szCs w:val="27"/>
          <w:lang w:eastAsia="en-US"/>
        </w:rPr>
      </w:pPr>
      <w:r w:rsidRPr="001D0651">
        <w:rPr>
          <w:rFonts w:eastAsia="Calibri"/>
          <w:sz w:val="27"/>
          <w:szCs w:val="27"/>
          <w:lang w:eastAsia="en-US"/>
        </w:rPr>
        <w:lastRenderedPageBreak/>
        <w:t>проводити серед батьків роз’яснювальну роботу щодо запровадження інноваційних підходів щодо гармонійного розвитку особистості дитини в період дошкільного дитинства та стандартів нової української школи.</w:t>
      </w:r>
    </w:p>
    <w:p w:rsidR="0012757F" w:rsidRPr="001D0651" w:rsidRDefault="00836EB3" w:rsidP="0021594E">
      <w:pPr>
        <w:rPr>
          <w:rFonts w:eastAsia="Calibri"/>
          <w:b/>
          <w:i/>
          <w:sz w:val="27"/>
          <w:szCs w:val="27"/>
          <w:lang w:val="uk-UA" w:eastAsia="en-US"/>
        </w:rPr>
      </w:pPr>
      <w:r>
        <w:rPr>
          <w:rFonts w:eastAsia="Calibri"/>
          <w:sz w:val="27"/>
          <w:szCs w:val="27"/>
          <w:lang w:val="uk-UA" w:eastAsia="en-US"/>
        </w:rPr>
        <w:t xml:space="preserve">                                 </w:t>
      </w:r>
      <w:r w:rsidR="00BB795F" w:rsidRPr="001D0651">
        <w:rPr>
          <w:rFonts w:eastAsia="Calibri"/>
          <w:b/>
          <w:i/>
          <w:sz w:val="27"/>
          <w:szCs w:val="27"/>
          <w:lang w:val="uk-UA" w:eastAsia="en-US"/>
        </w:rPr>
        <w:t>БЕЗПЕКА ЖИТТЄДІЯЛЬНОСТІ УЧАСНИКІВ ОСВІТНЬОГО ПРОЦЕСУ</w:t>
      </w:r>
    </w:p>
    <w:p w:rsidR="0012757F" w:rsidRPr="001D0651" w:rsidRDefault="0012757F" w:rsidP="00F85D43">
      <w:pPr>
        <w:ind w:firstLine="567"/>
        <w:jc w:val="both"/>
        <w:rPr>
          <w:rFonts w:eastAsia="Calibri"/>
          <w:sz w:val="27"/>
          <w:szCs w:val="27"/>
          <w:lang w:val="uk-UA" w:eastAsia="en-US"/>
        </w:rPr>
      </w:pPr>
      <w:r w:rsidRPr="001D0651">
        <w:rPr>
          <w:rFonts w:eastAsia="Calibri"/>
          <w:sz w:val="27"/>
          <w:szCs w:val="27"/>
          <w:lang w:val="uk-UA" w:eastAsia="en-US"/>
        </w:rPr>
        <w:t xml:space="preserve">Керуючись документами, що регламентують діяльність ЗДО (Закони України «Про дошкільну освіту», «Про охорону дитинства», «Про попередження насильства в сім’ї»), пріоритетним завданням закладу дошкільної освіти упродовж навчального року була охорона життя дитини, реалізація якого сприяла збереженню та зміцненню здоров’я малюків, давала поштовх до його формування та відновлення. </w:t>
      </w:r>
    </w:p>
    <w:p w:rsidR="0012757F" w:rsidRPr="001D0651" w:rsidRDefault="0012757F" w:rsidP="00F85D43">
      <w:pPr>
        <w:ind w:firstLine="567"/>
        <w:jc w:val="both"/>
        <w:rPr>
          <w:rFonts w:eastAsia="Calibri"/>
          <w:sz w:val="27"/>
          <w:szCs w:val="27"/>
          <w:lang w:val="uk-UA" w:eastAsia="en-US"/>
        </w:rPr>
      </w:pPr>
      <w:r w:rsidRPr="001D0651">
        <w:rPr>
          <w:rFonts w:eastAsia="Calibri"/>
          <w:sz w:val="27"/>
          <w:szCs w:val="27"/>
          <w:lang w:val="uk-UA" w:eastAsia="en-US"/>
        </w:rPr>
        <w:t>Уся робота з навчання дітей безпечної поведінки не обмежувалася лише навчанням дітей норм і правил поведінки, а у практичному формуванні обачності, уміння орієнтуватися та швидко реагувати в екстре</w:t>
      </w:r>
      <w:r w:rsidR="00F85D43" w:rsidRPr="001D0651">
        <w:rPr>
          <w:rFonts w:eastAsia="Calibri"/>
          <w:sz w:val="27"/>
          <w:szCs w:val="27"/>
          <w:lang w:val="uk-UA" w:eastAsia="en-US"/>
        </w:rPr>
        <w:t xml:space="preserve">мальних ситуаціях. </w:t>
      </w:r>
      <w:r w:rsidRPr="001D0651">
        <w:rPr>
          <w:rFonts w:eastAsia="Calibri"/>
          <w:sz w:val="27"/>
          <w:szCs w:val="27"/>
          <w:lang w:val="uk-UA" w:eastAsia="en-US"/>
        </w:rPr>
        <w:t xml:space="preserve">З метою поліпшення якості освітньої роботи з дошкільниками з питань особистої безпеки та захисту здоров’я дітей, удосконалення теоретичних знань і практичних навичок педагогічних працівників з формування у дітей дошкільного віку ціннісного ставлення до власного життя і здоров’я, пропаганди здорового способу життя серед </w:t>
      </w:r>
      <w:r w:rsidR="00F85D43" w:rsidRPr="001D0651">
        <w:rPr>
          <w:rFonts w:eastAsia="Calibri"/>
          <w:sz w:val="27"/>
          <w:szCs w:val="27"/>
          <w:lang w:val="uk-UA" w:eastAsia="en-US"/>
        </w:rPr>
        <w:t xml:space="preserve">дітей </w:t>
      </w:r>
      <w:r w:rsidRPr="001D0651">
        <w:rPr>
          <w:rFonts w:eastAsia="Calibri"/>
          <w:sz w:val="27"/>
          <w:szCs w:val="27"/>
          <w:lang w:val="uk-UA" w:eastAsia="en-US"/>
        </w:rPr>
        <w:t xml:space="preserve"> проводились Тижні безпеки.</w:t>
      </w:r>
    </w:p>
    <w:p w:rsidR="0012757F" w:rsidRPr="001D0651" w:rsidRDefault="0012757F" w:rsidP="00F85D43">
      <w:pPr>
        <w:ind w:firstLine="567"/>
        <w:jc w:val="both"/>
        <w:rPr>
          <w:rFonts w:eastAsia="Calibri"/>
          <w:sz w:val="27"/>
          <w:szCs w:val="27"/>
          <w:lang w:val="uk-UA" w:eastAsia="en-US"/>
        </w:rPr>
      </w:pPr>
      <w:r w:rsidRPr="001D0651">
        <w:rPr>
          <w:rFonts w:eastAsia="Calibri"/>
          <w:sz w:val="27"/>
          <w:szCs w:val="27"/>
          <w:lang w:val="uk-UA" w:eastAsia="en-US"/>
        </w:rPr>
        <w:t>Більшість заходів для дітей проводились в ігровій формі. З дітьми старшого дошкі</w:t>
      </w:r>
      <w:r w:rsidR="00FB1703">
        <w:rPr>
          <w:rFonts w:eastAsia="Calibri"/>
          <w:sz w:val="27"/>
          <w:szCs w:val="27"/>
          <w:lang w:val="uk-UA" w:eastAsia="en-US"/>
        </w:rPr>
        <w:t>льного віку проведені бесіди</w:t>
      </w:r>
      <w:r w:rsidRPr="001D0651">
        <w:rPr>
          <w:rFonts w:eastAsia="Calibri"/>
          <w:sz w:val="27"/>
          <w:szCs w:val="27"/>
          <w:lang w:val="uk-UA" w:eastAsia="en-US"/>
        </w:rPr>
        <w:t>, як</w:t>
      </w:r>
      <w:r w:rsidR="00FB1703">
        <w:rPr>
          <w:rFonts w:eastAsia="Calibri"/>
          <w:sz w:val="27"/>
          <w:szCs w:val="27"/>
          <w:lang w:val="uk-UA" w:eastAsia="en-US"/>
        </w:rPr>
        <w:t xml:space="preserve"> діяти в надзвичайних ситуаціях</w:t>
      </w:r>
      <w:r w:rsidRPr="001D0651">
        <w:rPr>
          <w:rFonts w:eastAsia="Calibri"/>
          <w:sz w:val="27"/>
          <w:szCs w:val="27"/>
          <w:lang w:val="uk-UA" w:eastAsia="en-US"/>
        </w:rPr>
        <w:t>. Рівень знань і навичок безпечної поведінки дітей відповідає вимогам програми відповідно до віку дітей.</w:t>
      </w:r>
    </w:p>
    <w:p w:rsidR="0012757F" w:rsidRPr="001D0651" w:rsidRDefault="0012757F" w:rsidP="00F85D43">
      <w:pPr>
        <w:ind w:firstLine="567"/>
        <w:jc w:val="both"/>
        <w:rPr>
          <w:rFonts w:eastAsia="Calibri"/>
          <w:sz w:val="27"/>
          <w:szCs w:val="27"/>
          <w:lang w:val="uk-UA" w:eastAsia="en-US"/>
        </w:rPr>
      </w:pPr>
      <w:r w:rsidRPr="001D0651">
        <w:rPr>
          <w:rFonts w:eastAsia="Calibri"/>
          <w:sz w:val="27"/>
          <w:szCs w:val="27"/>
          <w:lang w:val="uk-UA" w:eastAsia="en-US"/>
        </w:rPr>
        <w:t xml:space="preserve">Педагоги провели велику просвітницьку роботу з батьками з формування активної позиції дитини щодо власної безпеки. </w:t>
      </w:r>
    </w:p>
    <w:p w:rsidR="00B133EF" w:rsidRPr="001D0651" w:rsidRDefault="0012757F" w:rsidP="0000382B">
      <w:pPr>
        <w:ind w:firstLine="567"/>
        <w:jc w:val="both"/>
        <w:rPr>
          <w:rFonts w:eastAsia="Calibri"/>
          <w:sz w:val="27"/>
          <w:szCs w:val="27"/>
          <w:lang w:val="uk-UA" w:eastAsia="en-US"/>
        </w:rPr>
      </w:pPr>
      <w:r w:rsidRPr="001D0651">
        <w:rPr>
          <w:rFonts w:eastAsia="Calibri"/>
          <w:sz w:val="27"/>
          <w:szCs w:val="27"/>
          <w:lang w:val="uk-UA" w:eastAsia="en-US"/>
        </w:rPr>
        <w:t>Вихователі ефективно співпрацювали з батьками, проводили роботу щодо пропаганди знань про організацію безпеки життєдіяльності</w:t>
      </w:r>
      <w:r w:rsidR="00FB1703">
        <w:rPr>
          <w:rFonts w:eastAsia="Calibri"/>
          <w:sz w:val="27"/>
          <w:szCs w:val="27"/>
          <w:lang w:val="uk-UA" w:eastAsia="en-US"/>
        </w:rPr>
        <w:t xml:space="preserve">; </w:t>
      </w:r>
      <w:r w:rsidRPr="001D0651">
        <w:rPr>
          <w:rFonts w:eastAsia="Calibri"/>
          <w:sz w:val="27"/>
          <w:szCs w:val="27"/>
          <w:lang w:val="uk-UA" w:eastAsia="en-US"/>
        </w:rPr>
        <w:t>проводилися групові і індивідуальні бесіди, консультації, на батьківських зборах розглядаються питання попередження дитячого травмати</w:t>
      </w:r>
      <w:r w:rsidR="00F85D43" w:rsidRPr="001D0651">
        <w:rPr>
          <w:rFonts w:eastAsia="Calibri"/>
          <w:sz w:val="27"/>
          <w:szCs w:val="27"/>
          <w:lang w:val="uk-UA" w:eastAsia="en-US"/>
        </w:rPr>
        <w:t xml:space="preserve">зму, безпеки дитини, а сайті ЗДО висвітлювалися питання щодо безпеки життєдіяльності здобувачів дошкільної освіти. </w:t>
      </w:r>
    </w:p>
    <w:p w:rsidR="00B133EF" w:rsidRPr="001D0651" w:rsidRDefault="00836EB3" w:rsidP="00836EB3">
      <w:pPr>
        <w:ind w:firstLine="709"/>
        <w:rPr>
          <w:rFonts w:eastAsia="Calibri"/>
          <w:b/>
          <w:i/>
          <w:sz w:val="27"/>
          <w:szCs w:val="27"/>
          <w:lang w:val="uk-UA" w:eastAsia="en-US"/>
        </w:rPr>
      </w:pPr>
      <w:r>
        <w:rPr>
          <w:rFonts w:eastAsia="Calibri"/>
          <w:b/>
          <w:i/>
          <w:sz w:val="27"/>
          <w:szCs w:val="27"/>
          <w:lang w:val="uk-UA" w:eastAsia="en-US"/>
        </w:rPr>
        <w:t xml:space="preserve">                             </w:t>
      </w:r>
      <w:r w:rsidR="00B133EF" w:rsidRPr="001D0651">
        <w:rPr>
          <w:rFonts w:eastAsia="Calibri"/>
          <w:b/>
          <w:i/>
          <w:sz w:val="27"/>
          <w:szCs w:val="27"/>
          <w:lang w:val="uk-UA" w:eastAsia="en-US"/>
        </w:rPr>
        <w:t xml:space="preserve"> ОХОРОНА ПРАВ ДИТИНСТВА ТА СОЦІАЛЬНОГО ЗАХИСТУ ДІТЕЙ</w:t>
      </w:r>
    </w:p>
    <w:p w:rsidR="00B133EF" w:rsidRPr="001D0651" w:rsidRDefault="00B133EF" w:rsidP="002411F6">
      <w:pPr>
        <w:ind w:firstLine="567"/>
        <w:jc w:val="both"/>
        <w:rPr>
          <w:bCs/>
          <w:sz w:val="27"/>
          <w:szCs w:val="27"/>
          <w:lang w:val="uk-UA"/>
        </w:rPr>
      </w:pPr>
      <w:r w:rsidRPr="001D0651">
        <w:rPr>
          <w:sz w:val="27"/>
          <w:szCs w:val="27"/>
          <w:lang w:val="uk-UA"/>
        </w:rPr>
        <w:t>Заклад дошкільної освіти</w:t>
      </w:r>
      <w:r w:rsidR="00FB1703">
        <w:rPr>
          <w:sz w:val="27"/>
          <w:szCs w:val="27"/>
          <w:lang w:val="uk-UA"/>
        </w:rPr>
        <w:t xml:space="preserve"> </w:t>
      </w:r>
      <w:r w:rsidRPr="001D0651">
        <w:rPr>
          <w:sz w:val="27"/>
          <w:szCs w:val="27"/>
        </w:rPr>
        <w:t>забезпечен</w:t>
      </w:r>
      <w:r w:rsidRPr="001D0651">
        <w:rPr>
          <w:sz w:val="27"/>
          <w:szCs w:val="27"/>
          <w:lang w:val="uk-UA"/>
        </w:rPr>
        <w:t>ий</w:t>
      </w:r>
      <w:r w:rsidRPr="001D0651">
        <w:rPr>
          <w:sz w:val="27"/>
          <w:szCs w:val="27"/>
        </w:rPr>
        <w:t xml:space="preserve"> нормативно-правовими документами з питань</w:t>
      </w:r>
      <w:r w:rsidR="00FB1703">
        <w:rPr>
          <w:sz w:val="27"/>
          <w:szCs w:val="27"/>
          <w:lang w:val="uk-UA"/>
        </w:rPr>
        <w:t xml:space="preserve"> </w:t>
      </w:r>
      <w:r w:rsidRPr="001D0651">
        <w:rPr>
          <w:sz w:val="27"/>
          <w:szCs w:val="27"/>
        </w:rPr>
        <w:t>соціального</w:t>
      </w:r>
      <w:r w:rsidR="00FB1703">
        <w:rPr>
          <w:sz w:val="27"/>
          <w:szCs w:val="27"/>
          <w:lang w:val="uk-UA"/>
        </w:rPr>
        <w:t xml:space="preserve"> </w:t>
      </w:r>
      <w:r w:rsidRPr="001D0651">
        <w:rPr>
          <w:sz w:val="27"/>
          <w:szCs w:val="27"/>
        </w:rPr>
        <w:t xml:space="preserve">захистудітей. </w:t>
      </w:r>
      <w:r w:rsidRPr="001D0651">
        <w:rPr>
          <w:bCs/>
          <w:sz w:val="27"/>
          <w:szCs w:val="27"/>
        </w:rPr>
        <w:t>Для виявлення</w:t>
      </w:r>
      <w:r w:rsidR="00FB1703">
        <w:rPr>
          <w:bCs/>
          <w:sz w:val="27"/>
          <w:szCs w:val="27"/>
          <w:lang w:val="uk-UA"/>
        </w:rPr>
        <w:t xml:space="preserve"> </w:t>
      </w:r>
      <w:r w:rsidRPr="001D0651">
        <w:rPr>
          <w:bCs/>
          <w:sz w:val="27"/>
          <w:szCs w:val="27"/>
        </w:rPr>
        <w:t>дітей</w:t>
      </w:r>
      <w:r w:rsidR="00FB1703">
        <w:rPr>
          <w:bCs/>
          <w:sz w:val="27"/>
          <w:szCs w:val="27"/>
          <w:lang w:val="uk-UA"/>
        </w:rPr>
        <w:t xml:space="preserve"> </w:t>
      </w:r>
      <w:r w:rsidRPr="001D0651">
        <w:rPr>
          <w:bCs/>
          <w:sz w:val="27"/>
          <w:szCs w:val="27"/>
        </w:rPr>
        <w:t>пільгов</w:t>
      </w:r>
      <w:r w:rsidRPr="001D0651">
        <w:rPr>
          <w:bCs/>
          <w:sz w:val="27"/>
          <w:szCs w:val="27"/>
          <w:lang w:val="uk-UA"/>
        </w:rPr>
        <w:t xml:space="preserve">их категорій </w:t>
      </w:r>
      <w:r w:rsidRPr="001D0651">
        <w:rPr>
          <w:bCs/>
          <w:sz w:val="27"/>
          <w:szCs w:val="27"/>
        </w:rPr>
        <w:t>у вересні 20</w:t>
      </w:r>
      <w:r w:rsidR="0021594E">
        <w:rPr>
          <w:bCs/>
          <w:sz w:val="27"/>
          <w:szCs w:val="27"/>
          <w:lang w:val="uk-UA"/>
        </w:rPr>
        <w:t xml:space="preserve">24 </w:t>
      </w:r>
      <w:r w:rsidRPr="001D0651">
        <w:rPr>
          <w:bCs/>
          <w:sz w:val="27"/>
          <w:szCs w:val="27"/>
        </w:rPr>
        <w:t>р</w:t>
      </w:r>
      <w:r w:rsidRPr="001D0651">
        <w:rPr>
          <w:bCs/>
          <w:sz w:val="27"/>
          <w:szCs w:val="27"/>
          <w:lang w:val="uk-UA"/>
        </w:rPr>
        <w:t>оку</w:t>
      </w:r>
      <w:r w:rsidR="00FB1703">
        <w:rPr>
          <w:bCs/>
          <w:sz w:val="27"/>
          <w:szCs w:val="27"/>
          <w:lang w:val="uk-UA"/>
        </w:rPr>
        <w:t xml:space="preserve"> </w:t>
      </w:r>
      <w:r w:rsidRPr="001D0651">
        <w:rPr>
          <w:bCs/>
          <w:sz w:val="27"/>
          <w:szCs w:val="27"/>
        </w:rPr>
        <w:t>було проведено соціальне</w:t>
      </w:r>
      <w:r w:rsidR="00FB1703">
        <w:rPr>
          <w:bCs/>
          <w:sz w:val="27"/>
          <w:szCs w:val="27"/>
          <w:lang w:val="uk-UA"/>
        </w:rPr>
        <w:t xml:space="preserve"> </w:t>
      </w:r>
      <w:r w:rsidRPr="001D0651">
        <w:rPr>
          <w:bCs/>
          <w:sz w:val="27"/>
          <w:szCs w:val="27"/>
        </w:rPr>
        <w:t>опитування</w:t>
      </w:r>
      <w:r w:rsidR="00FB1703">
        <w:rPr>
          <w:bCs/>
          <w:sz w:val="27"/>
          <w:szCs w:val="27"/>
          <w:lang w:val="uk-UA"/>
        </w:rPr>
        <w:t xml:space="preserve"> </w:t>
      </w:r>
      <w:r w:rsidRPr="001D0651">
        <w:rPr>
          <w:bCs/>
          <w:sz w:val="27"/>
          <w:szCs w:val="27"/>
        </w:rPr>
        <w:t xml:space="preserve">сімей. </w:t>
      </w:r>
      <w:r w:rsidRPr="001D0651">
        <w:rPr>
          <w:bCs/>
          <w:sz w:val="27"/>
          <w:szCs w:val="27"/>
          <w:lang w:val="uk-UA"/>
        </w:rPr>
        <w:t xml:space="preserve">Складено банк даних дітей пільгових категорій. </w:t>
      </w:r>
      <w:r w:rsidRPr="001D0651">
        <w:rPr>
          <w:bCs/>
          <w:sz w:val="27"/>
          <w:szCs w:val="27"/>
        </w:rPr>
        <w:t>З батьками та членами родин пров</w:t>
      </w:r>
      <w:r w:rsidRPr="001D0651">
        <w:rPr>
          <w:bCs/>
          <w:sz w:val="27"/>
          <w:szCs w:val="27"/>
          <w:lang w:val="uk-UA"/>
        </w:rPr>
        <w:t>одилась</w:t>
      </w:r>
      <w:r w:rsidR="00FB1703">
        <w:rPr>
          <w:bCs/>
          <w:sz w:val="27"/>
          <w:szCs w:val="27"/>
          <w:lang w:val="uk-UA"/>
        </w:rPr>
        <w:t xml:space="preserve"> </w:t>
      </w:r>
      <w:r w:rsidRPr="001D0651">
        <w:rPr>
          <w:bCs/>
          <w:sz w:val="27"/>
          <w:szCs w:val="27"/>
        </w:rPr>
        <w:t>роз’яснювальна робота щодо права користування</w:t>
      </w:r>
      <w:r w:rsidR="00FB1703">
        <w:rPr>
          <w:bCs/>
          <w:sz w:val="27"/>
          <w:szCs w:val="27"/>
          <w:lang w:val="uk-UA"/>
        </w:rPr>
        <w:t xml:space="preserve"> </w:t>
      </w:r>
      <w:r w:rsidR="00FB1703">
        <w:rPr>
          <w:bCs/>
          <w:sz w:val="27"/>
          <w:szCs w:val="27"/>
        </w:rPr>
        <w:t>пільгами</w:t>
      </w:r>
      <w:r w:rsidR="00FB1703">
        <w:rPr>
          <w:bCs/>
          <w:sz w:val="27"/>
          <w:szCs w:val="27"/>
          <w:lang w:val="uk-UA"/>
        </w:rPr>
        <w:t>.</w:t>
      </w:r>
      <w:r w:rsidRPr="001D0651">
        <w:rPr>
          <w:bCs/>
          <w:sz w:val="27"/>
          <w:szCs w:val="27"/>
        </w:rPr>
        <w:t xml:space="preserve"> Сім</w:t>
      </w:r>
      <w:r w:rsidRPr="001D0651">
        <w:rPr>
          <w:bCs/>
          <w:sz w:val="27"/>
          <w:szCs w:val="27"/>
          <w:lang w:val="uk-UA"/>
        </w:rPr>
        <w:t>’ям</w:t>
      </w:r>
      <w:r w:rsidRPr="001D0651">
        <w:rPr>
          <w:bCs/>
          <w:sz w:val="27"/>
          <w:szCs w:val="27"/>
        </w:rPr>
        <w:t xml:space="preserve"> надавались консультації</w:t>
      </w:r>
      <w:r w:rsidR="00DD18AE">
        <w:rPr>
          <w:bCs/>
          <w:sz w:val="27"/>
          <w:szCs w:val="27"/>
          <w:lang w:val="uk-UA"/>
        </w:rPr>
        <w:t xml:space="preserve"> </w:t>
      </w:r>
      <w:r w:rsidRPr="001D0651">
        <w:rPr>
          <w:bCs/>
          <w:sz w:val="27"/>
          <w:szCs w:val="27"/>
          <w:lang w:val="uk-UA"/>
        </w:rPr>
        <w:t>фахівцями ЗДО</w:t>
      </w:r>
      <w:r w:rsidRPr="001D0651">
        <w:rPr>
          <w:bCs/>
          <w:sz w:val="27"/>
          <w:szCs w:val="27"/>
        </w:rPr>
        <w:t xml:space="preserve">. </w:t>
      </w:r>
      <w:r w:rsidRPr="001D0651">
        <w:rPr>
          <w:sz w:val="27"/>
          <w:szCs w:val="27"/>
          <w:lang w:val="uk-UA"/>
        </w:rPr>
        <w:t xml:space="preserve">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з головних завдань, що стоїть перед закладом, вважається взаємодія з сім'єю. </w:t>
      </w:r>
      <w:r w:rsidRPr="00A602F7">
        <w:rPr>
          <w:sz w:val="27"/>
          <w:szCs w:val="27"/>
          <w:lang w:val="uk-UA"/>
        </w:rPr>
        <w:t>Педагогами закладу систематично проводяться консультації, готуються</w:t>
      </w:r>
      <w:r w:rsidR="00DD18AE">
        <w:rPr>
          <w:sz w:val="27"/>
          <w:szCs w:val="27"/>
          <w:lang w:val="uk-UA"/>
        </w:rPr>
        <w:t xml:space="preserve"> </w:t>
      </w:r>
      <w:r w:rsidRPr="00A602F7">
        <w:rPr>
          <w:sz w:val="27"/>
          <w:szCs w:val="27"/>
          <w:lang w:val="uk-UA"/>
        </w:rPr>
        <w:t>наочно-інформаційні</w:t>
      </w:r>
      <w:r w:rsidR="00DD18AE">
        <w:rPr>
          <w:sz w:val="27"/>
          <w:szCs w:val="27"/>
          <w:lang w:val="uk-UA"/>
        </w:rPr>
        <w:t xml:space="preserve"> </w:t>
      </w:r>
      <w:r w:rsidRPr="00A602F7">
        <w:rPr>
          <w:sz w:val="27"/>
          <w:szCs w:val="27"/>
          <w:lang w:val="uk-UA"/>
        </w:rPr>
        <w:t>повідомлення на теми, що</w:t>
      </w:r>
      <w:r w:rsidR="00DD18AE">
        <w:rPr>
          <w:sz w:val="27"/>
          <w:szCs w:val="27"/>
          <w:lang w:val="uk-UA"/>
        </w:rPr>
        <w:t xml:space="preserve"> </w:t>
      </w:r>
      <w:r w:rsidRPr="00A602F7">
        <w:rPr>
          <w:sz w:val="27"/>
          <w:szCs w:val="27"/>
          <w:lang w:val="uk-UA"/>
        </w:rPr>
        <w:t>актуальні</w:t>
      </w:r>
      <w:r w:rsidR="00DD18AE">
        <w:rPr>
          <w:sz w:val="27"/>
          <w:szCs w:val="27"/>
          <w:lang w:val="uk-UA"/>
        </w:rPr>
        <w:t>.</w:t>
      </w:r>
      <w:r w:rsidRPr="00A602F7">
        <w:rPr>
          <w:sz w:val="27"/>
          <w:szCs w:val="27"/>
          <w:lang w:val="uk-UA"/>
        </w:rPr>
        <w:t xml:space="preserve"> </w:t>
      </w:r>
      <w:r w:rsidRPr="001D0651">
        <w:rPr>
          <w:sz w:val="27"/>
          <w:szCs w:val="27"/>
          <w:lang w:val="uk-UA"/>
        </w:rPr>
        <w:t xml:space="preserve">Батьки вчасно </w:t>
      </w:r>
      <w:r w:rsidRPr="001D0651">
        <w:rPr>
          <w:sz w:val="27"/>
          <w:szCs w:val="27"/>
          <w:lang w:val="uk-UA"/>
        </w:rPr>
        <w:lastRenderedPageBreak/>
        <w:t xml:space="preserve">інформувались про нормативно-законодавчі акти, що регулюють перебування дітей в закладі. З ними постійно проводилась просвітницька робота з правового виховання. </w:t>
      </w:r>
      <w:r w:rsidRPr="001D0651">
        <w:rPr>
          <w:bCs/>
          <w:sz w:val="27"/>
          <w:szCs w:val="27"/>
          <w:lang w:val="uk-UA"/>
        </w:rPr>
        <w:t>Щомісяця уточнювалися списки сімей пільгових категорій</w:t>
      </w:r>
      <w:r w:rsidR="00DD18AE">
        <w:rPr>
          <w:bCs/>
          <w:sz w:val="27"/>
          <w:szCs w:val="27"/>
          <w:lang w:val="uk-UA"/>
        </w:rPr>
        <w:t>.</w:t>
      </w:r>
      <w:r w:rsidRPr="001D0651">
        <w:rPr>
          <w:bCs/>
          <w:sz w:val="27"/>
          <w:szCs w:val="27"/>
          <w:lang w:val="uk-UA"/>
        </w:rPr>
        <w:t xml:space="preserve"> </w:t>
      </w:r>
    </w:p>
    <w:p w:rsidR="002411F6" w:rsidRPr="001D0651" w:rsidRDefault="002411F6" w:rsidP="002411F6">
      <w:pPr>
        <w:ind w:firstLine="567"/>
        <w:jc w:val="both"/>
        <w:rPr>
          <w:bCs/>
          <w:sz w:val="27"/>
          <w:szCs w:val="27"/>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3"/>
        <w:gridCol w:w="3542"/>
        <w:gridCol w:w="3352"/>
      </w:tblGrid>
      <w:tr w:rsidR="00B133EF" w:rsidRPr="001D0651" w:rsidTr="003154F8">
        <w:trPr>
          <w:trHeight w:val="625"/>
          <w:jc w:val="center"/>
        </w:trPr>
        <w:tc>
          <w:tcPr>
            <w:tcW w:w="6593" w:type="dxa"/>
            <w:shd w:val="clear" w:color="auto" w:fill="auto"/>
          </w:tcPr>
          <w:p w:rsidR="00B133EF" w:rsidRPr="001D0651" w:rsidRDefault="00B133EF" w:rsidP="00B133EF">
            <w:pPr>
              <w:spacing w:line="276" w:lineRule="auto"/>
              <w:jc w:val="center"/>
              <w:rPr>
                <w:sz w:val="27"/>
                <w:szCs w:val="27"/>
                <w:lang w:val="uk-UA"/>
              </w:rPr>
            </w:pPr>
            <w:r w:rsidRPr="001D0651">
              <w:rPr>
                <w:sz w:val="27"/>
                <w:szCs w:val="27"/>
                <w:lang w:val="uk-UA"/>
              </w:rPr>
              <w:t>Категорія дітей</w:t>
            </w:r>
          </w:p>
        </w:tc>
        <w:tc>
          <w:tcPr>
            <w:tcW w:w="3542" w:type="dxa"/>
            <w:shd w:val="clear" w:color="auto" w:fill="auto"/>
          </w:tcPr>
          <w:p w:rsidR="00B133EF" w:rsidRPr="001D0651" w:rsidRDefault="00B133EF" w:rsidP="00B133EF">
            <w:pPr>
              <w:spacing w:line="276" w:lineRule="auto"/>
              <w:jc w:val="center"/>
              <w:rPr>
                <w:sz w:val="27"/>
                <w:szCs w:val="27"/>
                <w:lang w:val="uk-UA"/>
              </w:rPr>
            </w:pPr>
            <w:r w:rsidRPr="001D0651">
              <w:rPr>
                <w:sz w:val="27"/>
                <w:szCs w:val="27"/>
                <w:lang w:val="uk-UA"/>
              </w:rPr>
              <w:t>Початок навчального року</w:t>
            </w:r>
          </w:p>
        </w:tc>
        <w:tc>
          <w:tcPr>
            <w:tcW w:w="3352" w:type="dxa"/>
            <w:shd w:val="clear" w:color="auto" w:fill="auto"/>
          </w:tcPr>
          <w:p w:rsidR="00B133EF" w:rsidRPr="001D0651" w:rsidRDefault="00B133EF" w:rsidP="00B133EF">
            <w:pPr>
              <w:spacing w:line="276" w:lineRule="auto"/>
              <w:jc w:val="center"/>
              <w:rPr>
                <w:sz w:val="27"/>
                <w:szCs w:val="27"/>
                <w:lang w:val="uk-UA"/>
              </w:rPr>
            </w:pPr>
            <w:r w:rsidRPr="001D0651">
              <w:rPr>
                <w:sz w:val="27"/>
                <w:szCs w:val="27"/>
                <w:lang w:val="uk-UA"/>
              </w:rPr>
              <w:t>Кінець навчального року</w:t>
            </w:r>
          </w:p>
        </w:tc>
      </w:tr>
      <w:tr w:rsidR="00B133EF" w:rsidRPr="001D0651" w:rsidTr="003154F8">
        <w:trPr>
          <w:trHeight w:val="325"/>
          <w:jc w:val="center"/>
        </w:trPr>
        <w:tc>
          <w:tcPr>
            <w:tcW w:w="6593" w:type="dxa"/>
            <w:shd w:val="clear" w:color="auto" w:fill="auto"/>
          </w:tcPr>
          <w:p w:rsidR="00B133EF" w:rsidRPr="001D0651" w:rsidRDefault="00B133EF" w:rsidP="00B133EF">
            <w:pPr>
              <w:spacing w:line="276" w:lineRule="auto"/>
              <w:rPr>
                <w:sz w:val="27"/>
                <w:szCs w:val="27"/>
                <w:lang w:val="uk-UA"/>
              </w:rPr>
            </w:pPr>
            <w:r w:rsidRPr="001D0651">
              <w:rPr>
                <w:sz w:val="27"/>
                <w:szCs w:val="27"/>
                <w:lang w:val="uk-UA"/>
              </w:rPr>
              <w:t>дітей-сиріт</w:t>
            </w:r>
          </w:p>
        </w:tc>
        <w:tc>
          <w:tcPr>
            <w:tcW w:w="3542" w:type="dxa"/>
            <w:tcBorders>
              <w:righ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c>
          <w:tcPr>
            <w:tcW w:w="3352" w:type="dxa"/>
            <w:tcBorders>
              <w:lef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r>
      <w:tr w:rsidR="00B133EF" w:rsidRPr="001D0651" w:rsidTr="003154F8">
        <w:trPr>
          <w:trHeight w:val="425"/>
          <w:jc w:val="center"/>
        </w:trPr>
        <w:tc>
          <w:tcPr>
            <w:tcW w:w="6593" w:type="dxa"/>
            <w:shd w:val="clear" w:color="auto" w:fill="auto"/>
          </w:tcPr>
          <w:p w:rsidR="00B133EF" w:rsidRPr="001D0651" w:rsidRDefault="00B133EF" w:rsidP="00B133EF">
            <w:pPr>
              <w:spacing w:line="276" w:lineRule="auto"/>
              <w:rPr>
                <w:sz w:val="27"/>
                <w:szCs w:val="27"/>
                <w:lang w:val="uk-UA"/>
              </w:rPr>
            </w:pPr>
            <w:r w:rsidRPr="001D0651">
              <w:rPr>
                <w:sz w:val="27"/>
                <w:szCs w:val="27"/>
                <w:lang w:val="uk-UA"/>
              </w:rPr>
              <w:t>дітей, позбавлених батьківської опіки та піклування</w:t>
            </w:r>
          </w:p>
        </w:tc>
        <w:tc>
          <w:tcPr>
            <w:tcW w:w="3542" w:type="dxa"/>
            <w:tcBorders>
              <w:righ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c>
          <w:tcPr>
            <w:tcW w:w="3352" w:type="dxa"/>
            <w:tcBorders>
              <w:lef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r>
      <w:tr w:rsidR="00B133EF" w:rsidRPr="001D0651" w:rsidTr="003154F8">
        <w:trPr>
          <w:trHeight w:val="246"/>
          <w:jc w:val="center"/>
        </w:trPr>
        <w:tc>
          <w:tcPr>
            <w:tcW w:w="6593" w:type="dxa"/>
            <w:shd w:val="clear" w:color="auto" w:fill="auto"/>
          </w:tcPr>
          <w:p w:rsidR="00B133EF" w:rsidRPr="001D0651" w:rsidRDefault="00DD18AE" w:rsidP="00B133EF">
            <w:pPr>
              <w:spacing w:line="276" w:lineRule="auto"/>
              <w:rPr>
                <w:sz w:val="27"/>
                <w:szCs w:val="27"/>
                <w:lang w:val="uk-UA"/>
              </w:rPr>
            </w:pPr>
            <w:r>
              <w:rPr>
                <w:sz w:val="27"/>
                <w:szCs w:val="27"/>
                <w:lang w:val="uk-UA"/>
              </w:rPr>
              <w:t>Дітей ЗПО</w:t>
            </w:r>
          </w:p>
        </w:tc>
        <w:tc>
          <w:tcPr>
            <w:tcW w:w="3542" w:type="dxa"/>
            <w:tcBorders>
              <w:right w:val="single" w:sz="4" w:space="0" w:color="auto"/>
            </w:tcBorders>
            <w:shd w:val="clear" w:color="auto" w:fill="auto"/>
          </w:tcPr>
          <w:p w:rsidR="00B133EF" w:rsidRPr="001D0651" w:rsidRDefault="00DD18AE" w:rsidP="00B133EF">
            <w:pPr>
              <w:spacing w:line="276" w:lineRule="auto"/>
              <w:jc w:val="center"/>
              <w:rPr>
                <w:sz w:val="27"/>
                <w:szCs w:val="27"/>
                <w:lang w:val="uk-UA"/>
              </w:rPr>
            </w:pPr>
            <w:r>
              <w:rPr>
                <w:sz w:val="27"/>
                <w:szCs w:val="27"/>
                <w:lang w:val="uk-UA"/>
              </w:rPr>
              <w:t>3</w:t>
            </w:r>
          </w:p>
        </w:tc>
        <w:tc>
          <w:tcPr>
            <w:tcW w:w="3352" w:type="dxa"/>
            <w:tcBorders>
              <w:left w:val="single" w:sz="4" w:space="0" w:color="auto"/>
            </w:tcBorders>
            <w:shd w:val="clear" w:color="auto" w:fill="auto"/>
          </w:tcPr>
          <w:p w:rsidR="00B133EF" w:rsidRPr="001D0651" w:rsidRDefault="00DD18AE" w:rsidP="00B133EF">
            <w:pPr>
              <w:spacing w:line="276" w:lineRule="auto"/>
              <w:jc w:val="center"/>
              <w:rPr>
                <w:sz w:val="27"/>
                <w:szCs w:val="27"/>
                <w:lang w:val="uk-UA"/>
              </w:rPr>
            </w:pPr>
            <w:r>
              <w:rPr>
                <w:sz w:val="27"/>
                <w:szCs w:val="27"/>
                <w:lang w:val="uk-UA"/>
              </w:rPr>
              <w:t>3</w:t>
            </w:r>
          </w:p>
        </w:tc>
      </w:tr>
      <w:tr w:rsidR="00B133EF" w:rsidRPr="001D0651" w:rsidTr="003154F8">
        <w:trPr>
          <w:trHeight w:val="270"/>
          <w:jc w:val="center"/>
        </w:trPr>
        <w:tc>
          <w:tcPr>
            <w:tcW w:w="6593" w:type="dxa"/>
            <w:shd w:val="clear" w:color="auto" w:fill="auto"/>
          </w:tcPr>
          <w:p w:rsidR="00B133EF" w:rsidRPr="001D0651" w:rsidRDefault="00B133EF" w:rsidP="00B133EF">
            <w:pPr>
              <w:spacing w:line="276" w:lineRule="auto"/>
              <w:rPr>
                <w:sz w:val="27"/>
                <w:szCs w:val="27"/>
                <w:lang w:val="uk-UA"/>
              </w:rPr>
            </w:pPr>
            <w:r w:rsidRPr="001D0651">
              <w:rPr>
                <w:sz w:val="27"/>
                <w:szCs w:val="27"/>
                <w:lang w:val="uk-UA"/>
              </w:rPr>
              <w:t>дітей з багатодітних родин</w:t>
            </w:r>
          </w:p>
        </w:tc>
        <w:tc>
          <w:tcPr>
            <w:tcW w:w="3542" w:type="dxa"/>
            <w:tcBorders>
              <w:right w:val="single" w:sz="4" w:space="0" w:color="auto"/>
            </w:tcBorders>
            <w:shd w:val="clear" w:color="auto" w:fill="auto"/>
          </w:tcPr>
          <w:p w:rsidR="00B133EF" w:rsidRPr="001D0651" w:rsidRDefault="00DD18AE" w:rsidP="00B133EF">
            <w:pPr>
              <w:spacing w:line="276" w:lineRule="auto"/>
              <w:jc w:val="center"/>
              <w:rPr>
                <w:sz w:val="27"/>
                <w:szCs w:val="27"/>
                <w:lang w:val="uk-UA"/>
              </w:rPr>
            </w:pPr>
            <w:r>
              <w:rPr>
                <w:sz w:val="27"/>
                <w:szCs w:val="27"/>
                <w:lang w:val="uk-UA"/>
              </w:rPr>
              <w:t>1</w:t>
            </w:r>
          </w:p>
        </w:tc>
        <w:tc>
          <w:tcPr>
            <w:tcW w:w="3352" w:type="dxa"/>
            <w:tcBorders>
              <w:left w:val="single" w:sz="4" w:space="0" w:color="auto"/>
            </w:tcBorders>
            <w:shd w:val="clear" w:color="auto" w:fill="auto"/>
          </w:tcPr>
          <w:p w:rsidR="00B133EF" w:rsidRPr="001D0651" w:rsidRDefault="00DD18AE" w:rsidP="00B133EF">
            <w:pPr>
              <w:spacing w:line="276" w:lineRule="auto"/>
              <w:jc w:val="center"/>
              <w:rPr>
                <w:sz w:val="27"/>
                <w:szCs w:val="27"/>
                <w:lang w:val="uk-UA"/>
              </w:rPr>
            </w:pPr>
            <w:r>
              <w:rPr>
                <w:sz w:val="27"/>
                <w:szCs w:val="27"/>
                <w:lang w:val="uk-UA"/>
              </w:rPr>
              <w:t>1</w:t>
            </w:r>
          </w:p>
        </w:tc>
      </w:tr>
      <w:tr w:rsidR="00B133EF" w:rsidRPr="001D0651" w:rsidTr="003154F8">
        <w:trPr>
          <w:trHeight w:val="270"/>
          <w:jc w:val="center"/>
        </w:trPr>
        <w:tc>
          <w:tcPr>
            <w:tcW w:w="6593" w:type="dxa"/>
            <w:shd w:val="clear" w:color="auto" w:fill="auto"/>
          </w:tcPr>
          <w:p w:rsidR="00B133EF" w:rsidRPr="001D0651" w:rsidRDefault="00B133EF" w:rsidP="00B133EF">
            <w:pPr>
              <w:spacing w:line="276" w:lineRule="auto"/>
              <w:rPr>
                <w:sz w:val="27"/>
                <w:szCs w:val="27"/>
                <w:lang w:val="uk-UA"/>
              </w:rPr>
            </w:pPr>
            <w:r w:rsidRPr="001D0651">
              <w:rPr>
                <w:sz w:val="27"/>
                <w:szCs w:val="27"/>
                <w:lang w:val="uk-UA"/>
              </w:rPr>
              <w:t>дітей-інвалідів</w:t>
            </w:r>
          </w:p>
        </w:tc>
        <w:tc>
          <w:tcPr>
            <w:tcW w:w="3542" w:type="dxa"/>
            <w:tcBorders>
              <w:righ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c>
          <w:tcPr>
            <w:tcW w:w="3352" w:type="dxa"/>
            <w:tcBorders>
              <w:lef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r>
      <w:tr w:rsidR="00B133EF" w:rsidRPr="001D0651" w:rsidTr="003154F8">
        <w:trPr>
          <w:trHeight w:val="264"/>
          <w:jc w:val="center"/>
        </w:trPr>
        <w:tc>
          <w:tcPr>
            <w:tcW w:w="6593" w:type="dxa"/>
            <w:shd w:val="clear" w:color="auto" w:fill="auto"/>
          </w:tcPr>
          <w:p w:rsidR="00B133EF" w:rsidRPr="001D0651" w:rsidRDefault="00B133EF" w:rsidP="00B133EF">
            <w:pPr>
              <w:spacing w:line="276" w:lineRule="auto"/>
              <w:rPr>
                <w:sz w:val="27"/>
                <w:szCs w:val="27"/>
                <w:lang w:val="uk-UA"/>
              </w:rPr>
            </w:pPr>
            <w:r w:rsidRPr="001D0651">
              <w:rPr>
                <w:sz w:val="27"/>
                <w:szCs w:val="27"/>
                <w:lang w:val="uk-UA"/>
              </w:rPr>
              <w:t>дітей, які постраждали внаслідок аварії на ЧАЕС</w:t>
            </w:r>
          </w:p>
        </w:tc>
        <w:tc>
          <w:tcPr>
            <w:tcW w:w="3542" w:type="dxa"/>
            <w:tcBorders>
              <w:righ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c>
          <w:tcPr>
            <w:tcW w:w="3352" w:type="dxa"/>
            <w:tcBorders>
              <w:lef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r>
      <w:tr w:rsidR="00B133EF" w:rsidRPr="001D0651" w:rsidTr="003154F8">
        <w:trPr>
          <w:trHeight w:val="221"/>
          <w:jc w:val="center"/>
        </w:trPr>
        <w:tc>
          <w:tcPr>
            <w:tcW w:w="6593" w:type="dxa"/>
            <w:shd w:val="clear" w:color="auto" w:fill="auto"/>
          </w:tcPr>
          <w:p w:rsidR="00B133EF" w:rsidRPr="001D0651" w:rsidRDefault="00B133EF" w:rsidP="00B133EF">
            <w:pPr>
              <w:spacing w:line="276" w:lineRule="auto"/>
              <w:rPr>
                <w:sz w:val="27"/>
                <w:szCs w:val="27"/>
                <w:lang w:val="uk-UA"/>
              </w:rPr>
            </w:pPr>
            <w:r w:rsidRPr="001D0651">
              <w:rPr>
                <w:sz w:val="27"/>
                <w:szCs w:val="27"/>
                <w:lang w:val="uk-UA"/>
              </w:rPr>
              <w:t>дітей із сімей учасників АТО</w:t>
            </w:r>
          </w:p>
        </w:tc>
        <w:tc>
          <w:tcPr>
            <w:tcW w:w="3542" w:type="dxa"/>
            <w:tcBorders>
              <w:righ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c>
          <w:tcPr>
            <w:tcW w:w="3352" w:type="dxa"/>
            <w:tcBorders>
              <w:lef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r>
      <w:tr w:rsidR="00B133EF" w:rsidRPr="001D0651" w:rsidTr="003154F8">
        <w:trPr>
          <w:trHeight w:val="184"/>
          <w:jc w:val="center"/>
        </w:trPr>
        <w:tc>
          <w:tcPr>
            <w:tcW w:w="6593" w:type="dxa"/>
            <w:shd w:val="clear" w:color="auto" w:fill="auto"/>
          </w:tcPr>
          <w:p w:rsidR="00B133EF" w:rsidRPr="001D0651" w:rsidRDefault="00B133EF" w:rsidP="00B133EF">
            <w:pPr>
              <w:spacing w:line="276" w:lineRule="auto"/>
              <w:rPr>
                <w:sz w:val="27"/>
                <w:szCs w:val="27"/>
                <w:lang w:val="uk-UA"/>
              </w:rPr>
            </w:pPr>
            <w:r w:rsidRPr="001D0651">
              <w:rPr>
                <w:sz w:val="27"/>
                <w:szCs w:val="27"/>
                <w:lang w:val="uk-UA"/>
              </w:rPr>
              <w:t>напівсиріт</w:t>
            </w:r>
          </w:p>
        </w:tc>
        <w:tc>
          <w:tcPr>
            <w:tcW w:w="3542" w:type="dxa"/>
            <w:tcBorders>
              <w:righ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c>
          <w:tcPr>
            <w:tcW w:w="3352" w:type="dxa"/>
            <w:tcBorders>
              <w:left w:val="single" w:sz="4" w:space="0" w:color="auto"/>
            </w:tcBorders>
            <w:shd w:val="clear" w:color="auto" w:fill="auto"/>
          </w:tcPr>
          <w:p w:rsidR="00B133EF" w:rsidRPr="001D0651" w:rsidRDefault="00A32245" w:rsidP="00B133EF">
            <w:pPr>
              <w:spacing w:line="276" w:lineRule="auto"/>
              <w:jc w:val="center"/>
              <w:rPr>
                <w:sz w:val="27"/>
                <w:szCs w:val="27"/>
                <w:lang w:val="uk-UA"/>
              </w:rPr>
            </w:pPr>
            <w:r w:rsidRPr="001D0651">
              <w:rPr>
                <w:sz w:val="27"/>
                <w:szCs w:val="27"/>
                <w:lang w:val="uk-UA"/>
              </w:rPr>
              <w:t>-</w:t>
            </w:r>
          </w:p>
        </w:tc>
      </w:tr>
      <w:tr w:rsidR="00B133EF" w:rsidRPr="001D0651" w:rsidTr="003154F8">
        <w:trPr>
          <w:trHeight w:val="323"/>
          <w:jc w:val="center"/>
        </w:trPr>
        <w:tc>
          <w:tcPr>
            <w:tcW w:w="6593" w:type="dxa"/>
            <w:shd w:val="clear" w:color="auto" w:fill="auto"/>
          </w:tcPr>
          <w:p w:rsidR="00B133EF" w:rsidRPr="001D0651" w:rsidRDefault="00B133EF" w:rsidP="00B133EF">
            <w:pPr>
              <w:spacing w:line="276" w:lineRule="auto"/>
              <w:rPr>
                <w:sz w:val="27"/>
                <w:szCs w:val="27"/>
                <w:lang w:val="uk-UA"/>
              </w:rPr>
            </w:pPr>
            <w:r w:rsidRPr="001D0651">
              <w:rPr>
                <w:sz w:val="27"/>
                <w:szCs w:val="27"/>
                <w:lang w:val="uk-UA"/>
              </w:rPr>
              <w:t>дітей із сімей внутрішньо переміщених осіб</w:t>
            </w:r>
          </w:p>
        </w:tc>
        <w:tc>
          <w:tcPr>
            <w:tcW w:w="3542" w:type="dxa"/>
            <w:tcBorders>
              <w:right w:val="single" w:sz="4" w:space="0" w:color="auto"/>
            </w:tcBorders>
            <w:shd w:val="clear" w:color="auto" w:fill="auto"/>
          </w:tcPr>
          <w:p w:rsidR="00B133EF" w:rsidRPr="001D0651" w:rsidRDefault="00DD18AE" w:rsidP="00B133EF">
            <w:pPr>
              <w:spacing w:line="276" w:lineRule="auto"/>
              <w:jc w:val="center"/>
              <w:rPr>
                <w:sz w:val="27"/>
                <w:szCs w:val="27"/>
                <w:lang w:val="uk-UA"/>
              </w:rPr>
            </w:pPr>
            <w:r>
              <w:rPr>
                <w:sz w:val="27"/>
                <w:szCs w:val="27"/>
                <w:lang w:val="uk-UA"/>
              </w:rPr>
              <w:t>11</w:t>
            </w:r>
          </w:p>
        </w:tc>
        <w:tc>
          <w:tcPr>
            <w:tcW w:w="3352" w:type="dxa"/>
            <w:tcBorders>
              <w:left w:val="single" w:sz="4" w:space="0" w:color="auto"/>
            </w:tcBorders>
            <w:shd w:val="clear" w:color="auto" w:fill="auto"/>
          </w:tcPr>
          <w:p w:rsidR="00B133EF" w:rsidRPr="001D0651" w:rsidRDefault="00DD18AE" w:rsidP="00B133EF">
            <w:pPr>
              <w:spacing w:line="276" w:lineRule="auto"/>
              <w:jc w:val="center"/>
              <w:rPr>
                <w:sz w:val="27"/>
                <w:szCs w:val="27"/>
                <w:lang w:val="uk-UA"/>
              </w:rPr>
            </w:pPr>
            <w:r>
              <w:rPr>
                <w:sz w:val="27"/>
                <w:szCs w:val="27"/>
                <w:lang w:val="uk-UA"/>
              </w:rPr>
              <w:t>11</w:t>
            </w:r>
          </w:p>
        </w:tc>
      </w:tr>
    </w:tbl>
    <w:p w:rsidR="00EC37EE" w:rsidRPr="001D0651" w:rsidRDefault="0000382B" w:rsidP="0000382B">
      <w:pPr>
        <w:jc w:val="both"/>
        <w:rPr>
          <w:rFonts w:eastAsia="Calibri"/>
          <w:sz w:val="27"/>
          <w:szCs w:val="27"/>
          <w:lang w:val="uk-UA" w:eastAsia="en-US"/>
        </w:rPr>
      </w:pPr>
      <w:r>
        <w:rPr>
          <w:bCs/>
          <w:color w:val="000000"/>
          <w:sz w:val="27"/>
          <w:szCs w:val="27"/>
          <w:lang w:val="uk-UA"/>
        </w:rPr>
        <w:t xml:space="preserve">              </w:t>
      </w:r>
      <w:r w:rsidR="00B133EF" w:rsidRPr="001D0651">
        <w:rPr>
          <w:bCs/>
          <w:sz w:val="27"/>
          <w:szCs w:val="27"/>
          <w:lang w:val="uk-UA"/>
        </w:rPr>
        <w:t>В закладі дошкільної освіти постійно проводиться просвітницька роботи з дітьми та батьками щод</w:t>
      </w:r>
      <w:r w:rsidR="00405957" w:rsidRPr="001D0651">
        <w:rPr>
          <w:bCs/>
          <w:sz w:val="27"/>
          <w:szCs w:val="27"/>
          <w:lang w:val="uk-UA"/>
        </w:rPr>
        <w:t>о захисту прав дітей. Б</w:t>
      </w:r>
      <w:r w:rsidR="00B133EF" w:rsidRPr="001D0651">
        <w:rPr>
          <w:bCs/>
          <w:sz w:val="27"/>
          <w:szCs w:val="27"/>
          <w:lang w:val="uk-UA"/>
        </w:rPr>
        <w:t>атьки мали змогу познайомитися з основними нормативно-правовими документами з захисту прав дитини. Питання правового виховання вирішувалось в більшості шляхом  індивідуальних бесід, консультацій для батьків з урахуванням індивідуальних особливостей кожної родини і дитини.</w:t>
      </w:r>
    </w:p>
    <w:p w:rsidR="00BB795F" w:rsidRPr="001D0651" w:rsidRDefault="00BB795F" w:rsidP="0021594E">
      <w:pPr>
        <w:ind w:firstLine="567"/>
        <w:jc w:val="both"/>
        <w:rPr>
          <w:rFonts w:eastAsia="Calibri"/>
          <w:sz w:val="27"/>
          <w:szCs w:val="27"/>
          <w:lang w:val="uk-UA" w:eastAsia="en-US"/>
        </w:rPr>
      </w:pPr>
      <w:r w:rsidRPr="001D0651">
        <w:rPr>
          <w:rFonts w:eastAsia="Calibri"/>
          <w:sz w:val="27"/>
          <w:szCs w:val="27"/>
          <w:lang w:val="uk-UA" w:eastAsia="en-US"/>
        </w:rPr>
        <w:t>Упродовж року проводилась робота з дітьми, які не відвідують заклад дошкільної освіти та з їх батьками.  Упродовж навчального року педагогічний колектив продовжував проводити роз’яснювальну роботу серед батьків, громадськості щодо необхідності здобуття дітьми дошкільної освіти та можливості отримання її в різноманітних організаційних формах.</w:t>
      </w:r>
    </w:p>
    <w:p w:rsidR="00293F7A" w:rsidRPr="001D0651" w:rsidRDefault="0006746B" w:rsidP="001A3A78">
      <w:pPr>
        <w:ind w:firstLine="567"/>
        <w:jc w:val="center"/>
        <w:rPr>
          <w:rFonts w:eastAsia="Calibri"/>
          <w:b/>
          <w:i/>
          <w:sz w:val="27"/>
          <w:szCs w:val="27"/>
          <w:lang w:val="uk-UA" w:eastAsia="en-US"/>
        </w:rPr>
      </w:pPr>
      <w:r w:rsidRPr="001D0651">
        <w:rPr>
          <w:rFonts w:eastAsia="Calibri"/>
          <w:b/>
          <w:i/>
          <w:sz w:val="27"/>
          <w:szCs w:val="27"/>
          <w:lang w:val="uk-UA" w:eastAsia="en-US"/>
        </w:rPr>
        <w:t xml:space="preserve"> «ЗДОБУВАЧІ ДОШКІЛЬНОЇ ОСВІТИ. ЗАБЕЗПЕЧЕННЯ  ВСЕБІЧНОГО РОЗВИТКУ ДИТИНИ ДОШКІЛЬНОГО ВІКУ, НАБУТТЯ ЖИТТЄВОГО СОЦІАЛЬНОГО ДОСВІДУ»</w:t>
      </w:r>
    </w:p>
    <w:p w:rsidR="00DD18AE" w:rsidRDefault="0006746B" w:rsidP="001A3A78">
      <w:pPr>
        <w:ind w:firstLine="567"/>
        <w:jc w:val="both"/>
        <w:rPr>
          <w:rFonts w:eastAsia="Calibri"/>
          <w:sz w:val="27"/>
          <w:szCs w:val="27"/>
          <w:lang w:val="uk-UA" w:eastAsia="en-US"/>
        </w:rPr>
      </w:pPr>
      <w:r w:rsidRPr="001D0651">
        <w:rPr>
          <w:rFonts w:eastAsia="Calibri"/>
          <w:sz w:val="27"/>
          <w:szCs w:val="27"/>
          <w:lang w:val="uk-UA" w:eastAsia="en-US"/>
        </w:rPr>
        <w:t>З метою реалізації Законів</w:t>
      </w:r>
      <w:r w:rsidR="00E13050" w:rsidRPr="001D0651">
        <w:rPr>
          <w:rFonts w:eastAsia="Calibri"/>
          <w:sz w:val="27"/>
          <w:szCs w:val="27"/>
          <w:lang w:val="uk-UA" w:eastAsia="en-US"/>
        </w:rPr>
        <w:t xml:space="preserve"> України </w:t>
      </w:r>
      <w:r w:rsidRPr="001D0651">
        <w:rPr>
          <w:rFonts w:eastAsia="Calibri"/>
          <w:sz w:val="27"/>
          <w:szCs w:val="27"/>
          <w:lang w:val="uk-UA" w:eastAsia="en-US"/>
        </w:rPr>
        <w:t xml:space="preserve">«Про освіту», </w:t>
      </w:r>
      <w:r w:rsidR="00E13050" w:rsidRPr="001D0651">
        <w:rPr>
          <w:rFonts w:eastAsia="Calibri"/>
          <w:sz w:val="27"/>
          <w:szCs w:val="27"/>
          <w:lang w:val="uk-UA" w:eastAsia="en-US"/>
        </w:rPr>
        <w:t xml:space="preserve">«Про дошкільну освіту», </w:t>
      </w:r>
      <w:r w:rsidR="002622D3" w:rsidRPr="001D0651">
        <w:rPr>
          <w:rFonts w:eastAsia="Calibri"/>
          <w:sz w:val="27"/>
          <w:szCs w:val="27"/>
          <w:lang w:val="uk-UA" w:eastAsia="en-US"/>
        </w:rPr>
        <w:t xml:space="preserve">Положення про заклад дошкільної освіти, затвердженого постановою Кабінету Міністрів України, </w:t>
      </w:r>
      <w:r w:rsidR="00E13050" w:rsidRPr="001D0651">
        <w:rPr>
          <w:rFonts w:eastAsia="Calibri"/>
          <w:sz w:val="27"/>
          <w:szCs w:val="27"/>
          <w:lang w:val="uk-UA" w:eastAsia="en-US"/>
        </w:rPr>
        <w:t xml:space="preserve"> Базового компон</w:t>
      </w:r>
      <w:r w:rsidR="002622D3" w:rsidRPr="001D0651">
        <w:rPr>
          <w:rFonts w:eastAsia="Calibri"/>
          <w:sz w:val="27"/>
          <w:szCs w:val="27"/>
          <w:lang w:val="uk-UA" w:eastAsia="en-US"/>
        </w:rPr>
        <w:t xml:space="preserve">енту дошкільної освіти </w:t>
      </w:r>
      <w:r w:rsidRPr="001D0651">
        <w:rPr>
          <w:rFonts w:eastAsia="Calibri"/>
          <w:sz w:val="27"/>
          <w:szCs w:val="27"/>
          <w:lang w:val="uk-UA" w:eastAsia="en-US"/>
        </w:rPr>
        <w:t xml:space="preserve"> (</w:t>
      </w:r>
      <w:r w:rsidR="002622D3" w:rsidRPr="001D0651">
        <w:rPr>
          <w:rFonts w:eastAsia="Calibri"/>
          <w:sz w:val="27"/>
          <w:szCs w:val="27"/>
          <w:lang w:val="uk-UA" w:eastAsia="en-US"/>
        </w:rPr>
        <w:t>Державного стандарту дошкільної освіти</w:t>
      </w:r>
      <w:r w:rsidRPr="001D0651">
        <w:rPr>
          <w:rFonts w:eastAsia="Calibri"/>
          <w:sz w:val="27"/>
          <w:szCs w:val="27"/>
          <w:lang w:val="uk-UA" w:eastAsia="en-US"/>
        </w:rPr>
        <w:t>)</w:t>
      </w:r>
      <w:r w:rsidR="002622D3" w:rsidRPr="001D0651">
        <w:rPr>
          <w:rFonts w:eastAsia="Calibri"/>
          <w:sz w:val="27"/>
          <w:szCs w:val="27"/>
          <w:lang w:val="uk-UA" w:eastAsia="en-US"/>
        </w:rPr>
        <w:t>, Концепції освіти дітей раннього та дошкільного віку, о</w:t>
      </w:r>
      <w:r w:rsidR="00E13050" w:rsidRPr="001D0651">
        <w:rPr>
          <w:rFonts w:eastAsia="Calibri"/>
          <w:sz w:val="27"/>
          <w:szCs w:val="27"/>
          <w:lang w:val="uk-UA" w:eastAsia="en-US"/>
        </w:rPr>
        <w:t xml:space="preserve">світньої програми </w:t>
      </w:r>
      <w:r w:rsidR="007064E7" w:rsidRPr="001D0651">
        <w:rPr>
          <w:rFonts w:eastAsia="Calibri"/>
          <w:sz w:val="27"/>
          <w:szCs w:val="27"/>
          <w:lang w:val="uk-UA" w:eastAsia="en-US"/>
        </w:rPr>
        <w:t xml:space="preserve">для дітей від 2 до 7 років </w:t>
      </w:r>
      <w:r w:rsidR="00405957" w:rsidRPr="001D0651">
        <w:rPr>
          <w:rFonts w:eastAsia="Calibri"/>
          <w:sz w:val="27"/>
          <w:szCs w:val="27"/>
          <w:lang w:val="uk-UA" w:eastAsia="en-US"/>
        </w:rPr>
        <w:t>«Дитина</w:t>
      </w:r>
      <w:r w:rsidR="00DD18AE">
        <w:rPr>
          <w:rFonts w:eastAsia="Calibri"/>
          <w:sz w:val="27"/>
          <w:szCs w:val="27"/>
          <w:lang w:val="uk-UA" w:eastAsia="en-US"/>
        </w:rPr>
        <w:t>» у 2024</w:t>
      </w:r>
      <w:r w:rsidR="00E13050" w:rsidRPr="001D0651">
        <w:rPr>
          <w:rFonts w:eastAsia="Calibri"/>
          <w:sz w:val="27"/>
          <w:szCs w:val="27"/>
          <w:lang w:val="uk-UA" w:eastAsia="en-US"/>
        </w:rPr>
        <w:t>/</w:t>
      </w:r>
      <w:r w:rsidR="00DD18AE">
        <w:rPr>
          <w:rFonts w:eastAsia="Calibri"/>
          <w:sz w:val="27"/>
          <w:szCs w:val="27"/>
          <w:lang w:val="uk-UA" w:eastAsia="en-US"/>
        </w:rPr>
        <w:t>2025</w:t>
      </w:r>
      <w:r w:rsidR="00E13050" w:rsidRPr="001D0651">
        <w:rPr>
          <w:rFonts w:eastAsia="Calibri"/>
          <w:sz w:val="27"/>
          <w:szCs w:val="27"/>
          <w:lang w:val="uk-UA" w:eastAsia="en-US"/>
        </w:rPr>
        <w:t xml:space="preserve"> н. р. в  закладі дошкільної осв</w:t>
      </w:r>
      <w:r w:rsidR="00235306" w:rsidRPr="001D0651">
        <w:rPr>
          <w:rFonts w:eastAsia="Calibri"/>
          <w:sz w:val="27"/>
          <w:szCs w:val="27"/>
          <w:lang w:val="uk-UA" w:eastAsia="en-US"/>
        </w:rPr>
        <w:t>іти проводилась освітня</w:t>
      </w:r>
      <w:r w:rsidR="00E13050" w:rsidRPr="001D0651">
        <w:rPr>
          <w:rFonts w:eastAsia="Calibri"/>
          <w:sz w:val="27"/>
          <w:szCs w:val="27"/>
          <w:lang w:val="uk-UA" w:eastAsia="en-US"/>
        </w:rPr>
        <w:t xml:space="preserve"> робота, </w:t>
      </w:r>
      <w:r w:rsidR="002622D3" w:rsidRPr="001D0651">
        <w:rPr>
          <w:rFonts w:eastAsia="Calibri"/>
          <w:sz w:val="27"/>
          <w:szCs w:val="27"/>
          <w:lang w:val="uk-UA" w:eastAsia="en-US"/>
        </w:rPr>
        <w:t xml:space="preserve">яка була </w:t>
      </w:r>
      <w:r w:rsidR="00E13050" w:rsidRPr="001D0651">
        <w:rPr>
          <w:rFonts w:eastAsia="Calibri"/>
          <w:sz w:val="27"/>
          <w:szCs w:val="27"/>
          <w:lang w:val="uk-UA" w:eastAsia="en-US"/>
        </w:rPr>
        <w:t xml:space="preserve">спрямована на забезпечення </w:t>
      </w:r>
      <w:r w:rsidR="002622D3" w:rsidRPr="001D0651">
        <w:rPr>
          <w:rFonts w:eastAsia="Calibri"/>
          <w:sz w:val="27"/>
          <w:szCs w:val="27"/>
          <w:lang w:val="uk-UA" w:eastAsia="en-US"/>
        </w:rPr>
        <w:t>всебічного розвитку дітей дошкільного віку та набуття ними життєвого соціального досвіду</w:t>
      </w:r>
      <w:r w:rsidR="00E13050" w:rsidRPr="001D0651">
        <w:rPr>
          <w:rFonts w:eastAsia="Calibri"/>
          <w:sz w:val="27"/>
          <w:szCs w:val="27"/>
          <w:lang w:val="uk-UA" w:eastAsia="en-US"/>
        </w:rPr>
        <w:t xml:space="preserve">. </w:t>
      </w:r>
      <w:r w:rsidR="002622D3" w:rsidRPr="001D0651">
        <w:rPr>
          <w:rFonts w:eastAsia="Calibri"/>
          <w:sz w:val="27"/>
          <w:szCs w:val="27"/>
          <w:lang w:val="uk-UA" w:eastAsia="en-US"/>
        </w:rPr>
        <w:t xml:space="preserve"> Організація </w:t>
      </w:r>
      <w:r w:rsidR="002622D3" w:rsidRPr="001D0651">
        <w:rPr>
          <w:rFonts w:eastAsia="Calibri"/>
          <w:sz w:val="27"/>
          <w:szCs w:val="27"/>
          <w:lang w:val="uk-UA" w:eastAsia="en-US"/>
        </w:rPr>
        <w:lastRenderedPageBreak/>
        <w:t>освітнього процесу у ЗДО сприяла набуттю дитиною різних компетентностей відповідно до освітніх ліній, визн</w:t>
      </w:r>
      <w:r w:rsidR="00E81B65" w:rsidRPr="001D0651">
        <w:rPr>
          <w:rFonts w:eastAsia="Calibri"/>
          <w:sz w:val="27"/>
          <w:szCs w:val="27"/>
          <w:lang w:val="uk-UA" w:eastAsia="en-US"/>
        </w:rPr>
        <w:t>ачених інваріативною складовою Б</w:t>
      </w:r>
      <w:r w:rsidR="002622D3" w:rsidRPr="001D0651">
        <w:rPr>
          <w:rFonts w:eastAsia="Calibri"/>
          <w:sz w:val="27"/>
          <w:szCs w:val="27"/>
          <w:lang w:val="uk-UA" w:eastAsia="en-US"/>
        </w:rPr>
        <w:t>азового компоненту дошк</w:t>
      </w:r>
      <w:r w:rsidR="00E81B65" w:rsidRPr="001D0651">
        <w:rPr>
          <w:rFonts w:eastAsia="Calibri"/>
          <w:sz w:val="27"/>
          <w:szCs w:val="27"/>
          <w:lang w:val="uk-UA" w:eastAsia="en-US"/>
        </w:rPr>
        <w:t>ільної освіти.</w:t>
      </w:r>
      <w:r w:rsidR="001A3A78" w:rsidRPr="001D0651">
        <w:rPr>
          <w:rFonts w:eastAsia="Calibri"/>
          <w:sz w:val="27"/>
          <w:szCs w:val="27"/>
          <w:lang w:val="uk-UA" w:eastAsia="en-US"/>
        </w:rPr>
        <w:t>У закладі створені умови для реалізації варіативної  складової</w:t>
      </w:r>
      <w:r w:rsidR="007C716A" w:rsidRPr="001D0651">
        <w:rPr>
          <w:rFonts w:eastAsia="Calibri"/>
          <w:sz w:val="27"/>
          <w:szCs w:val="27"/>
          <w:lang w:val="uk-UA" w:eastAsia="en-US"/>
        </w:rPr>
        <w:t xml:space="preserve"> Базового компонента дошкільної освіти</w:t>
      </w:r>
      <w:r w:rsidR="001A3A78" w:rsidRPr="001D0651">
        <w:rPr>
          <w:rFonts w:eastAsia="Calibri"/>
          <w:sz w:val="27"/>
          <w:szCs w:val="27"/>
          <w:lang w:val="uk-UA" w:eastAsia="en-US"/>
        </w:rPr>
        <w:t xml:space="preserve">. </w:t>
      </w:r>
      <w:r w:rsidR="00DD18AE">
        <w:rPr>
          <w:rFonts w:eastAsia="Calibri"/>
          <w:sz w:val="27"/>
          <w:szCs w:val="27"/>
          <w:lang w:val="uk-UA" w:eastAsia="en-US"/>
        </w:rPr>
        <w:t xml:space="preserve">У 2024/2025 </w:t>
      </w:r>
      <w:r w:rsidR="007C716A" w:rsidRPr="001D0651">
        <w:rPr>
          <w:rFonts w:eastAsia="Calibri"/>
          <w:sz w:val="27"/>
          <w:szCs w:val="27"/>
          <w:lang w:val="uk-UA" w:eastAsia="en-US"/>
        </w:rPr>
        <w:t>навчальному році впроваджувались такі парціальні програми для інтеграції їх змісту у різні види діяльності:  «Україна - моя Батьківщина» (програма національно-патріотичного виховання дітей дошкільного віку, авт. Кичата І.І., Каплуновська О.М., Палець Ю.М</w:t>
      </w:r>
      <w:r w:rsidR="00DD18AE">
        <w:rPr>
          <w:rFonts w:eastAsia="Calibri"/>
          <w:sz w:val="27"/>
          <w:szCs w:val="27"/>
          <w:lang w:val="uk-UA" w:eastAsia="en-US"/>
        </w:rPr>
        <w:t xml:space="preserve">. </w:t>
      </w:r>
    </w:p>
    <w:p w:rsidR="00E13050" w:rsidRPr="001D0651" w:rsidRDefault="00DD18AE" w:rsidP="001A3A78">
      <w:pPr>
        <w:ind w:firstLine="567"/>
        <w:jc w:val="both"/>
        <w:rPr>
          <w:rFonts w:eastAsia="Calibri"/>
          <w:sz w:val="27"/>
          <w:szCs w:val="27"/>
          <w:lang w:val="uk-UA" w:eastAsia="en-US"/>
        </w:rPr>
      </w:pPr>
      <w:r>
        <w:rPr>
          <w:rFonts w:eastAsia="Calibri"/>
          <w:sz w:val="27"/>
          <w:szCs w:val="27"/>
          <w:lang w:val="uk-UA" w:eastAsia="en-US"/>
        </w:rPr>
        <w:t>У 2024/2025</w:t>
      </w:r>
      <w:r w:rsidR="008E7495" w:rsidRPr="001D0651">
        <w:rPr>
          <w:rFonts w:eastAsia="Calibri"/>
          <w:sz w:val="27"/>
          <w:szCs w:val="27"/>
          <w:lang w:val="uk-UA" w:eastAsia="en-US"/>
        </w:rPr>
        <w:t xml:space="preserve"> </w:t>
      </w:r>
      <w:r w:rsidR="00E13050" w:rsidRPr="001D0651">
        <w:rPr>
          <w:rFonts w:eastAsia="Calibri"/>
          <w:sz w:val="27"/>
          <w:szCs w:val="27"/>
          <w:lang w:val="uk-UA" w:eastAsia="en-US"/>
        </w:rPr>
        <w:t>н. р. планування роботи закладу дошкільної освіти  відповідало принципам актуальності, науковості, перспективності, доцільності, системності, послідовності. Календарно-тематичне планування педагогів закладу відповідало зазначеним вище названим документам та велося на основі сучасного методичного забезпечення.</w:t>
      </w:r>
    </w:p>
    <w:p w:rsidR="00E13050" w:rsidRPr="001D0651" w:rsidRDefault="00E13050" w:rsidP="008C74DE">
      <w:pPr>
        <w:jc w:val="both"/>
        <w:rPr>
          <w:rFonts w:eastAsia="Calibri"/>
          <w:sz w:val="27"/>
          <w:szCs w:val="27"/>
          <w:lang w:val="uk-UA" w:eastAsia="en-US"/>
        </w:rPr>
      </w:pPr>
      <w:r w:rsidRPr="001D0651">
        <w:rPr>
          <w:rFonts w:eastAsia="Calibri"/>
          <w:sz w:val="27"/>
          <w:szCs w:val="27"/>
          <w:lang w:val="uk-UA" w:eastAsia="en-US"/>
        </w:rPr>
        <w:t xml:space="preserve">Аналіз виконання вимог </w:t>
      </w:r>
      <w:r w:rsidR="00397F45" w:rsidRPr="001D0651">
        <w:rPr>
          <w:rFonts w:eastAsia="Calibri"/>
          <w:sz w:val="27"/>
          <w:szCs w:val="27"/>
          <w:lang w:val="uk-UA" w:eastAsia="en-US"/>
        </w:rPr>
        <w:t>освітніх програм</w:t>
      </w:r>
      <w:r w:rsidRPr="001D0651">
        <w:rPr>
          <w:rFonts w:eastAsia="Calibri"/>
          <w:sz w:val="27"/>
          <w:szCs w:val="27"/>
          <w:lang w:val="uk-UA" w:eastAsia="en-US"/>
        </w:rPr>
        <w:t xml:space="preserve"> свідчить про те, що більшість дітей ставиться до запропонованих завдань з цікавістю, прагнучі поліпшити свої досягнення, переробити, виправити помилки. </w:t>
      </w:r>
      <w:r w:rsidR="00397F45" w:rsidRPr="001D0651">
        <w:rPr>
          <w:rFonts w:eastAsia="Calibri"/>
          <w:sz w:val="27"/>
          <w:szCs w:val="27"/>
          <w:lang w:val="uk-UA" w:eastAsia="en-US"/>
        </w:rPr>
        <w:t>Діти належним чином реалізовували свій потенціал, проявляли</w:t>
      </w:r>
      <w:r w:rsidRPr="001D0651">
        <w:rPr>
          <w:rFonts w:eastAsia="Calibri"/>
          <w:sz w:val="27"/>
          <w:szCs w:val="27"/>
          <w:lang w:val="uk-UA" w:eastAsia="en-US"/>
        </w:rPr>
        <w:t xml:space="preserve"> себе як особистості, прагнучі реалізуватись у різних сферах життєдіяльності. В житті дошкільників практично рівномірно збалансовані р</w:t>
      </w:r>
      <w:r w:rsidR="00DD18AE">
        <w:rPr>
          <w:rFonts w:eastAsia="Calibri"/>
          <w:sz w:val="27"/>
          <w:szCs w:val="27"/>
          <w:lang w:val="uk-UA" w:eastAsia="en-US"/>
        </w:rPr>
        <w:t>ізні форми активності (</w:t>
      </w:r>
      <w:r w:rsidRPr="001D0651">
        <w:rPr>
          <w:rFonts w:eastAsia="Calibri"/>
          <w:sz w:val="27"/>
          <w:szCs w:val="27"/>
          <w:lang w:val="uk-UA" w:eastAsia="en-US"/>
        </w:rPr>
        <w:t>соціально-моральна, емоційно-ціннісна, пізнавальна, мовленнєва, художня, креативна).</w:t>
      </w:r>
    </w:p>
    <w:p w:rsidR="00E13050" w:rsidRPr="001D0651" w:rsidRDefault="00E13050" w:rsidP="00DD18AE">
      <w:pPr>
        <w:jc w:val="both"/>
        <w:rPr>
          <w:rFonts w:eastAsia="Calibri"/>
          <w:sz w:val="27"/>
          <w:szCs w:val="27"/>
          <w:lang w:val="uk-UA" w:eastAsia="en-US"/>
        </w:rPr>
      </w:pPr>
      <w:r w:rsidRPr="001D0651">
        <w:rPr>
          <w:rFonts w:eastAsia="Calibri"/>
          <w:sz w:val="27"/>
          <w:szCs w:val="27"/>
          <w:lang w:val="uk-UA" w:eastAsia="en-US"/>
        </w:rPr>
        <w:t>Перспективне та календар</w:t>
      </w:r>
      <w:r w:rsidR="00235306" w:rsidRPr="001D0651">
        <w:rPr>
          <w:rFonts w:eastAsia="Calibri"/>
          <w:sz w:val="27"/>
          <w:szCs w:val="27"/>
          <w:lang w:val="uk-UA" w:eastAsia="en-US"/>
        </w:rPr>
        <w:t>не планування освітнього</w:t>
      </w:r>
      <w:r w:rsidRPr="001D0651">
        <w:rPr>
          <w:rFonts w:eastAsia="Calibri"/>
          <w:sz w:val="27"/>
          <w:szCs w:val="27"/>
          <w:lang w:val="uk-UA" w:eastAsia="en-US"/>
        </w:rPr>
        <w:t xml:space="preserve"> процесу включало різноманітні форми сучасної організації життєдіяльності дошкільників за освітніми лініями, а також дидактичний та ігровий матеріал.</w:t>
      </w:r>
      <w:r w:rsidR="00DD18AE">
        <w:rPr>
          <w:rFonts w:eastAsia="Calibri"/>
          <w:sz w:val="27"/>
          <w:szCs w:val="27"/>
          <w:lang w:val="uk-UA" w:eastAsia="en-US"/>
        </w:rPr>
        <w:t xml:space="preserve"> </w:t>
      </w:r>
    </w:p>
    <w:p w:rsidR="00E5462A" w:rsidRPr="001D0651" w:rsidRDefault="00DD18AE" w:rsidP="001A3A78">
      <w:pPr>
        <w:ind w:firstLine="567"/>
        <w:jc w:val="both"/>
        <w:rPr>
          <w:rFonts w:eastAsia="Calibri"/>
          <w:sz w:val="27"/>
          <w:szCs w:val="27"/>
          <w:lang w:val="uk-UA" w:eastAsia="en-US"/>
        </w:rPr>
      </w:pPr>
      <w:r>
        <w:rPr>
          <w:rFonts w:eastAsia="Calibri"/>
          <w:sz w:val="27"/>
          <w:szCs w:val="27"/>
          <w:lang w:val="uk-UA" w:eastAsia="en-US"/>
        </w:rPr>
        <w:t>Онлайн-заняття</w:t>
      </w:r>
      <w:r w:rsidR="00F24B7D">
        <w:rPr>
          <w:rFonts w:eastAsia="Calibri"/>
          <w:sz w:val="27"/>
          <w:szCs w:val="27"/>
          <w:lang w:val="uk-UA" w:eastAsia="en-US"/>
        </w:rPr>
        <w:t xml:space="preserve"> </w:t>
      </w:r>
      <w:r>
        <w:rPr>
          <w:rFonts w:eastAsia="Calibri"/>
          <w:sz w:val="27"/>
          <w:szCs w:val="27"/>
          <w:lang w:val="uk-UA" w:eastAsia="en-US"/>
        </w:rPr>
        <w:t>у симетричному форматі було провідним</w:t>
      </w:r>
      <w:r w:rsidR="00E13050" w:rsidRPr="001D0651">
        <w:rPr>
          <w:rFonts w:eastAsia="Calibri"/>
          <w:sz w:val="27"/>
          <w:szCs w:val="27"/>
          <w:lang w:val="uk-UA" w:eastAsia="en-US"/>
        </w:rPr>
        <w:t xml:space="preserve">, але </w:t>
      </w:r>
      <w:r>
        <w:rPr>
          <w:rFonts w:eastAsia="Calibri"/>
          <w:sz w:val="27"/>
          <w:szCs w:val="27"/>
          <w:lang w:val="uk-UA" w:eastAsia="en-US"/>
        </w:rPr>
        <w:t>не єдиною формою навчання дітей, оскільки ще проводились заняття в ас</w:t>
      </w:r>
      <w:r w:rsidR="00F24B7D">
        <w:rPr>
          <w:rFonts w:eastAsia="Calibri"/>
          <w:sz w:val="27"/>
          <w:szCs w:val="27"/>
          <w:lang w:val="uk-UA" w:eastAsia="en-US"/>
        </w:rPr>
        <w:t>и</w:t>
      </w:r>
      <w:r>
        <w:rPr>
          <w:rFonts w:eastAsia="Calibri"/>
          <w:sz w:val="27"/>
          <w:szCs w:val="27"/>
          <w:lang w:val="uk-UA" w:eastAsia="en-US"/>
        </w:rPr>
        <w:t>метричному форматі</w:t>
      </w:r>
      <w:r w:rsidR="00F24B7D">
        <w:rPr>
          <w:rFonts w:eastAsia="Calibri"/>
          <w:sz w:val="27"/>
          <w:szCs w:val="27"/>
          <w:lang w:val="uk-UA" w:eastAsia="en-US"/>
        </w:rPr>
        <w:t>.</w:t>
      </w:r>
      <w:r w:rsidR="00E13050" w:rsidRPr="001D0651">
        <w:rPr>
          <w:rFonts w:eastAsia="Calibri"/>
          <w:sz w:val="27"/>
          <w:szCs w:val="27"/>
          <w:lang w:val="uk-UA" w:eastAsia="en-US"/>
        </w:rPr>
        <w:t xml:space="preserve"> В роботі з дітьми використовувались як традиційні, так і нетрадиційні підходи; цікаво проходили </w:t>
      </w:r>
      <w:r w:rsidR="00F24B7D">
        <w:rPr>
          <w:rFonts w:eastAsia="Calibri"/>
          <w:sz w:val="27"/>
          <w:szCs w:val="27"/>
          <w:lang w:val="uk-UA" w:eastAsia="en-US"/>
        </w:rPr>
        <w:t>онлайн-</w:t>
      </w:r>
      <w:r w:rsidR="00E13050" w:rsidRPr="001D0651">
        <w:rPr>
          <w:rFonts w:eastAsia="Calibri"/>
          <w:sz w:val="27"/>
          <w:szCs w:val="27"/>
          <w:lang w:val="uk-UA" w:eastAsia="en-US"/>
        </w:rPr>
        <w:t>заняття у формі подорожей, уроків радості та добра, уроків етики, спілкування та самопізнання.</w:t>
      </w:r>
      <w:r w:rsidR="00F24B7D">
        <w:rPr>
          <w:rFonts w:eastAsia="Calibri"/>
          <w:sz w:val="27"/>
          <w:szCs w:val="27"/>
          <w:lang w:val="uk-UA" w:eastAsia="en-US"/>
        </w:rPr>
        <w:t xml:space="preserve"> </w:t>
      </w:r>
      <w:r w:rsidR="00E13050" w:rsidRPr="001D0651">
        <w:rPr>
          <w:rFonts w:eastAsia="Calibri"/>
          <w:sz w:val="27"/>
          <w:szCs w:val="27"/>
          <w:lang w:val="uk-UA" w:eastAsia="en-US"/>
        </w:rPr>
        <w:t>Планування освітнього процесу здійснювалося за блочно-тематичною системою та режимними моментами з урах</w:t>
      </w:r>
      <w:r w:rsidR="00E5462A" w:rsidRPr="001D0651">
        <w:rPr>
          <w:rFonts w:eastAsia="Calibri"/>
          <w:sz w:val="27"/>
          <w:szCs w:val="27"/>
          <w:lang w:val="uk-UA" w:eastAsia="en-US"/>
        </w:rPr>
        <w:t>уванням освітніх ліній розвитку відповідно Базового компоненту дошкільної освіти.</w:t>
      </w:r>
    </w:p>
    <w:p w:rsidR="0009557D" w:rsidRPr="001D0651" w:rsidRDefault="00E5462A" w:rsidP="003154F8">
      <w:pPr>
        <w:ind w:firstLine="567"/>
        <w:jc w:val="both"/>
        <w:rPr>
          <w:sz w:val="27"/>
          <w:szCs w:val="27"/>
          <w:lang w:val="uk-UA"/>
        </w:rPr>
      </w:pPr>
      <w:r w:rsidRPr="001D0651">
        <w:rPr>
          <w:sz w:val="27"/>
          <w:szCs w:val="27"/>
          <w:lang w:val="uk-UA"/>
        </w:rPr>
        <w:t>Моніторинг</w:t>
      </w:r>
      <w:r w:rsidR="00E13050" w:rsidRPr="001D0651">
        <w:rPr>
          <w:sz w:val="27"/>
          <w:szCs w:val="27"/>
          <w:lang w:val="uk-UA"/>
        </w:rPr>
        <w:t xml:space="preserve"> досягнень д</w:t>
      </w:r>
      <w:r w:rsidR="00312B3E" w:rsidRPr="001D0651">
        <w:rPr>
          <w:sz w:val="27"/>
          <w:szCs w:val="27"/>
          <w:lang w:val="uk-UA"/>
        </w:rPr>
        <w:t>ітей впродовж року здійснювався</w:t>
      </w:r>
      <w:r w:rsidR="00E13050" w:rsidRPr="001D0651">
        <w:rPr>
          <w:sz w:val="27"/>
          <w:szCs w:val="27"/>
          <w:lang w:val="uk-UA"/>
        </w:rPr>
        <w:t xml:space="preserve"> з викорис</w:t>
      </w:r>
      <w:r w:rsidRPr="001D0651">
        <w:rPr>
          <w:sz w:val="27"/>
          <w:szCs w:val="27"/>
          <w:lang w:val="uk-UA"/>
        </w:rPr>
        <w:t xml:space="preserve">танням </w:t>
      </w:r>
      <w:r w:rsidR="00E13050" w:rsidRPr="001D0651">
        <w:rPr>
          <w:sz w:val="27"/>
          <w:szCs w:val="27"/>
          <w:lang w:val="uk-UA"/>
        </w:rPr>
        <w:t>розробленого інструментарію оцінювання рівня досягнень дітей за освітніми лін</w:t>
      </w:r>
      <w:r w:rsidRPr="001D0651">
        <w:rPr>
          <w:sz w:val="27"/>
          <w:szCs w:val="27"/>
          <w:lang w:val="uk-UA"/>
        </w:rPr>
        <w:t>іями відповідно до БКДО</w:t>
      </w:r>
      <w:r w:rsidR="00E13050" w:rsidRPr="001D0651">
        <w:rPr>
          <w:sz w:val="27"/>
          <w:szCs w:val="27"/>
          <w:lang w:val="uk-UA"/>
        </w:rPr>
        <w:t xml:space="preserve">. </w:t>
      </w:r>
    </w:p>
    <w:p w:rsidR="0009557D" w:rsidRPr="001D0651" w:rsidRDefault="0009557D" w:rsidP="00996EE6">
      <w:pPr>
        <w:jc w:val="both"/>
        <w:rPr>
          <w:sz w:val="27"/>
          <w:szCs w:val="27"/>
          <w:lang w:val="uk-UA"/>
        </w:rPr>
      </w:pPr>
    </w:p>
    <w:p w:rsidR="0009557D" w:rsidRPr="001D0651" w:rsidRDefault="0009557D" w:rsidP="0009557D">
      <w:pPr>
        <w:jc w:val="center"/>
        <w:rPr>
          <w:b/>
          <w:sz w:val="27"/>
          <w:szCs w:val="27"/>
          <w:lang w:val="uk-UA"/>
        </w:rPr>
      </w:pPr>
      <w:r w:rsidRPr="001D0651">
        <w:rPr>
          <w:b/>
          <w:sz w:val="27"/>
          <w:szCs w:val="27"/>
          <w:lang w:val="uk-UA"/>
        </w:rPr>
        <w:t xml:space="preserve">«Мовлення дитини» </w:t>
      </w:r>
    </w:p>
    <w:p w:rsidR="0009557D" w:rsidRPr="0009557D" w:rsidRDefault="0009557D" w:rsidP="0009557D">
      <w:pPr>
        <w:rPr>
          <w:b/>
          <w:i/>
          <w:sz w:val="24"/>
          <w:lang w:val="uk-UA"/>
        </w:rPr>
      </w:pPr>
      <w:r w:rsidRPr="0009557D">
        <w:rPr>
          <w:b/>
          <w:i/>
          <w:sz w:val="24"/>
          <w:lang w:val="uk-UA"/>
        </w:rPr>
        <w:t>середня підгрупа(5 р.ж.)              старша підгрупа (6 р.ж.)</w:t>
      </w:r>
    </w:p>
    <w:p w:rsidR="0009557D" w:rsidRPr="004E3827" w:rsidRDefault="0009557D" w:rsidP="0009557D">
      <w:pPr>
        <w:rPr>
          <w:b/>
          <w:lang w:val="en-US"/>
        </w:rPr>
      </w:pPr>
      <w:r>
        <w:rPr>
          <w:b/>
          <w:noProof/>
          <w:lang w:val="uk-UA" w:eastAsia="uk-UA"/>
        </w:rPr>
        <w:drawing>
          <wp:inline distT="0" distB="0" distL="0" distR="0">
            <wp:extent cx="2390775" cy="1228725"/>
            <wp:effectExtent l="0" t="0" r="0" b="0"/>
            <wp:docPr id="27"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b/>
          <w:noProof/>
          <w:lang w:val="uk-UA" w:eastAsia="uk-UA"/>
        </w:rPr>
        <w:drawing>
          <wp:inline distT="0" distB="0" distL="0" distR="0">
            <wp:extent cx="3105150" cy="1247775"/>
            <wp:effectExtent l="0" t="0" r="0" b="0"/>
            <wp:docPr id="26"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9557D" w:rsidRPr="0009557D" w:rsidRDefault="0009557D" w:rsidP="0009557D">
      <w:pPr>
        <w:jc w:val="both"/>
        <w:rPr>
          <w:sz w:val="24"/>
          <w:lang w:val="uk-UA"/>
        </w:rPr>
      </w:pPr>
      <w:r w:rsidRPr="0009557D">
        <w:rPr>
          <w:sz w:val="24"/>
          <w:lang w:val="uk-UA"/>
        </w:rPr>
        <w:lastRenderedPageBreak/>
        <w:t xml:space="preserve">    Діти середньої підгрупи – на кінець року  рівень знань збільшився на 1% (високий рівень).</w:t>
      </w:r>
    </w:p>
    <w:p w:rsidR="003154F8" w:rsidRPr="0000382B" w:rsidRDefault="0009557D" w:rsidP="0000382B">
      <w:pPr>
        <w:jc w:val="both"/>
        <w:rPr>
          <w:sz w:val="24"/>
          <w:lang w:val="uk-UA"/>
        </w:rPr>
      </w:pPr>
      <w:r w:rsidRPr="0009557D">
        <w:rPr>
          <w:sz w:val="24"/>
          <w:lang w:val="uk-UA"/>
        </w:rPr>
        <w:t xml:space="preserve">    Діти старшої підгрупи -  на кінець року  рівень знань збіль</w:t>
      </w:r>
      <w:r w:rsidR="0000382B">
        <w:rPr>
          <w:sz w:val="24"/>
          <w:lang w:val="uk-UA"/>
        </w:rPr>
        <w:t>шився на 3% (достатній рівень).</w:t>
      </w:r>
    </w:p>
    <w:p w:rsidR="003154F8" w:rsidRDefault="003154F8" w:rsidP="0009557D">
      <w:pPr>
        <w:jc w:val="center"/>
        <w:rPr>
          <w:b/>
          <w:sz w:val="24"/>
          <w:lang w:val="uk-UA"/>
        </w:rPr>
      </w:pPr>
    </w:p>
    <w:p w:rsidR="0009557D" w:rsidRPr="00B03EB0" w:rsidRDefault="0009557D" w:rsidP="0009557D">
      <w:pPr>
        <w:jc w:val="center"/>
        <w:rPr>
          <w:sz w:val="24"/>
          <w:lang w:val="uk-UA"/>
        </w:rPr>
      </w:pPr>
      <w:r w:rsidRPr="00B03EB0">
        <w:rPr>
          <w:b/>
          <w:sz w:val="24"/>
          <w:lang w:val="uk-UA"/>
        </w:rPr>
        <w:t>«Особистість дитини»</w:t>
      </w:r>
    </w:p>
    <w:p w:rsidR="0009557D" w:rsidRPr="0009557D" w:rsidRDefault="00F24B7D" w:rsidP="0009557D">
      <w:pPr>
        <w:rPr>
          <w:b/>
          <w:i/>
          <w:sz w:val="24"/>
          <w:lang w:val="uk-UA"/>
        </w:rPr>
      </w:pPr>
      <w:r>
        <w:rPr>
          <w:b/>
          <w:i/>
          <w:sz w:val="24"/>
          <w:lang w:val="uk-UA"/>
        </w:rPr>
        <w:t xml:space="preserve">                                              </w:t>
      </w:r>
      <w:r w:rsidR="0009557D" w:rsidRPr="0009557D">
        <w:rPr>
          <w:b/>
          <w:i/>
          <w:sz w:val="24"/>
          <w:lang w:val="uk-UA"/>
        </w:rPr>
        <w:t>середня підгрупа(5 р.ж.)             старша підгрупа (6 р.ж.)</w:t>
      </w:r>
    </w:p>
    <w:p w:rsidR="0009557D" w:rsidRPr="004E3827" w:rsidRDefault="0009557D" w:rsidP="0009557D">
      <w:pPr>
        <w:jc w:val="center"/>
        <w:rPr>
          <w:b/>
          <w:lang w:val="uk-UA"/>
        </w:rPr>
      </w:pPr>
      <w:r>
        <w:rPr>
          <w:b/>
          <w:noProof/>
          <w:lang w:val="uk-UA" w:eastAsia="uk-UA"/>
        </w:rPr>
        <w:drawing>
          <wp:inline distT="0" distB="0" distL="0" distR="0">
            <wp:extent cx="2647950" cy="971550"/>
            <wp:effectExtent l="0" t="0" r="0" b="0"/>
            <wp:docPr id="24"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b/>
          <w:noProof/>
          <w:lang w:val="uk-UA" w:eastAsia="uk-UA"/>
        </w:rPr>
        <w:drawing>
          <wp:inline distT="0" distB="0" distL="0" distR="0">
            <wp:extent cx="2571750" cy="933450"/>
            <wp:effectExtent l="0" t="0" r="0" b="0"/>
            <wp:docPr id="23"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9557D" w:rsidRPr="0009557D" w:rsidRDefault="0009557D" w:rsidP="0009557D">
      <w:pPr>
        <w:jc w:val="both"/>
        <w:rPr>
          <w:sz w:val="24"/>
          <w:lang w:val="uk-UA"/>
        </w:rPr>
      </w:pPr>
      <w:r w:rsidRPr="0009557D">
        <w:rPr>
          <w:sz w:val="24"/>
          <w:lang w:val="uk-UA"/>
        </w:rPr>
        <w:t xml:space="preserve">    Діти середньої підгрупи – на кінець року  рівень знань збільшився на 6% (високий рівень).</w:t>
      </w:r>
    </w:p>
    <w:p w:rsidR="0009557D" w:rsidRPr="0009557D" w:rsidRDefault="0009557D" w:rsidP="0009557D">
      <w:pPr>
        <w:jc w:val="both"/>
        <w:rPr>
          <w:sz w:val="24"/>
          <w:lang w:val="uk-UA"/>
        </w:rPr>
      </w:pPr>
      <w:r w:rsidRPr="0009557D">
        <w:rPr>
          <w:sz w:val="24"/>
          <w:lang w:val="uk-UA"/>
        </w:rPr>
        <w:t xml:space="preserve">    Діти старшої підгрупи -  на кінець року  рівень знань збільшився на 3% (достатній рівень).</w:t>
      </w:r>
    </w:p>
    <w:p w:rsidR="00F24B7D" w:rsidRDefault="00F24B7D" w:rsidP="0009557D">
      <w:pPr>
        <w:jc w:val="center"/>
        <w:rPr>
          <w:b/>
          <w:sz w:val="24"/>
          <w:lang w:val="uk-UA"/>
        </w:rPr>
      </w:pPr>
    </w:p>
    <w:p w:rsidR="0009557D" w:rsidRPr="00B03EB0" w:rsidRDefault="0009557D" w:rsidP="0009557D">
      <w:pPr>
        <w:jc w:val="center"/>
        <w:rPr>
          <w:b/>
          <w:sz w:val="24"/>
          <w:lang w:val="uk-UA"/>
        </w:rPr>
      </w:pPr>
      <w:r w:rsidRPr="00B03EB0">
        <w:rPr>
          <w:b/>
          <w:sz w:val="24"/>
          <w:lang w:val="uk-UA"/>
        </w:rPr>
        <w:t>«Дитина в сенсорно-пізнавальному просторі»</w:t>
      </w:r>
    </w:p>
    <w:p w:rsidR="0009557D" w:rsidRPr="0009557D" w:rsidRDefault="00F24B7D" w:rsidP="0009557D">
      <w:pPr>
        <w:rPr>
          <w:b/>
          <w:i/>
          <w:sz w:val="24"/>
          <w:lang w:val="uk-UA"/>
        </w:rPr>
      </w:pPr>
      <w:r>
        <w:rPr>
          <w:b/>
          <w:i/>
          <w:sz w:val="24"/>
          <w:lang w:val="uk-UA"/>
        </w:rPr>
        <w:t xml:space="preserve">                                                                 </w:t>
      </w:r>
      <w:r w:rsidR="0009557D" w:rsidRPr="0009557D">
        <w:rPr>
          <w:b/>
          <w:i/>
          <w:sz w:val="24"/>
          <w:lang w:val="uk-UA"/>
        </w:rPr>
        <w:t>середня підгрупа(5 р.ж.)             старша підгрупа (6 р.ж.)</w:t>
      </w:r>
    </w:p>
    <w:p w:rsidR="0009557D" w:rsidRPr="004E3827" w:rsidRDefault="0009557D" w:rsidP="0009557D">
      <w:pPr>
        <w:jc w:val="center"/>
        <w:rPr>
          <w:b/>
          <w:lang w:val="uk-UA"/>
        </w:rPr>
      </w:pPr>
      <w:r>
        <w:rPr>
          <w:b/>
          <w:noProof/>
          <w:lang w:val="uk-UA" w:eastAsia="uk-UA"/>
        </w:rPr>
        <w:drawing>
          <wp:inline distT="0" distB="0" distL="0" distR="0">
            <wp:extent cx="2743200" cy="981075"/>
            <wp:effectExtent l="0" t="0" r="0" b="0"/>
            <wp:docPr id="4"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b/>
          <w:noProof/>
          <w:lang w:val="uk-UA" w:eastAsia="uk-UA"/>
        </w:rPr>
        <w:drawing>
          <wp:inline distT="0" distB="0" distL="0" distR="0">
            <wp:extent cx="2571750" cy="752475"/>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9557D" w:rsidRPr="0009557D" w:rsidRDefault="0009557D" w:rsidP="0009557D">
      <w:pPr>
        <w:rPr>
          <w:sz w:val="24"/>
          <w:lang w:val="uk-UA"/>
        </w:rPr>
      </w:pPr>
      <w:r w:rsidRPr="0009557D">
        <w:rPr>
          <w:sz w:val="24"/>
          <w:lang w:val="uk-UA"/>
        </w:rPr>
        <w:t>Діти середньої підгрупи – на кінець року  рівень знань збільшився на 6% (високий рівень).</w:t>
      </w:r>
    </w:p>
    <w:p w:rsidR="00F24B7D" w:rsidRPr="0000382B" w:rsidRDefault="0009557D" w:rsidP="0000382B">
      <w:pPr>
        <w:jc w:val="both"/>
        <w:rPr>
          <w:sz w:val="24"/>
          <w:lang w:val="uk-UA"/>
        </w:rPr>
      </w:pPr>
      <w:r w:rsidRPr="0009557D">
        <w:rPr>
          <w:sz w:val="24"/>
          <w:lang w:val="uk-UA"/>
        </w:rPr>
        <w:t xml:space="preserve">    Діти старшої підгрупи -  на кінець року  рівень знань збільшив</w:t>
      </w:r>
      <w:r w:rsidR="0000382B">
        <w:rPr>
          <w:sz w:val="24"/>
          <w:lang w:val="uk-UA"/>
        </w:rPr>
        <w:t>ся на 11% (високий рівень).</w:t>
      </w:r>
    </w:p>
    <w:p w:rsidR="0009557D" w:rsidRPr="00B03EB0" w:rsidRDefault="0009557D" w:rsidP="0009557D">
      <w:pPr>
        <w:jc w:val="center"/>
        <w:rPr>
          <w:b/>
          <w:sz w:val="24"/>
          <w:lang w:val="uk-UA"/>
        </w:rPr>
      </w:pPr>
      <w:r w:rsidRPr="00B03EB0">
        <w:rPr>
          <w:b/>
          <w:sz w:val="24"/>
          <w:lang w:val="uk-UA"/>
        </w:rPr>
        <w:t>«Дитина в природному просторі»</w:t>
      </w:r>
    </w:p>
    <w:p w:rsidR="0009557D" w:rsidRPr="0009557D" w:rsidRDefault="00F24B7D" w:rsidP="0009557D">
      <w:pPr>
        <w:rPr>
          <w:b/>
          <w:i/>
          <w:sz w:val="24"/>
          <w:lang w:val="uk-UA"/>
        </w:rPr>
      </w:pPr>
      <w:r>
        <w:rPr>
          <w:b/>
          <w:i/>
          <w:sz w:val="24"/>
          <w:lang w:val="uk-UA"/>
        </w:rPr>
        <w:t xml:space="preserve">                                                       </w:t>
      </w:r>
      <w:r w:rsidR="0009557D" w:rsidRPr="0009557D">
        <w:rPr>
          <w:b/>
          <w:i/>
          <w:sz w:val="24"/>
          <w:lang w:val="uk-UA"/>
        </w:rPr>
        <w:t xml:space="preserve">  середня підгрупа(5 р.ж.)             старша підгрупа (6 р.ж.)</w:t>
      </w:r>
    </w:p>
    <w:p w:rsidR="0009557D" w:rsidRPr="004E3827" w:rsidRDefault="0009557D" w:rsidP="0009557D">
      <w:pPr>
        <w:jc w:val="center"/>
        <w:rPr>
          <w:b/>
          <w:lang w:val="uk-UA"/>
        </w:rPr>
      </w:pPr>
      <w:r>
        <w:rPr>
          <w:b/>
          <w:noProof/>
          <w:lang w:val="uk-UA" w:eastAsia="uk-UA"/>
        </w:rPr>
        <w:drawing>
          <wp:inline distT="0" distB="0" distL="0" distR="0">
            <wp:extent cx="2886075" cy="1181100"/>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b/>
          <w:noProof/>
          <w:lang w:val="uk-UA" w:eastAsia="uk-UA"/>
        </w:rPr>
        <w:drawing>
          <wp:inline distT="0" distB="0" distL="0" distR="0">
            <wp:extent cx="2571750" cy="1095375"/>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9557D" w:rsidRPr="0009557D" w:rsidRDefault="0009557D" w:rsidP="0009557D">
      <w:pPr>
        <w:jc w:val="both"/>
        <w:rPr>
          <w:sz w:val="24"/>
          <w:lang w:val="uk-UA"/>
        </w:rPr>
      </w:pPr>
      <w:r w:rsidRPr="0009557D">
        <w:rPr>
          <w:sz w:val="24"/>
          <w:lang w:val="uk-UA"/>
        </w:rPr>
        <w:t xml:space="preserve">    Діти середньої підгрупи – на кінець року  рівень знань збільшився на 6% (достатній рівень).</w:t>
      </w:r>
    </w:p>
    <w:p w:rsidR="0009557D" w:rsidRPr="0009557D" w:rsidRDefault="0009557D" w:rsidP="0009557D">
      <w:pPr>
        <w:jc w:val="both"/>
        <w:rPr>
          <w:sz w:val="24"/>
          <w:lang w:val="uk-UA"/>
        </w:rPr>
      </w:pPr>
      <w:r w:rsidRPr="0009557D">
        <w:rPr>
          <w:sz w:val="24"/>
          <w:lang w:val="uk-UA"/>
        </w:rPr>
        <w:t xml:space="preserve">    Діти старшої підгрупи -  на кінець року  рівень знань збільшився на 7% (достатній рівень).</w:t>
      </w:r>
    </w:p>
    <w:p w:rsidR="003154F8" w:rsidRDefault="003154F8" w:rsidP="0009557D">
      <w:pPr>
        <w:jc w:val="center"/>
        <w:rPr>
          <w:b/>
          <w:sz w:val="24"/>
          <w:lang w:val="uk-UA"/>
        </w:rPr>
      </w:pPr>
    </w:p>
    <w:p w:rsidR="0009557D" w:rsidRPr="00B03EB0" w:rsidRDefault="0009557D" w:rsidP="0009557D">
      <w:pPr>
        <w:jc w:val="center"/>
        <w:rPr>
          <w:b/>
          <w:sz w:val="24"/>
          <w:lang w:val="uk-UA"/>
        </w:rPr>
      </w:pPr>
      <w:r w:rsidRPr="00B03EB0">
        <w:rPr>
          <w:b/>
          <w:sz w:val="24"/>
          <w:lang w:val="uk-UA"/>
        </w:rPr>
        <w:lastRenderedPageBreak/>
        <w:t>«Дитина у світі культури»</w:t>
      </w:r>
    </w:p>
    <w:p w:rsidR="0009557D" w:rsidRPr="0009557D" w:rsidRDefault="00F24B7D" w:rsidP="0009557D">
      <w:pPr>
        <w:rPr>
          <w:b/>
          <w:i/>
          <w:sz w:val="24"/>
          <w:lang w:val="uk-UA"/>
        </w:rPr>
      </w:pPr>
      <w:r>
        <w:rPr>
          <w:b/>
          <w:i/>
          <w:sz w:val="24"/>
          <w:lang w:val="uk-UA"/>
        </w:rPr>
        <w:t xml:space="preserve">                                                  </w:t>
      </w:r>
      <w:r w:rsidR="0009557D" w:rsidRPr="0009557D">
        <w:rPr>
          <w:b/>
          <w:i/>
          <w:sz w:val="24"/>
          <w:lang w:val="uk-UA"/>
        </w:rPr>
        <w:t xml:space="preserve">  середня підгрупа(5 р.ж.)             старша підгрупа (6 р.ж.)</w:t>
      </w:r>
    </w:p>
    <w:p w:rsidR="0009557D" w:rsidRPr="004E3827" w:rsidRDefault="0009557D" w:rsidP="0009557D">
      <w:pPr>
        <w:jc w:val="center"/>
        <w:rPr>
          <w:b/>
          <w:lang w:val="uk-UA"/>
        </w:rPr>
      </w:pPr>
      <w:r>
        <w:rPr>
          <w:b/>
          <w:noProof/>
          <w:lang w:val="uk-UA" w:eastAsia="uk-UA"/>
        </w:rPr>
        <w:drawing>
          <wp:inline distT="0" distB="0" distL="0" distR="0">
            <wp:extent cx="2905125" cy="1009650"/>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b/>
          <w:noProof/>
          <w:lang w:val="uk-UA" w:eastAsia="uk-UA"/>
        </w:rPr>
        <w:drawing>
          <wp:inline distT="0" distB="0" distL="0" distR="0">
            <wp:extent cx="2552700" cy="971550"/>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9557D" w:rsidRPr="0009557D" w:rsidRDefault="0009557D" w:rsidP="0009557D">
      <w:pPr>
        <w:jc w:val="both"/>
        <w:rPr>
          <w:sz w:val="24"/>
          <w:lang w:val="uk-UA"/>
        </w:rPr>
      </w:pPr>
      <w:r w:rsidRPr="0009557D">
        <w:rPr>
          <w:sz w:val="24"/>
          <w:lang w:val="uk-UA"/>
        </w:rPr>
        <w:t xml:space="preserve">        Діти середньої підгрупи – на кінець року  рівень знань збільшився на 5% (достатній рівень).</w:t>
      </w:r>
    </w:p>
    <w:p w:rsidR="0009557D" w:rsidRPr="0009557D" w:rsidRDefault="0009557D" w:rsidP="0009557D">
      <w:pPr>
        <w:jc w:val="both"/>
        <w:rPr>
          <w:sz w:val="24"/>
          <w:lang w:val="uk-UA"/>
        </w:rPr>
      </w:pPr>
      <w:r w:rsidRPr="0009557D">
        <w:rPr>
          <w:sz w:val="24"/>
          <w:lang w:val="uk-UA"/>
        </w:rPr>
        <w:t xml:space="preserve">    Діти старшої підгрупи -  на кінець року  рівень знань збільшився на 9% ( високий рівень).</w:t>
      </w:r>
    </w:p>
    <w:p w:rsidR="0009557D" w:rsidRPr="00B03EB0" w:rsidRDefault="0009557D" w:rsidP="0009557D">
      <w:pPr>
        <w:jc w:val="center"/>
        <w:rPr>
          <w:b/>
          <w:sz w:val="24"/>
          <w:lang w:val="uk-UA"/>
        </w:rPr>
      </w:pPr>
      <w:r w:rsidRPr="00B03EB0">
        <w:rPr>
          <w:b/>
          <w:sz w:val="24"/>
          <w:lang w:val="uk-UA"/>
        </w:rPr>
        <w:t xml:space="preserve">«Дитина в соціумі» </w:t>
      </w:r>
    </w:p>
    <w:p w:rsidR="0009557D" w:rsidRPr="0009557D" w:rsidRDefault="00F24B7D" w:rsidP="0009557D">
      <w:pPr>
        <w:rPr>
          <w:b/>
          <w:lang w:val="uk-UA"/>
        </w:rPr>
      </w:pPr>
      <w:r>
        <w:rPr>
          <w:b/>
          <w:i/>
          <w:sz w:val="24"/>
          <w:lang w:val="uk-UA"/>
        </w:rPr>
        <w:t xml:space="preserve">                                                                     </w:t>
      </w:r>
      <w:r w:rsidR="0009557D" w:rsidRPr="0009557D">
        <w:rPr>
          <w:b/>
          <w:i/>
          <w:sz w:val="24"/>
          <w:lang w:val="uk-UA"/>
        </w:rPr>
        <w:t xml:space="preserve">  середня підгрупа(5 р.ж.)             старша підгрупа (6 р.ж.)</w:t>
      </w:r>
    </w:p>
    <w:p w:rsidR="0009557D" w:rsidRPr="004E3827" w:rsidRDefault="0009557D" w:rsidP="0009557D">
      <w:pPr>
        <w:jc w:val="center"/>
        <w:rPr>
          <w:b/>
          <w:lang w:val="en-US"/>
        </w:rPr>
      </w:pPr>
      <w:r>
        <w:rPr>
          <w:b/>
          <w:noProof/>
          <w:lang w:val="uk-UA" w:eastAsia="uk-UA"/>
        </w:rPr>
        <w:drawing>
          <wp:inline distT="0" distB="0" distL="0" distR="0">
            <wp:extent cx="2457450" cy="981075"/>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b/>
          <w:noProof/>
          <w:lang w:val="uk-UA" w:eastAsia="uk-UA"/>
        </w:rPr>
        <w:drawing>
          <wp:inline distT="0" distB="0" distL="0" distR="0">
            <wp:extent cx="2581275" cy="962025"/>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9557D" w:rsidRPr="00B03EB0" w:rsidRDefault="0009557D" w:rsidP="0009557D">
      <w:pPr>
        <w:jc w:val="both"/>
        <w:rPr>
          <w:sz w:val="24"/>
          <w:lang w:val="uk-UA"/>
        </w:rPr>
      </w:pPr>
      <w:r w:rsidRPr="00B03EB0">
        <w:rPr>
          <w:sz w:val="24"/>
          <w:lang w:val="uk-UA"/>
        </w:rPr>
        <w:t xml:space="preserve">     </w:t>
      </w:r>
    </w:p>
    <w:p w:rsidR="0009557D" w:rsidRPr="00B03EB0" w:rsidRDefault="0009557D" w:rsidP="0009557D">
      <w:pPr>
        <w:jc w:val="both"/>
        <w:rPr>
          <w:sz w:val="24"/>
          <w:lang w:val="uk-UA"/>
        </w:rPr>
      </w:pPr>
      <w:r w:rsidRPr="00B03EB0">
        <w:rPr>
          <w:sz w:val="24"/>
          <w:lang w:val="uk-UA"/>
        </w:rPr>
        <w:t xml:space="preserve">    Діти середньої підгрупи – на кінець року  рівень знань збільшився на 8% (достатній рівень).</w:t>
      </w:r>
    </w:p>
    <w:p w:rsidR="0009557D" w:rsidRPr="003154F8" w:rsidRDefault="0009557D" w:rsidP="003154F8">
      <w:pPr>
        <w:jc w:val="both"/>
        <w:rPr>
          <w:sz w:val="24"/>
          <w:lang w:val="uk-UA"/>
        </w:rPr>
      </w:pPr>
      <w:r w:rsidRPr="00B03EB0">
        <w:rPr>
          <w:sz w:val="24"/>
          <w:lang w:val="uk-UA"/>
        </w:rPr>
        <w:t xml:space="preserve">    Діти старшої підгрупи -  на кінець року  рівень знань збільшився на 9% ( високий рівень).</w:t>
      </w:r>
    </w:p>
    <w:p w:rsidR="0009557D" w:rsidRPr="00B03EB0" w:rsidRDefault="0009557D" w:rsidP="0009557D">
      <w:pPr>
        <w:jc w:val="center"/>
        <w:rPr>
          <w:b/>
          <w:sz w:val="24"/>
          <w:lang w:val="uk-UA"/>
        </w:rPr>
      </w:pPr>
      <w:r w:rsidRPr="00B03EB0">
        <w:rPr>
          <w:b/>
          <w:sz w:val="24"/>
          <w:lang w:val="uk-UA"/>
        </w:rPr>
        <w:t>«Гра дитини»</w:t>
      </w:r>
    </w:p>
    <w:p w:rsidR="0009557D" w:rsidRPr="00B03EB0" w:rsidRDefault="0009557D" w:rsidP="00B03EB0">
      <w:pPr>
        <w:rPr>
          <w:b/>
          <w:i/>
          <w:sz w:val="24"/>
          <w:lang w:val="uk-UA"/>
        </w:rPr>
      </w:pPr>
      <w:r w:rsidRPr="00B03EB0">
        <w:rPr>
          <w:b/>
          <w:i/>
          <w:sz w:val="24"/>
          <w:lang w:val="uk-UA"/>
        </w:rPr>
        <w:t xml:space="preserve">  середня підгрупа(5 р.ж.)             старша підгрупа (6 р.ж.)</w:t>
      </w:r>
    </w:p>
    <w:p w:rsidR="0009557D" w:rsidRPr="00B03EB0" w:rsidRDefault="0009557D" w:rsidP="0009557D">
      <w:pPr>
        <w:jc w:val="center"/>
        <w:rPr>
          <w:b/>
          <w:sz w:val="24"/>
          <w:lang w:val="uk-UA"/>
        </w:rPr>
      </w:pPr>
      <w:r w:rsidRPr="00B03EB0">
        <w:rPr>
          <w:b/>
          <w:noProof/>
          <w:sz w:val="24"/>
          <w:lang w:val="uk-UA" w:eastAsia="uk-UA"/>
        </w:rPr>
        <w:drawing>
          <wp:inline distT="0" distB="0" distL="0" distR="0">
            <wp:extent cx="2724150" cy="1362075"/>
            <wp:effectExtent l="0" t="0" r="0" b="0"/>
            <wp:docPr id="20"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B03EB0">
        <w:rPr>
          <w:b/>
          <w:noProof/>
          <w:sz w:val="24"/>
          <w:lang w:val="uk-UA" w:eastAsia="uk-UA"/>
        </w:rPr>
        <w:drawing>
          <wp:inline distT="0" distB="0" distL="0" distR="0">
            <wp:extent cx="2333625" cy="1362075"/>
            <wp:effectExtent l="0" t="0" r="0" b="0"/>
            <wp:docPr id="2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9557D" w:rsidRPr="00B03EB0" w:rsidRDefault="0009557D" w:rsidP="0009557D">
      <w:pPr>
        <w:jc w:val="both"/>
        <w:rPr>
          <w:sz w:val="24"/>
          <w:lang w:val="uk-UA"/>
        </w:rPr>
      </w:pPr>
      <w:r w:rsidRPr="00B03EB0">
        <w:rPr>
          <w:sz w:val="24"/>
          <w:lang w:val="uk-UA"/>
        </w:rPr>
        <w:t xml:space="preserve">        Діти середньої підгрупи – на кінець року  рівень знань збільшився на 11% (високий рівень).</w:t>
      </w:r>
    </w:p>
    <w:p w:rsidR="0009557D" w:rsidRPr="00B03EB0" w:rsidRDefault="0009557D" w:rsidP="0009557D">
      <w:pPr>
        <w:jc w:val="both"/>
        <w:rPr>
          <w:sz w:val="24"/>
          <w:lang w:val="uk-UA"/>
        </w:rPr>
      </w:pPr>
      <w:r w:rsidRPr="00B03EB0">
        <w:rPr>
          <w:sz w:val="24"/>
          <w:lang w:val="uk-UA"/>
        </w:rPr>
        <w:t xml:space="preserve">    Діти старшої підгрупи -  на кінець року  рівень знань збільшився на 10% ( високий рівень).</w:t>
      </w:r>
    </w:p>
    <w:p w:rsidR="00FF793E" w:rsidRPr="00BE4F21" w:rsidRDefault="00FF793E" w:rsidP="00F24B7D">
      <w:pPr>
        <w:jc w:val="both"/>
        <w:rPr>
          <w:sz w:val="27"/>
          <w:szCs w:val="27"/>
          <w:lang w:val="uk-UA"/>
        </w:rPr>
      </w:pPr>
    </w:p>
    <w:p w:rsidR="0055001B" w:rsidRPr="00BE4F21" w:rsidRDefault="00CC71CA" w:rsidP="00CC71CA">
      <w:pPr>
        <w:ind w:firstLine="567"/>
        <w:jc w:val="both"/>
        <w:rPr>
          <w:sz w:val="27"/>
          <w:szCs w:val="27"/>
          <w:lang w:val="uk-UA"/>
        </w:rPr>
      </w:pPr>
      <w:r w:rsidRPr="00BE4F21">
        <w:rPr>
          <w:sz w:val="27"/>
          <w:szCs w:val="27"/>
          <w:lang w:val="uk-UA"/>
        </w:rPr>
        <w:t xml:space="preserve">Відповідно до вимог програми у  </w:t>
      </w:r>
      <w:r w:rsidR="00B03EB0" w:rsidRPr="00BE4F21">
        <w:rPr>
          <w:sz w:val="27"/>
          <w:szCs w:val="27"/>
          <w:lang w:val="uk-UA"/>
        </w:rPr>
        <w:t xml:space="preserve">підгрупі  </w:t>
      </w:r>
      <w:r w:rsidRPr="00BE4F21">
        <w:rPr>
          <w:sz w:val="27"/>
          <w:szCs w:val="27"/>
          <w:lang w:val="uk-UA"/>
        </w:rPr>
        <w:t xml:space="preserve">середнього дошкільного віку визначається позитивна динаміка щодо оволодіння дошкільниками знаннями, навичками та вміннями. Більшість із них вільно володіють основними </w:t>
      </w:r>
      <w:r w:rsidRPr="00BE4F21">
        <w:rPr>
          <w:sz w:val="27"/>
          <w:szCs w:val="27"/>
          <w:lang w:val="uk-UA"/>
        </w:rPr>
        <w:lastRenderedPageBreak/>
        <w:t>комунікативними навичками, вміють спілкуватись з дорослими та однолітками, розповідати про побачене та почуте. Дошкільники опанували основні математичні поняття, вміють лічити, розрізняти часові проміжки, в іграх та побуті орієнтуватись в просторі та розв'язувати логічні задачі. Вони здатні творчо підходити до вирішення проблем, вміють фантазувати з метою та шляхом виконання роботи. Результати виставок та конкурсів свідчать про високий рівень творчого розвитку дошкільників. Сформовані основи особистої культури дошкільників, закладена основа людського в людині. Діти розуміють важливість сімейного виховання. В них вихована повага до праці дорослих, однолітків. Діти мають досить високі знання та вміння з інших розділів освітньої програми «Дитина», на достатньому рівні володіють необхідними навичками, вміють застосовувати свої знання для вирішення різноманітних завдань різної складності. Протягом року приділялась належна увага щодо спрямування дітей  на самостійну діяльність, яка мала змістовний, різноплановий характер. Простежується тенденція щодо збільшення кількості дітей, які добре засвоїли програмовий матеріал на заняттях, уміють застосовувати знання на практиці, здатні до інтенсивної розумової діяльності, організовані, уміють зосереджуватись, старанно виконують завдання, долають труднощі, розуміють вказівки дорослого з першого подання. Суттєво покращилися знання дітей з ліній розвитку: «Дитина у сенсорно-пізнавальн</w:t>
      </w:r>
      <w:r w:rsidR="00FF793E" w:rsidRPr="00BE4F21">
        <w:rPr>
          <w:sz w:val="27"/>
          <w:szCs w:val="27"/>
          <w:lang w:val="uk-UA"/>
        </w:rPr>
        <w:t>ому просторі»,</w:t>
      </w:r>
      <w:r w:rsidRPr="00BE4F21">
        <w:rPr>
          <w:sz w:val="27"/>
          <w:szCs w:val="27"/>
          <w:lang w:val="uk-UA"/>
        </w:rPr>
        <w:t xml:space="preserve"> «Дитина</w:t>
      </w:r>
      <w:r w:rsidR="00F4633B" w:rsidRPr="00BE4F21">
        <w:rPr>
          <w:sz w:val="27"/>
          <w:szCs w:val="27"/>
          <w:lang w:val="uk-UA"/>
        </w:rPr>
        <w:t xml:space="preserve"> у природному довкіллі</w:t>
      </w:r>
      <w:r w:rsidR="005E0DF9" w:rsidRPr="00BE4F21">
        <w:rPr>
          <w:sz w:val="27"/>
          <w:szCs w:val="27"/>
          <w:lang w:val="uk-UA"/>
        </w:rPr>
        <w:t>».</w:t>
      </w:r>
      <w:r w:rsidRPr="00BE4F21">
        <w:rPr>
          <w:sz w:val="27"/>
          <w:szCs w:val="27"/>
          <w:lang w:val="uk-UA"/>
        </w:rPr>
        <w:t xml:space="preserve">Для розвитку мовлення дітей вихователям груп середнього віку   необхідно продовжувати вчити використовувати засоби інтонаційної виразності, чітко, логічно, образно висловлювати думку про себе, більш уваги приділяти формуванню зв’язного мовлення та розвитку комунікативної активності. Активізувати допитливість дітей, аби вони прагнули досліджувати нове; розвивати вміння ставити перед собою дослідницькі завдання, формувати ціннісне ставлення до природи. Особливу увагу приділяти зміцненню фізичного, психічного та соціального здоров’я дітей, активно залучати до фізкультурно-оздоровчих видів діяльності, прищеплювати бажання займатися фізкультурою і спортом, сприяти опануванню дітьми життєво </w:t>
      </w:r>
      <w:r w:rsidR="00F24B7D">
        <w:rPr>
          <w:sz w:val="27"/>
          <w:szCs w:val="27"/>
          <w:lang w:val="uk-UA"/>
        </w:rPr>
        <w:t xml:space="preserve">- </w:t>
      </w:r>
      <w:r w:rsidRPr="00BE4F21">
        <w:rPr>
          <w:sz w:val="27"/>
          <w:szCs w:val="27"/>
          <w:lang w:val="uk-UA"/>
        </w:rPr>
        <w:t>необхідних рухів.</w:t>
      </w:r>
    </w:p>
    <w:p w:rsidR="000C6D7C" w:rsidRPr="00BE4F21" w:rsidRDefault="000C6D7C" w:rsidP="001A3A78">
      <w:pPr>
        <w:ind w:firstLine="567"/>
        <w:jc w:val="both"/>
        <w:rPr>
          <w:sz w:val="27"/>
          <w:szCs w:val="27"/>
          <w:lang w:val="uk-UA"/>
        </w:rPr>
      </w:pPr>
      <w:r w:rsidRPr="00BE4F21">
        <w:rPr>
          <w:sz w:val="27"/>
          <w:szCs w:val="27"/>
          <w:lang w:val="uk-UA"/>
        </w:rPr>
        <w:t xml:space="preserve">Протягом року приділялась належна увага щодо спрямування дітей </w:t>
      </w:r>
      <w:r w:rsidR="007C1D4F" w:rsidRPr="00BE4F21">
        <w:rPr>
          <w:sz w:val="27"/>
          <w:szCs w:val="27"/>
          <w:lang w:val="uk-UA"/>
        </w:rPr>
        <w:t>старшого дошкільного віку</w:t>
      </w:r>
      <w:r w:rsidRPr="00BE4F21">
        <w:rPr>
          <w:sz w:val="27"/>
          <w:szCs w:val="27"/>
          <w:lang w:val="uk-UA"/>
        </w:rPr>
        <w:t xml:space="preserve"> на самостійну діяльність, яка мала змістовний, різноплановий характер. Із семи ліній розвитку дошкільника, виділених Базовим компонентом дошкільної освіти України, найбільш сформованим</w:t>
      </w:r>
      <w:r w:rsidR="007C1D4F" w:rsidRPr="00BE4F21">
        <w:rPr>
          <w:sz w:val="27"/>
          <w:szCs w:val="27"/>
          <w:lang w:val="uk-UA"/>
        </w:rPr>
        <w:t>и є лінії: «Особистість дитини»</w:t>
      </w:r>
      <w:r w:rsidRPr="00BE4F21">
        <w:rPr>
          <w:sz w:val="27"/>
          <w:szCs w:val="27"/>
          <w:lang w:val="uk-UA"/>
        </w:rPr>
        <w:t>, «Дитина у природному довк</w:t>
      </w:r>
      <w:r w:rsidR="007C1D4F" w:rsidRPr="00BE4F21">
        <w:rPr>
          <w:sz w:val="27"/>
          <w:szCs w:val="27"/>
          <w:lang w:val="uk-UA"/>
        </w:rPr>
        <w:t>іллі», «Гра дитини»</w:t>
      </w:r>
      <w:r w:rsidRPr="00BE4F21">
        <w:rPr>
          <w:sz w:val="27"/>
          <w:szCs w:val="27"/>
          <w:lang w:val="uk-UA"/>
        </w:rPr>
        <w:t>, «Дитина у сенсорно-пізнавальн</w:t>
      </w:r>
      <w:r w:rsidR="007C1D4F" w:rsidRPr="00BE4F21">
        <w:rPr>
          <w:sz w:val="27"/>
          <w:szCs w:val="27"/>
          <w:lang w:val="uk-UA"/>
        </w:rPr>
        <w:t xml:space="preserve">ому просторі», </w:t>
      </w:r>
      <w:r w:rsidRPr="00BE4F21">
        <w:rPr>
          <w:sz w:val="27"/>
          <w:szCs w:val="27"/>
          <w:lang w:val="uk-UA"/>
        </w:rPr>
        <w:t>«Дитина у соціумі». Найменші показники – при формуванні мовленнєвої компетентності</w:t>
      </w:r>
      <w:r w:rsidR="007C1D4F" w:rsidRPr="00BE4F21">
        <w:rPr>
          <w:sz w:val="27"/>
          <w:szCs w:val="27"/>
          <w:lang w:val="uk-UA"/>
        </w:rPr>
        <w:t xml:space="preserve">. </w:t>
      </w:r>
      <w:r w:rsidRPr="00BE4F21">
        <w:rPr>
          <w:sz w:val="27"/>
          <w:szCs w:val="27"/>
          <w:lang w:val="uk-UA"/>
        </w:rPr>
        <w:t xml:space="preserve">Старші дошкільники  засвоїли програмові вимоги, майже всі діти володіють знаннями, вміннями та навичками з усіх розділів освітньої програми «Дитина». Діти володіють основними знаннями про рідний край, його звичаї, традиції, природу, взаємини між людьми, ось чому дошкільники мають основні поняття про соціум, відносини, які існують між оточуючими. Це сприяє кращій підготовці дітей до подальшого навчання у школі. Завдяки цілеспрямованій роботі педагогів дошкільники вміють вирішувати та складати самостійно різні види задач, прикладів, вільно орієнтуються в просторі. Старші дошкільники добре володіють основними граматичними поняттями. Діти роблять звуковий аналіз слів, правильно позначають послідовність звуків у словах, називають голосні та </w:t>
      </w:r>
      <w:r w:rsidRPr="00BE4F21">
        <w:rPr>
          <w:sz w:val="27"/>
          <w:szCs w:val="27"/>
          <w:lang w:val="uk-UA"/>
        </w:rPr>
        <w:lastRenderedPageBreak/>
        <w:t>приголосні  звуки. У них на високому рівні розвинена вольова регуляція.  Дошкільники вміють не лише слухати і чути дорослого, а й правильно виконувати поставлене завдання. Всі випускники дитячого садка мають високий рівень фізичної активності, добре володіють основними рухами та мають високий інтерес до занять фізичною культурою, вони опікуються станом свого здоров'я, дотримуються здорового способу життя, культури харчування, загартування, гігієни тіла та праці, дотримуються правил безпечної поведінки.</w:t>
      </w:r>
    </w:p>
    <w:p w:rsidR="00E13050" w:rsidRPr="00BE4F21" w:rsidRDefault="00C21FF7" w:rsidP="001A3A78">
      <w:pPr>
        <w:ind w:firstLine="567"/>
        <w:jc w:val="both"/>
        <w:rPr>
          <w:b/>
          <w:bCs/>
          <w:sz w:val="27"/>
          <w:szCs w:val="27"/>
          <w:lang w:val="uk-UA"/>
        </w:rPr>
      </w:pPr>
      <w:r w:rsidRPr="00BE4F21">
        <w:rPr>
          <w:sz w:val="27"/>
          <w:szCs w:val="27"/>
          <w:lang w:val="uk-UA"/>
        </w:rPr>
        <w:t>Сформованість компетенцій дітей груп старшого дошкільного віку під час діагностики показали високий рівень засвоєння знань</w:t>
      </w:r>
      <w:r w:rsidR="00B202BD" w:rsidRPr="00BE4F21">
        <w:rPr>
          <w:sz w:val="27"/>
          <w:szCs w:val="27"/>
          <w:lang w:val="uk-UA"/>
        </w:rPr>
        <w:t>. Старші дошкільники  засвоїли програмові вимоги, майже всі діти володіють знаннями, вміннями та навичками з усіх розділів освітньої програми «Дитина</w:t>
      </w:r>
      <w:r w:rsidRPr="00BE4F21">
        <w:rPr>
          <w:sz w:val="27"/>
          <w:szCs w:val="27"/>
          <w:lang w:val="uk-UA"/>
        </w:rPr>
        <w:t xml:space="preserve">». </w:t>
      </w:r>
      <w:r w:rsidR="00E13050" w:rsidRPr="00BE4F21">
        <w:rPr>
          <w:b/>
          <w:bCs/>
          <w:sz w:val="27"/>
          <w:szCs w:val="27"/>
          <w:lang w:val="uk-UA"/>
        </w:rPr>
        <w:t xml:space="preserve">Рекомендації: </w:t>
      </w:r>
    </w:p>
    <w:p w:rsidR="00E13050" w:rsidRPr="00BE4F21" w:rsidRDefault="00B23D97" w:rsidP="00B23D97">
      <w:pPr>
        <w:tabs>
          <w:tab w:val="left" w:pos="900"/>
        </w:tabs>
        <w:ind w:firstLine="567"/>
        <w:jc w:val="both"/>
        <w:rPr>
          <w:b/>
          <w:bCs/>
          <w:sz w:val="27"/>
          <w:szCs w:val="27"/>
          <w:lang w:val="uk-UA"/>
        </w:rPr>
      </w:pPr>
      <w:r w:rsidRPr="00BE4F21">
        <w:rPr>
          <w:sz w:val="27"/>
          <w:szCs w:val="27"/>
          <w:lang w:val="uk-UA"/>
        </w:rPr>
        <w:t xml:space="preserve">  - </w:t>
      </w:r>
      <w:r w:rsidR="00E13050" w:rsidRPr="00BE4F21">
        <w:rPr>
          <w:sz w:val="27"/>
          <w:szCs w:val="27"/>
          <w:lang w:val="uk-UA"/>
        </w:rPr>
        <w:t xml:space="preserve">активізувати роботу з мовленнєвого розвитку дітей через використання різноманітних </w:t>
      </w:r>
      <w:r w:rsidR="00647E6D" w:rsidRPr="00BE4F21">
        <w:rPr>
          <w:sz w:val="27"/>
          <w:szCs w:val="27"/>
          <w:lang w:val="uk-UA"/>
        </w:rPr>
        <w:t xml:space="preserve">інтерактивних </w:t>
      </w:r>
      <w:r w:rsidR="00E13050" w:rsidRPr="00BE4F21">
        <w:rPr>
          <w:sz w:val="27"/>
          <w:szCs w:val="27"/>
          <w:lang w:val="uk-UA"/>
        </w:rPr>
        <w:t>техно</w:t>
      </w:r>
      <w:r w:rsidR="00647E6D" w:rsidRPr="00BE4F21">
        <w:rPr>
          <w:sz w:val="27"/>
          <w:szCs w:val="27"/>
          <w:lang w:val="uk-UA"/>
        </w:rPr>
        <w:t>логій</w:t>
      </w:r>
      <w:r w:rsidR="00E13050" w:rsidRPr="00BE4F21">
        <w:rPr>
          <w:sz w:val="27"/>
          <w:szCs w:val="27"/>
          <w:lang w:val="uk-UA"/>
        </w:rPr>
        <w:t xml:space="preserve">; </w:t>
      </w:r>
    </w:p>
    <w:p w:rsidR="00E13050" w:rsidRPr="00BE4F21" w:rsidRDefault="00736FA8" w:rsidP="001A3A78">
      <w:pPr>
        <w:tabs>
          <w:tab w:val="left" w:pos="900"/>
        </w:tabs>
        <w:ind w:firstLine="567"/>
        <w:jc w:val="both"/>
        <w:rPr>
          <w:b/>
          <w:bCs/>
          <w:sz w:val="27"/>
          <w:szCs w:val="27"/>
          <w:lang w:val="uk-UA"/>
        </w:rPr>
      </w:pPr>
      <w:r w:rsidRPr="00BE4F21">
        <w:rPr>
          <w:sz w:val="27"/>
          <w:szCs w:val="27"/>
          <w:lang w:val="uk-UA"/>
        </w:rPr>
        <w:t xml:space="preserve">-  </w:t>
      </w:r>
      <w:r w:rsidR="00E13050" w:rsidRPr="00BE4F21">
        <w:rPr>
          <w:sz w:val="27"/>
          <w:szCs w:val="27"/>
          <w:lang w:val="uk-UA"/>
        </w:rPr>
        <w:t>активізувати використання ігрових технологій, іг</w:t>
      </w:r>
      <w:r w:rsidR="00383FCE" w:rsidRPr="00BE4F21">
        <w:rPr>
          <w:sz w:val="27"/>
          <w:szCs w:val="27"/>
          <w:lang w:val="uk-UA"/>
        </w:rPr>
        <w:t>о</w:t>
      </w:r>
      <w:r w:rsidR="007C1D4F" w:rsidRPr="00BE4F21">
        <w:rPr>
          <w:sz w:val="27"/>
          <w:szCs w:val="27"/>
          <w:lang w:val="uk-UA"/>
        </w:rPr>
        <w:t>р,</w:t>
      </w:r>
      <w:r w:rsidR="00E13050" w:rsidRPr="00BE4F21">
        <w:rPr>
          <w:sz w:val="27"/>
          <w:szCs w:val="27"/>
          <w:lang w:val="uk-UA"/>
        </w:rPr>
        <w:t xml:space="preserve"> які стимулюють пізнавальну акти</w:t>
      </w:r>
      <w:r w:rsidR="00383FCE" w:rsidRPr="00BE4F21">
        <w:rPr>
          <w:sz w:val="27"/>
          <w:szCs w:val="27"/>
          <w:lang w:val="uk-UA"/>
        </w:rPr>
        <w:t>вність, творчість дошкільників;</w:t>
      </w:r>
    </w:p>
    <w:p w:rsidR="009B7AC0" w:rsidRPr="00BE4F21" w:rsidRDefault="00736FA8" w:rsidP="0021594E">
      <w:pPr>
        <w:tabs>
          <w:tab w:val="left" w:pos="900"/>
        </w:tabs>
        <w:ind w:firstLine="567"/>
        <w:jc w:val="both"/>
        <w:rPr>
          <w:rFonts w:eastAsia="Calibri"/>
          <w:sz w:val="27"/>
          <w:szCs w:val="27"/>
          <w:lang w:val="uk-UA" w:eastAsia="en-US"/>
        </w:rPr>
      </w:pPr>
      <w:r w:rsidRPr="00BE4F21">
        <w:rPr>
          <w:bCs/>
          <w:sz w:val="27"/>
          <w:szCs w:val="27"/>
          <w:lang w:val="uk-UA"/>
        </w:rPr>
        <w:t xml:space="preserve">-  </w:t>
      </w:r>
      <w:r w:rsidR="00F24B7D">
        <w:rPr>
          <w:bCs/>
          <w:sz w:val="27"/>
          <w:szCs w:val="27"/>
          <w:lang w:val="uk-UA"/>
        </w:rPr>
        <w:t>активізувати роботу в групі</w:t>
      </w:r>
      <w:r w:rsidR="00E13050" w:rsidRPr="00BE4F21">
        <w:rPr>
          <w:bCs/>
          <w:sz w:val="27"/>
          <w:szCs w:val="27"/>
          <w:lang w:val="uk-UA"/>
        </w:rPr>
        <w:t xml:space="preserve"> щодо використання рі</w:t>
      </w:r>
      <w:r w:rsidR="0021594E">
        <w:rPr>
          <w:bCs/>
          <w:sz w:val="27"/>
          <w:szCs w:val="27"/>
          <w:lang w:val="uk-UA"/>
        </w:rPr>
        <w:t>дної мови у повсякденному житті.</w:t>
      </w:r>
    </w:p>
    <w:p w:rsidR="00D63192" w:rsidRPr="0021594E" w:rsidRDefault="00294A5A" w:rsidP="0021594E">
      <w:pPr>
        <w:rPr>
          <w:b/>
          <w:i/>
          <w:sz w:val="27"/>
          <w:szCs w:val="27"/>
          <w:lang w:val="uk-UA"/>
        </w:rPr>
      </w:pPr>
      <w:r w:rsidRPr="00BE4F21">
        <w:rPr>
          <w:b/>
          <w:i/>
          <w:sz w:val="27"/>
          <w:szCs w:val="27"/>
          <w:lang w:val="uk-UA"/>
        </w:rPr>
        <w:t xml:space="preserve"> </w:t>
      </w:r>
      <w:r w:rsidR="0021594E">
        <w:rPr>
          <w:b/>
          <w:i/>
          <w:sz w:val="27"/>
          <w:szCs w:val="27"/>
          <w:lang w:val="uk-UA"/>
        </w:rPr>
        <w:t xml:space="preserve">                                           </w:t>
      </w:r>
      <w:r w:rsidRPr="00BE4F21">
        <w:rPr>
          <w:b/>
          <w:i/>
          <w:sz w:val="27"/>
          <w:szCs w:val="27"/>
          <w:lang w:val="uk-UA"/>
        </w:rPr>
        <w:t>ПРІОРИТЕТНІ ЗАВДАННЯ</w:t>
      </w:r>
      <w:r w:rsidR="0021594E">
        <w:rPr>
          <w:b/>
          <w:i/>
          <w:sz w:val="27"/>
          <w:szCs w:val="27"/>
          <w:lang w:val="uk-UA"/>
        </w:rPr>
        <w:t xml:space="preserve"> </w:t>
      </w:r>
      <w:r w:rsidR="00F24B7D">
        <w:rPr>
          <w:b/>
          <w:i/>
          <w:sz w:val="27"/>
          <w:szCs w:val="27"/>
          <w:lang w:val="uk-UA"/>
        </w:rPr>
        <w:t>НА 2024/2025</w:t>
      </w:r>
      <w:r w:rsidRPr="00BE4F21">
        <w:rPr>
          <w:b/>
          <w:i/>
          <w:sz w:val="27"/>
          <w:szCs w:val="27"/>
          <w:lang w:val="uk-UA"/>
        </w:rPr>
        <w:t xml:space="preserve"> НАВЧАЛЬНИЙ РІК</w:t>
      </w:r>
    </w:p>
    <w:p w:rsidR="00D22451" w:rsidRPr="00BE4F21" w:rsidRDefault="008531F4" w:rsidP="001A3A78">
      <w:pPr>
        <w:ind w:firstLine="567"/>
        <w:jc w:val="both"/>
        <w:outlineLvl w:val="0"/>
        <w:rPr>
          <w:bCs/>
          <w:caps/>
          <w:sz w:val="27"/>
          <w:szCs w:val="27"/>
          <w:lang w:val="uk-UA"/>
        </w:rPr>
      </w:pPr>
      <w:r w:rsidRPr="00BE4F21">
        <w:rPr>
          <w:bCs/>
          <w:color w:val="000000"/>
          <w:sz w:val="27"/>
          <w:szCs w:val="27"/>
          <w:lang w:val="uk-UA"/>
        </w:rPr>
        <w:t>Аналіз діяльності колективу, результати діагностування, перспективи розвитку закладу та реальний стан освітнього процесу під</w:t>
      </w:r>
      <w:r w:rsidR="007C1D4F" w:rsidRPr="00BE4F21">
        <w:rPr>
          <w:bCs/>
          <w:color w:val="000000"/>
          <w:sz w:val="27"/>
          <w:szCs w:val="27"/>
          <w:lang w:val="uk-UA"/>
        </w:rPr>
        <w:t>тверджують необхідність розпоча</w:t>
      </w:r>
      <w:r w:rsidRPr="00BE4F21">
        <w:rPr>
          <w:bCs/>
          <w:color w:val="000000"/>
          <w:sz w:val="27"/>
          <w:szCs w:val="27"/>
          <w:lang w:val="uk-UA"/>
        </w:rPr>
        <w:t xml:space="preserve">ти роботу колективу закладу </w:t>
      </w:r>
      <w:r w:rsidR="00B857C2" w:rsidRPr="00BE4F21">
        <w:rPr>
          <w:bCs/>
          <w:color w:val="000000"/>
          <w:sz w:val="27"/>
          <w:szCs w:val="27"/>
          <w:lang w:val="uk-UA"/>
        </w:rPr>
        <w:t xml:space="preserve">дошкільної освіти </w:t>
      </w:r>
      <w:r w:rsidRPr="00BE4F21">
        <w:rPr>
          <w:bCs/>
          <w:color w:val="000000"/>
          <w:sz w:val="27"/>
          <w:szCs w:val="27"/>
          <w:lang w:val="uk-UA"/>
        </w:rPr>
        <w:t xml:space="preserve">над реалізацією єдиної </w:t>
      </w:r>
      <w:r w:rsidR="00A67B86" w:rsidRPr="00BE4F21">
        <w:rPr>
          <w:bCs/>
          <w:color w:val="000000"/>
          <w:sz w:val="27"/>
          <w:szCs w:val="27"/>
          <w:lang w:val="uk-UA"/>
        </w:rPr>
        <w:t>ме</w:t>
      </w:r>
      <w:r w:rsidR="00286C66" w:rsidRPr="00BE4F21">
        <w:rPr>
          <w:sz w:val="27"/>
          <w:szCs w:val="27"/>
          <w:lang w:val="uk-UA"/>
        </w:rPr>
        <w:t>тодич</w:t>
      </w:r>
      <w:r w:rsidRPr="00BE4F21">
        <w:rPr>
          <w:sz w:val="27"/>
          <w:szCs w:val="27"/>
          <w:lang w:val="uk-UA"/>
        </w:rPr>
        <w:t>ної</w:t>
      </w:r>
      <w:r w:rsidR="00A67B86" w:rsidRPr="00BE4F21">
        <w:rPr>
          <w:sz w:val="27"/>
          <w:szCs w:val="27"/>
          <w:lang w:val="uk-UA"/>
        </w:rPr>
        <w:t xml:space="preserve"> проблема ЗДО</w:t>
      </w:r>
      <w:r w:rsidR="00286C66" w:rsidRPr="00BE4F21">
        <w:rPr>
          <w:sz w:val="27"/>
          <w:szCs w:val="27"/>
          <w:lang w:val="uk-UA"/>
        </w:rPr>
        <w:t>:</w:t>
      </w:r>
      <w:bookmarkStart w:id="1" w:name="_MON_1558836295"/>
      <w:bookmarkStart w:id="2" w:name="_MON_1556646083"/>
      <w:bookmarkStart w:id="3" w:name="_MON_1587407470"/>
      <w:bookmarkStart w:id="4" w:name="_MON_1617472755"/>
      <w:bookmarkStart w:id="5" w:name="_MON_1617472840"/>
      <w:bookmarkStart w:id="6" w:name="_MON_1619978524"/>
      <w:bookmarkStart w:id="7" w:name="_MON_1621842803"/>
      <w:bookmarkStart w:id="8" w:name="_MON_1649094224"/>
      <w:bookmarkStart w:id="9" w:name="_MON_1649095419"/>
      <w:bookmarkStart w:id="10" w:name="_MON_1650651202"/>
      <w:bookmarkStart w:id="11" w:name="_MON_1650910253"/>
      <w:bookmarkStart w:id="12" w:name="_MON_1653072507"/>
      <w:bookmarkStart w:id="13" w:name="_MON_1653239096"/>
      <w:bookmarkStart w:id="14" w:name="_MON_1653239144"/>
      <w:bookmarkStart w:id="15" w:name="_MON_1653239148"/>
      <w:bookmarkStart w:id="16" w:name="_MON_1657307330"/>
      <w:bookmarkStart w:id="17" w:name="_MON_165798687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F24B7D">
        <w:rPr>
          <w:sz w:val="27"/>
          <w:szCs w:val="27"/>
          <w:lang w:val="uk-UA"/>
        </w:rPr>
        <w:t xml:space="preserve"> </w:t>
      </w:r>
      <w:r w:rsidR="00D22451" w:rsidRPr="00BE4F21">
        <w:rPr>
          <w:b/>
          <w:sz w:val="27"/>
          <w:szCs w:val="27"/>
          <w:lang w:val="uk-UA"/>
        </w:rPr>
        <w:t>«Формування якісного рівня всебічного розвитку дошкільників засобами інтегрованої діяльності»</w:t>
      </w:r>
      <w:r w:rsidR="00A602F7">
        <w:rPr>
          <w:b/>
          <w:sz w:val="27"/>
          <w:szCs w:val="27"/>
          <w:lang w:val="uk-UA"/>
        </w:rPr>
        <w:t xml:space="preserve"> </w:t>
      </w:r>
    </w:p>
    <w:p w:rsidR="00294A5A" w:rsidRPr="00BE4F21" w:rsidRDefault="00B857C2" w:rsidP="001A3A78">
      <w:pPr>
        <w:tabs>
          <w:tab w:val="left" w:pos="0"/>
        </w:tabs>
        <w:ind w:firstLine="567"/>
        <w:jc w:val="both"/>
        <w:rPr>
          <w:sz w:val="27"/>
          <w:szCs w:val="27"/>
          <w:lang w:val="uk-UA"/>
        </w:rPr>
      </w:pPr>
      <w:r w:rsidRPr="00BE4F21">
        <w:rPr>
          <w:sz w:val="27"/>
          <w:szCs w:val="27"/>
          <w:lang w:val="uk-UA"/>
        </w:rPr>
        <w:t xml:space="preserve">Для підвищення якості дошкільної освіти, забезпечення її сталого інноваційного розвитку та враховуючи потреби </w:t>
      </w:r>
    </w:p>
    <w:p w:rsidR="00C03CE0" w:rsidRPr="00BE4F21" w:rsidRDefault="00B857C2" w:rsidP="001A3A78">
      <w:pPr>
        <w:tabs>
          <w:tab w:val="left" w:pos="0"/>
        </w:tabs>
        <w:ind w:firstLine="567"/>
        <w:jc w:val="both"/>
        <w:rPr>
          <w:sz w:val="27"/>
          <w:szCs w:val="27"/>
          <w:lang w:val="uk-UA"/>
        </w:rPr>
      </w:pPr>
      <w:r w:rsidRPr="00BE4F21">
        <w:rPr>
          <w:sz w:val="27"/>
          <w:szCs w:val="27"/>
          <w:lang w:val="uk-UA"/>
        </w:rPr>
        <w:t>сьогодення у посиленні складових соціально-морального, емоційно-ціннісного розвитку дітей, покращення їхнього фізичного, психічного здоров’я упродовж дошкільного дитинства, педагогічний колектив  закладу дошкільної освіти має спрямовувати свою  діяльність на формування різнобічно розвиненої, духовно багатої, оптимістично та патріотично налаштованої особистості, починаючи з перших років життя дитини і  завершуючи її вступом до школи.</w:t>
      </w:r>
    </w:p>
    <w:p w:rsidR="00DF6DF0" w:rsidRPr="00BE4F21" w:rsidRDefault="007C1D4F" w:rsidP="0013542E">
      <w:pPr>
        <w:tabs>
          <w:tab w:val="left" w:pos="0"/>
          <w:tab w:val="left" w:pos="2127"/>
        </w:tabs>
        <w:ind w:firstLine="567"/>
        <w:jc w:val="both"/>
        <w:rPr>
          <w:sz w:val="27"/>
          <w:szCs w:val="27"/>
          <w:lang w:val="uk-UA"/>
        </w:rPr>
      </w:pPr>
      <w:r w:rsidRPr="00BE4F21">
        <w:rPr>
          <w:sz w:val="27"/>
          <w:szCs w:val="27"/>
          <w:lang w:val="uk-UA"/>
        </w:rPr>
        <w:t>Н</w:t>
      </w:r>
      <w:r w:rsidR="005D1CEF" w:rsidRPr="00BE4F21">
        <w:rPr>
          <w:sz w:val="27"/>
          <w:szCs w:val="27"/>
          <w:lang w:val="uk-UA"/>
        </w:rPr>
        <w:t xml:space="preserve">а підставі аналізу роботи за минулий навчальний рік, колектив </w:t>
      </w:r>
      <w:r w:rsidRPr="00BE4F21">
        <w:rPr>
          <w:sz w:val="27"/>
          <w:szCs w:val="27"/>
          <w:lang w:val="uk-UA"/>
        </w:rPr>
        <w:t>ЗДО (ясла-садок) «Дзвіночок</w:t>
      </w:r>
      <w:r w:rsidR="00CF6955" w:rsidRPr="00BE4F21">
        <w:rPr>
          <w:sz w:val="27"/>
          <w:szCs w:val="27"/>
          <w:lang w:val="uk-UA"/>
        </w:rPr>
        <w:t xml:space="preserve">» </w:t>
      </w:r>
      <w:r w:rsidR="005D1CEF" w:rsidRPr="00BE4F21">
        <w:rPr>
          <w:sz w:val="27"/>
          <w:szCs w:val="27"/>
          <w:lang w:val="uk-UA"/>
        </w:rPr>
        <w:t xml:space="preserve"> буде реалізовувати </w:t>
      </w:r>
      <w:r w:rsidR="00C03CE0" w:rsidRPr="00BE4F21">
        <w:rPr>
          <w:sz w:val="27"/>
          <w:szCs w:val="27"/>
          <w:lang w:val="uk-UA"/>
        </w:rPr>
        <w:t xml:space="preserve"> свою діяльність на розв’язання основних пріоритетних завдань:</w:t>
      </w:r>
    </w:p>
    <w:p w:rsidR="0013542E" w:rsidRPr="00BE4F21" w:rsidRDefault="00F24B7D" w:rsidP="0013542E">
      <w:pPr>
        <w:tabs>
          <w:tab w:val="left" w:pos="0"/>
          <w:tab w:val="left" w:pos="2127"/>
        </w:tabs>
        <w:ind w:firstLine="567"/>
        <w:jc w:val="both"/>
        <w:rPr>
          <w:color w:val="FF0000"/>
          <w:sz w:val="27"/>
          <w:szCs w:val="27"/>
          <w:lang w:val="uk-UA"/>
        </w:rPr>
      </w:pPr>
      <w:r>
        <w:rPr>
          <w:sz w:val="27"/>
          <w:szCs w:val="27"/>
          <w:lang w:val="uk-UA"/>
        </w:rPr>
        <w:t>1.</w:t>
      </w:r>
      <w:r w:rsidR="0013542E" w:rsidRPr="00BE4F21">
        <w:rPr>
          <w:sz w:val="27"/>
          <w:szCs w:val="27"/>
          <w:lang w:val="uk-UA"/>
        </w:rPr>
        <w:t xml:space="preserve"> </w:t>
      </w:r>
      <w:r w:rsidR="007C1D4F" w:rsidRPr="00BE4F21">
        <w:rPr>
          <w:sz w:val="27"/>
          <w:szCs w:val="27"/>
          <w:lang w:val="uk-UA"/>
        </w:rPr>
        <w:t>Продовжувати роботу з національно-патріотичного виховання дошкільників.</w:t>
      </w:r>
    </w:p>
    <w:p w:rsidR="003154F8" w:rsidRPr="003154F8" w:rsidRDefault="00F24B7D" w:rsidP="003154F8">
      <w:pPr>
        <w:tabs>
          <w:tab w:val="left" w:pos="0"/>
          <w:tab w:val="left" w:pos="2127"/>
        </w:tabs>
        <w:ind w:firstLine="567"/>
        <w:jc w:val="both"/>
        <w:rPr>
          <w:sz w:val="27"/>
          <w:szCs w:val="27"/>
          <w:lang w:val="uk-UA"/>
        </w:rPr>
      </w:pPr>
      <w:r>
        <w:rPr>
          <w:sz w:val="27"/>
          <w:szCs w:val="27"/>
          <w:lang w:val="uk-UA"/>
        </w:rPr>
        <w:t xml:space="preserve">2. </w:t>
      </w:r>
      <w:r w:rsidR="00EA24C7">
        <w:rPr>
          <w:sz w:val="27"/>
          <w:szCs w:val="27"/>
          <w:lang w:val="uk-UA"/>
        </w:rPr>
        <w:t>Підготовка дитини до школи.</w:t>
      </w:r>
    </w:p>
    <w:p w:rsidR="003154F8" w:rsidRPr="0021594E" w:rsidRDefault="00836EB3" w:rsidP="0021594E">
      <w:pPr>
        <w:ind w:firstLine="567"/>
        <w:jc w:val="center"/>
        <w:rPr>
          <w:rStyle w:val="FontStyle64"/>
          <w:b w:val="0"/>
          <w:bCs w:val="0"/>
          <w:i/>
          <w:sz w:val="27"/>
          <w:szCs w:val="27"/>
          <w:lang w:val="uk-UA"/>
        </w:rPr>
      </w:pPr>
      <w:r>
        <w:rPr>
          <w:b/>
          <w:i/>
          <w:sz w:val="27"/>
          <w:szCs w:val="27"/>
          <w:lang w:val="uk-UA"/>
        </w:rPr>
        <w:t>ІІ.</w:t>
      </w:r>
      <w:r w:rsidR="004F3FAC" w:rsidRPr="00D51CAC">
        <w:rPr>
          <w:b/>
          <w:i/>
          <w:sz w:val="27"/>
          <w:szCs w:val="27"/>
          <w:lang w:val="uk-UA"/>
        </w:rPr>
        <w:t xml:space="preserve"> РОЗДІЛ</w:t>
      </w:r>
      <w:r w:rsidR="00286C66" w:rsidRPr="00D51CAC">
        <w:rPr>
          <w:b/>
          <w:i/>
          <w:sz w:val="27"/>
          <w:szCs w:val="27"/>
          <w:lang w:val="uk-UA"/>
        </w:rPr>
        <w:t>. МЕТОДИЧНА РОБОТА З ПЕДАГОГИЧНИМИ КАДРАМИ</w:t>
      </w:r>
    </w:p>
    <w:p w:rsidR="003154F8" w:rsidRPr="00D51CAC" w:rsidRDefault="00DF6DF0" w:rsidP="001D0651">
      <w:pPr>
        <w:pStyle w:val="Style2"/>
        <w:widowControl/>
        <w:ind w:firstLine="567"/>
        <w:jc w:val="both"/>
        <w:rPr>
          <w:rStyle w:val="FontStyle64"/>
          <w:b w:val="0"/>
          <w:sz w:val="27"/>
          <w:szCs w:val="27"/>
          <w:lang w:val="uk-UA" w:eastAsia="uk-UA"/>
        </w:rPr>
      </w:pPr>
      <w:r w:rsidRPr="00D51CAC">
        <w:rPr>
          <w:rStyle w:val="FontStyle64"/>
          <w:b w:val="0"/>
          <w:sz w:val="27"/>
          <w:szCs w:val="27"/>
          <w:lang w:val="uk-UA" w:eastAsia="uk-UA"/>
        </w:rPr>
        <w:t xml:space="preserve"> Мета: З метою реалізації вимог нової редакції Базового компо</w:t>
      </w:r>
      <w:r w:rsidR="000C0875" w:rsidRPr="00D51CAC">
        <w:rPr>
          <w:rStyle w:val="FontStyle64"/>
          <w:b w:val="0"/>
          <w:sz w:val="27"/>
          <w:szCs w:val="27"/>
          <w:lang w:val="uk-UA" w:eastAsia="uk-UA"/>
        </w:rPr>
        <w:t>ненту дошкільної освіти, вимог о</w:t>
      </w:r>
      <w:r w:rsidRPr="00D51CAC">
        <w:rPr>
          <w:rStyle w:val="FontStyle64"/>
          <w:b w:val="0"/>
          <w:sz w:val="27"/>
          <w:szCs w:val="27"/>
          <w:lang w:val="uk-UA" w:eastAsia="uk-UA"/>
        </w:rPr>
        <w:t>світньої програми для дітей від 2 до 7 років  «Дитина», підвищення результативності науково-методичної роботи з кадрами, підвищення експертних навичок педагогів в процесі аналізу та самоаналізу власної педагогічної діяльності сприяти росту професійної майстерності педагогів, розвитку  їх творчого потенціалу та інноваційної компетентності.</w:t>
      </w:r>
    </w:p>
    <w:tbl>
      <w:tblPr>
        <w:tblW w:w="14318" w:type="dxa"/>
        <w:tblInd w:w="-102" w:type="dxa"/>
        <w:tblLayout w:type="fixed"/>
        <w:tblCellMar>
          <w:left w:w="40" w:type="dxa"/>
          <w:right w:w="40" w:type="dxa"/>
        </w:tblCellMar>
        <w:tblLook w:val="04A0" w:firstRow="1" w:lastRow="0" w:firstColumn="1" w:lastColumn="0" w:noHBand="0" w:noVBand="1"/>
      </w:tblPr>
      <w:tblGrid>
        <w:gridCol w:w="568"/>
        <w:gridCol w:w="4394"/>
        <w:gridCol w:w="1984"/>
        <w:gridCol w:w="2268"/>
        <w:gridCol w:w="3403"/>
        <w:gridCol w:w="1701"/>
      </w:tblGrid>
      <w:tr w:rsidR="003154F8" w:rsidRPr="00D51CAC" w:rsidTr="003E03DA">
        <w:tc>
          <w:tcPr>
            <w:tcW w:w="568" w:type="dxa"/>
            <w:tcBorders>
              <w:top w:val="single" w:sz="6" w:space="0" w:color="auto"/>
              <w:left w:val="single" w:sz="6" w:space="0" w:color="auto"/>
              <w:bottom w:val="single" w:sz="6" w:space="0" w:color="auto"/>
              <w:right w:val="single" w:sz="6" w:space="0" w:color="auto"/>
            </w:tcBorders>
            <w:vAlign w:val="center"/>
          </w:tcPr>
          <w:p w:rsidR="003154F8" w:rsidRPr="00D51CAC" w:rsidRDefault="003154F8" w:rsidP="001A3A78">
            <w:pPr>
              <w:pStyle w:val="Style29"/>
              <w:widowControl/>
              <w:ind w:left="-615" w:firstLine="567"/>
              <w:jc w:val="center"/>
              <w:rPr>
                <w:rStyle w:val="FontStyle52"/>
                <w:b/>
                <w:sz w:val="27"/>
                <w:szCs w:val="27"/>
                <w:lang w:eastAsia="uk-UA"/>
              </w:rPr>
            </w:pPr>
            <w:r w:rsidRPr="00D51CAC">
              <w:rPr>
                <w:rStyle w:val="FontStyle52"/>
                <w:b/>
                <w:sz w:val="27"/>
                <w:szCs w:val="27"/>
                <w:lang w:eastAsia="uk-UA"/>
              </w:rPr>
              <w:lastRenderedPageBreak/>
              <w:t>№</w:t>
            </w:r>
          </w:p>
        </w:tc>
        <w:tc>
          <w:tcPr>
            <w:tcW w:w="4394" w:type="dxa"/>
            <w:tcBorders>
              <w:top w:val="single" w:sz="6" w:space="0" w:color="auto"/>
              <w:left w:val="single" w:sz="6" w:space="0" w:color="auto"/>
              <w:bottom w:val="single" w:sz="6" w:space="0" w:color="auto"/>
              <w:right w:val="single" w:sz="6" w:space="0" w:color="auto"/>
            </w:tcBorders>
            <w:vAlign w:val="center"/>
          </w:tcPr>
          <w:p w:rsidR="003154F8" w:rsidRPr="00EA24C7" w:rsidRDefault="00EA24C7" w:rsidP="003154F8">
            <w:pPr>
              <w:pStyle w:val="Style30"/>
              <w:widowControl/>
              <w:spacing w:line="240" w:lineRule="auto"/>
              <w:jc w:val="left"/>
              <w:rPr>
                <w:rStyle w:val="FontStyle55"/>
                <w:b/>
                <w:sz w:val="27"/>
                <w:szCs w:val="27"/>
                <w:lang w:val="uk-UA" w:eastAsia="uk-UA"/>
              </w:rPr>
            </w:pPr>
            <w:r w:rsidRPr="00EA24C7">
              <w:rPr>
                <w:rStyle w:val="FontStyle55"/>
                <w:b/>
                <w:sz w:val="27"/>
                <w:szCs w:val="27"/>
                <w:lang w:val="uk-UA" w:eastAsia="uk-UA"/>
              </w:rPr>
              <w:t>ПІП</w:t>
            </w:r>
          </w:p>
        </w:tc>
        <w:tc>
          <w:tcPr>
            <w:tcW w:w="1984" w:type="dxa"/>
            <w:tcBorders>
              <w:top w:val="single" w:sz="6" w:space="0" w:color="auto"/>
              <w:left w:val="single" w:sz="6" w:space="0" w:color="auto"/>
              <w:bottom w:val="single" w:sz="6" w:space="0" w:color="auto"/>
              <w:right w:val="single" w:sz="6" w:space="0" w:color="auto"/>
            </w:tcBorders>
            <w:vAlign w:val="center"/>
          </w:tcPr>
          <w:p w:rsidR="003154F8" w:rsidRPr="00D51CAC" w:rsidRDefault="003154F8" w:rsidP="001A3A78">
            <w:pPr>
              <w:pStyle w:val="Style30"/>
              <w:widowControl/>
              <w:spacing w:line="240" w:lineRule="auto"/>
              <w:ind w:left="-40" w:firstLine="567"/>
              <w:rPr>
                <w:rStyle w:val="FontStyle55"/>
                <w:b/>
                <w:sz w:val="27"/>
                <w:szCs w:val="27"/>
                <w:lang w:val="uk-UA" w:eastAsia="uk-UA"/>
              </w:rPr>
            </w:pPr>
            <w:r w:rsidRPr="00D51CAC">
              <w:rPr>
                <w:rStyle w:val="FontStyle55"/>
                <w:b/>
                <w:sz w:val="27"/>
                <w:szCs w:val="27"/>
                <w:lang w:val="uk-UA" w:eastAsia="uk-UA"/>
              </w:rPr>
              <w:t xml:space="preserve">Рік </w:t>
            </w:r>
          </w:p>
          <w:p w:rsidR="003154F8" w:rsidRPr="00D51CAC" w:rsidRDefault="003154F8" w:rsidP="001D0651">
            <w:pPr>
              <w:pStyle w:val="Style30"/>
              <w:widowControl/>
              <w:spacing w:line="240" w:lineRule="auto"/>
              <w:ind w:left="-40"/>
              <w:jc w:val="left"/>
              <w:rPr>
                <w:rStyle w:val="FontStyle55"/>
                <w:b/>
                <w:sz w:val="27"/>
                <w:szCs w:val="27"/>
                <w:lang w:val="uk-UA" w:eastAsia="uk-UA"/>
              </w:rPr>
            </w:pPr>
            <w:r w:rsidRPr="00D51CAC">
              <w:rPr>
                <w:rStyle w:val="FontStyle55"/>
                <w:b/>
                <w:sz w:val="27"/>
                <w:szCs w:val="27"/>
                <w:lang w:val="uk-UA" w:eastAsia="uk-UA"/>
              </w:rPr>
              <w:t>народження</w:t>
            </w:r>
          </w:p>
        </w:tc>
        <w:tc>
          <w:tcPr>
            <w:tcW w:w="2268" w:type="dxa"/>
            <w:tcBorders>
              <w:top w:val="single" w:sz="6" w:space="0" w:color="auto"/>
              <w:left w:val="single" w:sz="6" w:space="0" w:color="auto"/>
              <w:bottom w:val="single" w:sz="6" w:space="0" w:color="auto"/>
              <w:right w:val="single" w:sz="6" w:space="0" w:color="auto"/>
            </w:tcBorders>
            <w:vAlign w:val="center"/>
          </w:tcPr>
          <w:p w:rsidR="003154F8" w:rsidRPr="00D51CAC" w:rsidRDefault="003154F8" w:rsidP="001A3A78">
            <w:pPr>
              <w:pStyle w:val="Style30"/>
              <w:widowControl/>
              <w:spacing w:line="240" w:lineRule="auto"/>
              <w:ind w:left="-567" w:firstLine="567"/>
              <w:rPr>
                <w:rStyle w:val="FontStyle55"/>
                <w:b/>
                <w:sz w:val="27"/>
                <w:szCs w:val="27"/>
                <w:lang w:val="uk-UA" w:eastAsia="uk-UA"/>
              </w:rPr>
            </w:pPr>
            <w:r w:rsidRPr="00D51CAC">
              <w:rPr>
                <w:rStyle w:val="FontStyle55"/>
                <w:b/>
                <w:sz w:val="27"/>
                <w:szCs w:val="27"/>
                <w:lang w:val="uk-UA" w:eastAsia="uk-UA"/>
              </w:rPr>
              <w:t>Освіта</w:t>
            </w:r>
          </w:p>
        </w:tc>
        <w:tc>
          <w:tcPr>
            <w:tcW w:w="3403" w:type="dxa"/>
            <w:tcBorders>
              <w:top w:val="single" w:sz="6" w:space="0" w:color="auto"/>
              <w:left w:val="single" w:sz="6" w:space="0" w:color="auto"/>
              <w:bottom w:val="single" w:sz="6" w:space="0" w:color="auto"/>
              <w:right w:val="single" w:sz="6" w:space="0" w:color="auto"/>
            </w:tcBorders>
            <w:vAlign w:val="center"/>
          </w:tcPr>
          <w:p w:rsidR="003154F8" w:rsidRPr="00D51CAC" w:rsidRDefault="003154F8" w:rsidP="001A3A78">
            <w:pPr>
              <w:pStyle w:val="Style30"/>
              <w:widowControl/>
              <w:spacing w:line="240" w:lineRule="auto"/>
              <w:ind w:left="-567" w:firstLine="567"/>
              <w:rPr>
                <w:rStyle w:val="FontStyle55"/>
                <w:b/>
                <w:sz w:val="27"/>
                <w:szCs w:val="27"/>
                <w:lang w:val="uk-UA" w:eastAsia="uk-UA"/>
              </w:rPr>
            </w:pPr>
            <w:r w:rsidRPr="00D51CAC">
              <w:rPr>
                <w:rStyle w:val="FontStyle55"/>
                <w:b/>
                <w:sz w:val="27"/>
                <w:szCs w:val="27"/>
                <w:lang w:val="uk-UA" w:eastAsia="uk-UA"/>
              </w:rPr>
              <w:t>Результат атестації</w:t>
            </w:r>
          </w:p>
        </w:tc>
        <w:tc>
          <w:tcPr>
            <w:tcW w:w="1701" w:type="dxa"/>
            <w:tcBorders>
              <w:top w:val="single" w:sz="6" w:space="0" w:color="auto"/>
              <w:left w:val="single" w:sz="6" w:space="0" w:color="auto"/>
              <w:bottom w:val="single" w:sz="6" w:space="0" w:color="auto"/>
              <w:right w:val="single" w:sz="6" w:space="0" w:color="auto"/>
            </w:tcBorders>
            <w:vAlign w:val="center"/>
          </w:tcPr>
          <w:p w:rsidR="003154F8" w:rsidRPr="00D51CAC" w:rsidRDefault="003154F8" w:rsidP="001A3A78">
            <w:pPr>
              <w:pStyle w:val="Style30"/>
              <w:widowControl/>
              <w:spacing w:line="240" w:lineRule="auto"/>
              <w:ind w:left="-567" w:firstLine="567"/>
              <w:rPr>
                <w:rStyle w:val="FontStyle63"/>
                <w:bCs w:val="0"/>
                <w:i w:val="0"/>
                <w:iCs w:val="0"/>
                <w:sz w:val="27"/>
                <w:szCs w:val="27"/>
                <w:lang w:val="uk-UA" w:eastAsia="uk-UA"/>
              </w:rPr>
            </w:pPr>
            <w:r w:rsidRPr="00D51CAC">
              <w:rPr>
                <w:rStyle w:val="FontStyle63"/>
                <w:bCs w:val="0"/>
                <w:i w:val="0"/>
                <w:iCs w:val="0"/>
                <w:sz w:val="27"/>
                <w:szCs w:val="27"/>
                <w:lang w:val="uk-UA" w:eastAsia="uk-UA"/>
              </w:rPr>
              <w:t>Педстаж</w:t>
            </w:r>
          </w:p>
        </w:tc>
      </w:tr>
      <w:tr w:rsidR="00EA24C7" w:rsidRPr="00D51CAC" w:rsidTr="003E03DA">
        <w:tc>
          <w:tcPr>
            <w:tcW w:w="568"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29"/>
              <w:widowControl/>
              <w:rPr>
                <w:rStyle w:val="FontStyle52"/>
                <w:sz w:val="27"/>
                <w:szCs w:val="27"/>
                <w:lang w:val="uk-UA" w:eastAsia="uk-UA"/>
              </w:rPr>
            </w:pPr>
            <w:r w:rsidRPr="00D51CAC">
              <w:rPr>
                <w:rStyle w:val="FontStyle52"/>
                <w:sz w:val="27"/>
                <w:szCs w:val="27"/>
                <w:lang w:val="uk-UA" w:eastAsia="uk-UA"/>
              </w:rPr>
              <w:t>1.</w:t>
            </w:r>
          </w:p>
        </w:tc>
        <w:tc>
          <w:tcPr>
            <w:tcW w:w="4394"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30"/>
              <w:widowControl/>
              <w:spacing w:line="240" w:lineRule="auto"/>
              <w:jc w:val="left"/>
              <w:rPr>
                <w:rStyle w:val="FontStyle55"/>
                <w:sz w:val="27"/>
                <w:szCs w:val="27"/>
                <w:lang w:val="uk-UA" w:eastAsia="uk-UA"/>
              </w:rPr>
            </w:pPr>
            <w:r w:rsidRPr="00D51CAC">
              <w:rPr>
                <w:rStyle w:val="FontStyle55"/>
                <w:sz w:val="27"/>
                <w:szCs w:val="27"/>
                <w:lang w:val="uk-UA" w:eastAsia="uk-UA"/>
              </w:rPr>
              <w:t>Головніна Світлана Олексіївна</w:t>
            </w:r>
          </w:p>
        </w:tc>
        <w:tc>
          <w:tcPr>
            <w:tcW w:w="1984"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30"/>
              <w:widowControl/>
              <w:spacing w:line="240" w:lineRule="auto"/>
              <w:ind w:left="-40" w:right="-19" w:firstLine="567"/>
              <w:jc w:val="left"/>
              <w:rPr>
                <w:rStyle w:val="FontStyle55"/>
                <w:color w:val="000000" w:themeColor="text1"/>
                <w:sz w:val="27"/>
                <w:szCs w:val="27"/>
                <w:lang w:val="uk-UA" w:eastAsia="uk-UA"/>
              </w:rPr>
            </w:pPr>
            <w:r w:rsidRPr="00D51CAC">
              <w:rPr>
                <w:rStyle w:val="FontStyle55"/>
                <w:sz w:val="27"/>
                <w:szCs w:val="27"/>
                <w:lang w:val="uk-UA" w:eastAsia="uk-UA"/>
              </w:rPr>
              <w:t>1976</w:t>
            </w:r>
          </w:p>
        </w:tc>
        <w:tc>
          <w:tcPr>
            <w:tcW w:w="2268"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30"/>
              <w:widowControl/>
              <w:spacing w:line="240" w:lineRule="auto"/>
              <w:ind w:right="-19"/>
              <w:jc w:val="left"/>
              <w:rPr>
                <w:rStyle w:val="FontStyle55"/>
                <w:sz w:val="27"/>
                <w:szCs w:val="27"/>
                <w:lang w:val="uk-UA" w:eastAsia="uk-UA"/>
              </w:rPr>
            </w:pPr>
            <w:r w:rsidRPr="00D51CAC">
              <w:rPr>
                <w:rStyle w:val="FontStyle55"/>
                <w:sz w:val="27"/>
                <w:szCs w:val="27"/>
                <w:lang w:val="uk-UA" w:eastAsia="uk-UA"/>
              </w:rPr>
              <w:t>Вища</w:t>
            </w:r>
          </w:p>
        </w:tc>
        <w:tc>
          <w:tcPr>
            <w:tcW w:w="3403"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30"/>
              <w:widowControl/>
              <w:spacing w:line="240" w:lineRule="auto"/>
              <w:ind w:right="-19"/>
              <w:jc w:val="left"/>
              <w:rPr>
                <w:rStyle w:val="FontStyle55"/>
                <w:sz w:val="27"/>
                <w:szCs w:val="27"/>
                <w:lang w:val="uk-UA" w:eastAsia="uk-UA"/>
              </w:rPr>
            </w:pPr>
            <w:r w:rsidRPr="00D51CAC">
              <w:rPr>
                <w:rStyle w:val="FontStyle55"/>
                <w:sz w:val="27"/>
                <w:szCs w:val="27"/>
                <w:lang w:val="uk-UA" w:eastAsia="uk-UA"/>
              </w:rPr>
              <w:t>16 тарифний розряд</w:t>
            </w:r>
          </w:p>
        </w:tc>
        <w:tc>
          <w:tcPr>
            <w:tcW w:w="1701"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30"/>
              <w:widowControl/>
              <w:spacing w:line="240" w:lineRule="auto"/>
              <w:ind w:right="-19"/>
              <w:rPr>
                <w:rStyle w:val="FontStyle55"/>
                <w:sz w:val="27"/>
                <w:szCs w:val="27"/>
                <w:lang w:val="uk-UA" w:eastAsia="uk-UA"/>
              </w:rPr>
            </w:pPr>
            <w:r>
              <w:rPr>
                <w:rStyle w:val="FontStyle55"/>
                <w:sz w:val="27"/>
                <w:szCs w:val="27"/>
                <w:lang w:val="uk-UA" w:eastAsia="uk-UA"/>
              </w:rPr>
              <w:t>23</w:t>
            </w:r>
            <w:r w:rsidRPr="00D51CAC">
              <w:rPr>
                <w:rStyle w:val="FontStyle55"/>
                <w:sz w:val="27"/>
                <w:szCs w:val="27"/>
                <w:lang w:val="uk-UA" w:eastAsia="uk-UA"/>
              </w:rPr>
              <w:t xml:space="preserve"> р.</w:t>
            </w:r>
          </w:p>
        </w:tc>
      </w:tr>
      <w:tr w:rsidR="00EA24C7" w:rsidRPr="00D51CAC" w:rsidTr="003E03DA">
        <w:tc>
          <w:tcPr>
            <w:tcW w:w="568"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29"/>
              <w:widowControl/>
              <w:rPr>
                <w:rStyle w:val="FontStyle52"/>
                <w:sz w:val="27"/>
                <w:szCs w:val="27"/>
                <w:lang w:val="uk-UA" w:eastAsia="uk-UA"/>
              </w:rPr>
            </w:pPr>
            <w:r w:rsidRPr="00D51CAC">
              <w:rPr>
                <w:rStyle w:val="FontStyle52"/>
                <w:sz w:val="27"/>
                <w:szCs w:val="27"/>
                <w:lang w:val="uk-UA" w:eastAsia="uk-UA"/>
              </w:rPr>
              <w:t>2.</w:t>
            </w:r>
          </w:p>
        </w:tc>
        <w:tc>
          <w:tcPr>
            <w:tcW w:w="4394"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30"/>
              <w:widowControl/>
              <w:spacing w:line="240" w:lineRule="auto"/>
              <w:ind w:left="-40"/>
              <w:jc w:val="left"/>
              <w:rPr>
                <w:rStyle w:val="FontStyle55"/>
                <w:sz w:val="27"/>
                <w:szCs w:val="27"/>
                <w:lang w:val="uk-UA" w:eastAsia="uk-UA"/>
              </w:rPr>
            </w:pPr>
            <w:r w:rsidRPr="00D51CAC">
              <w:rPr>
                <w:rStyle w:val="FontStyle55"/>
                <w:sz w:val="27"/>
                <w:szCs w:val="27"/>
                <w:lang w:val="uk-UA" w:eastAsia="uk-UA"/>
              </w:rPr>
              <w:t>Шевченко Алла Василівна</w:t>
            </w:r>
          </w:p>
        </w:tc>
        <w:tc>
          <w:tcPr>
            <w:tcW w:w="1984"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30"/>
              <w:widowControl/>
              <w:spacing w:line="240" w:lineRule="auto"/>
              <w:ind w:left="-40" w:right="-19" w:firstLine="567"/>
              <w:jc w:val="left"/>
              <w:rPr>
                <w:rStyle w:val="FontStyle55"/>
                <w:sz w:val="27"/>
                <w:szCs w:val="27"/>
                <w:lang w:val="uk-UA" w:eastAsia="uk-UA"/>
              </w:rPr>
            </w:pPr>
            <w:r w:rsidRPr="00D51CAC">
              <w:rPr>
                <w:rStyle w:val="FontStyle55"/>
                <w:sz w:val="27"/>
                <w:szCs w:val="27"/>
                <w:lang w:val="uk-UA" w:eastAsia="uk-UA"/>
              </w:rPr>
              <w:t>1974</w:t>
            </w:r>
          </w:p>
        </w:tc>
        <w:tc>
          <w:tcPr>
            <w:tcW w:w="2268"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30"/>
              <w:widowControl/>
              <w:spacing w:line="240" w:lineRule="auto"/>
              <w:ind w:right="-19"/>
              <w:jc w:val="left"/>
              <w:rPr>
                <w:rStyle w:val="FontStyle55"/>
                <w:sz w:val="27"/>
                <w:szCs w:val="27"/>
                <w:lang w:val="uk-UA" w:eastAsia="uk-UA"/>
              </w:rPr>
            </w:pPr>
            <w:r w:rsidRPr="00D51CAC">
              <w:rPr>
                <w:rStyle w:val="FontStyle55"/>
                <w:sz w:val="27"/>
                <w:szCs w:val="27"/>
                <w:lang w:val="uk-UA" w:eastAsia="uk-UA"/>
              </w:rPr>
              <w:t xml:space="preserve"> Вища</w:t>
            </w:r>
          </w:p>
        </w:tc>
        <w:tc>
          <w:tcPr>
            <w:tcW w:w="3403"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30"/>
              <w:widowControl/>
              <w:spacing w:line="240" w:lineRule="auto"/>
              <w:ind w:right="-19"/>
              <w:jc w:val="left"/>
              <w:rPr>
                <w:rStyle w:val="FontStyle55"/>
                <w:sz w:val="27"/>
                <w:szCs w:val="27"/>
                <w:lang w:val="uk-UA" w:eastAsia="uk-UA"/>
              </w:rPr>
            </w:pPr>
            <w:r>
              <w:rPr>
                <w:rStyle w:val="FontStyle55"/>
                <w:sz w:val="27"/>
                <w:szCs w:val="27"/>
                <w:lang w:val="uk-UA" w:eastAsia="uk-UA"/>
              </w:rPr>
              <w:t>12</w:t>
            </w:r>
            <w:r w:rsidRPr="00D51CAC">
              <w:rPr>
                <w:rStyle w:val="FontStyle55"/>
                <w:sz w:val="27"/>
                <w:szCs w:val="27"/>
                <w:lang w:val="uk-UA" w:eastAsia="uk-UA"/>
              </w:rPr>
              <w:t xml:space="preserve"> тарифний розряд</w:t>
            </w:r>
          </w:p>
        </w:tc>
        <w:tc>
          <w:tcPr>
            <w:tcW w:w="1701" w:type="dxa"/>
            <w:tcBorders>
              <w:top w:val="single" w:sz="6" w:space="0" w:color="auto"/>
              <w:left w:val="single" w:sz="6" w:space="0" w:color="auto"/>
              <w:bottom w:val="single" w:sz="6" w:space="0" w:color="auto"/>
              <w:right w:val="single" w:sz="6" w:space="0" w:color="auto"/>
            </w:tcBorders>
            <w:vAlign w:val="center"/>
          </w:tcPr>
          <w:p w:rsidR="00EA24C7" w:rsidRPr="00D51CAC" w:rsidRDefault="00EA24C7" w:rsidP="00EA24C7">
            <w:pPr>
              <w:pStyle w:val="Style30"/>
              <w:widowControl/>
              <w:spacing w:line="240" w:lineRule="auto"/>
              <w:ind w:right="-19"/>
              <w:rPr>
                <w:rStyle w:val="FontStyle55"/>
                <w:sz w:val="27"/>
                <w:szCs w:val="27"/>
                <w:lang w:val="uk-UA" w:eastAsia="uk-UA"/>
              </w:rPr>
            </w:pPr>
            <w:r>
              <w:rPr>
                <w:rStyle w:val="FontStyle55"/>
                <w:sz w:val="27"/>
                <w:szCs w:val="27"/>
                <w:lang w:val="uk-UA" w:eastAsia="uk-UA"/>
              </w:rPr>
              <w:t>28</w:t>
            </w:r>
            <w:r w:rsidRPr="00D51CAC">
              <w:rPr>
                <w:rStyle w:val="FontStyle55"/>
                <w:sz w:val="27"/>
                <w:szCs w:val="27"/>
                <w:lang w:val="uk-UA" w:eastAsia="uk-UA"/>
              </w:rPr>
              <w:t>р.</w:t>
            </w:r>
          </w:p>
        </w:tc>
      </w:tr>
    </w:tbl>
    <w:p w:rsidR="00BF0649" w:rsidRPr="003154F8" w:rsidRDefault="00286C66" w:rsidP="00BF0649">
      <w:pPr>
        <w:tabs>
          <w:tab w:val="left" w:pos="8640"/>
        </w:tabs>
        <w:contextualSpacing/>
        <w:rPr>
          <w:b/>
          <w:i/>
          <w:color w:val="00B050"/>
          <w:sz w:val="27"/>
          <w:szCs w:val="27"/>
          <w:lang w:val="uk-UA"/>
        </w:rPr>
      </w:pPr>
      <w:r w:rsidRPr="00D51CAC">
        <w:rPr>
          <w:b/>
          <w:i/>
          <w:sz w:val="27"/>
          <w:szCs w:val="27"/>
          <w:lang w:val="uk-UA"/>
        </w:rPr>
        <w:t xml:space="preserve"> П</w:t>
      </w:r>
      <w:r w:rsidR="00AD6DFE" w:rsidRPr="00D51CAC">
        <w:rPr>
          <w:b/>
          <w:i/>
          <w:sz w:val="27"/>
          <w:szCs w:val="27"/>
          <w:lang w:val="uk-UA"/>
        </w:rPr>
        <w:t xml:space="preserve">ІДВИЩЕННЯ ТЕОРЕТИЧНОГО РІВНЯ ТА </w:t>
      </w:r>
      <w:r w:rsidR="001645F6" w:rsidRPr="00D51CAC">
        <w:rPr>
          <w:b/>
          <w:i/>
          <w:sz w:val="27"/>
          <w:szCs w:val="27"/>
          <w:lang w:val="uk-UA"/>
        </w:rPr>
        <w:t xml:space="preserve">ФАХОВОЇ ПІДГОТОВКИ ПЕДАГОГІВ </w:t>
      </w:r>
    </w:p>
    <w:tbl>
      <w:tblPr>
        <w:tblStyle w:val="ab"/>
        <w:tblW w:w="14538" w:type="dxa"/>
        <w:tblInd w:w="-176" w:type="dxa"/>
        <w:tblLook w:val="04A0" w:firstRow="1" w:lastRow="0" w:firstColumn="1" w:lastColumn="0" w:noHBand="0" w:noVBand="1"/>
      </w:tblPr>
      <w:tblGrid>
        <w:gridCol w:w="709"/>
        <w:gridCol w:w="8080"/>
        <w:gridCol w:w="2127"/>
        <w:gridCol w:w="2092"/>
        <w:gridCol w:w="1530"/>
      </w:tblGrid>
      <w:tr w:rsidR="00286C66" w:rsidRPr="00D51CAC" w:rsidTr="00F84E44">
        <w:trPr>
          <w:trHeight w:val="434"/>
        </w:trPr>
        <w:tc>
          <w:tcPr>
            <w:tcW w:w="709" w:type="dxa"/>
          </w:tcPr>
          <w:p w:rsidR="00BB107B" w:rsidRPr="00D51CAC" w:rsidRDefault="00286C66" w:rsidP="001A3A78">
            <w:pPr>
              <w:ind w:left="-567" w:firstLine="567"/>
              <w:jc w:val="center"/>
              <w:rPr>
                <w:b/>
                <w:sz w:val="27"/>
                <w:szCs w:val="27"/>
                <w:lang w:val="uk-UA"/>
              </w:rPr>
            </w:pPr>
            <w:r w:rsidRPr="00D51CAC">
              <w:rPr>
                <w:b/>
                <w:sz w:val="27"/>
                <w:szCs w:val="27"/>
                <w:lang w:val="uk-UA"/>
              </w:rPr>
              <w:t xml:space="preserve">№ </w:t>
            </w:r>
          </w:p>
          <w:p w:rsidR="00286C66" w:rsidRPr="00D51CAC" w:rsidRDefault="00286C66" w:rsidP="001A3A78">
            <w:pPr>
              <w:ind w:left="-567" w:firstLine="567"/>
              <w:jc w:val="center"/>
              <w:rPr>
                <w:b/>
                <w:sz w:val="27"/>
                <w:szCs w:val="27"/>
                <w:lang w:val="uk-UA"/>
              </w:rPr>
            </w:pPr>
            <w:r w:rsidRPr="00D51CAC">
              <w:rPr>
                <w:b/>
                <w:sz w:val="27"/>
                <w:szCs w:val="27"/>
                <w:lang w:val="uk-UA"/>
              </w:rPr>
              <w:t xml:space="preserve"> з/п</w:t>
            </w:r>
          </w:p>
        </w:tc>
        <w:tc>
          <w:tcPr>
            <w:tcW w:w="8080" w:type="dxa"/>
          </w:tcPr>
          <w:p w:rsidR="00286C66" w:rsidRPr="00D51CAC" w:rsidRDefault="00286C66" w:rsidP="001A3A78">
            <w:pPr>
              <w:ind w:left="-567" w:firstLine="567"/>
              <w:jc w:val="center"/>
              <w:rPr>
                <w:b/>
                <w:sz w:val="27"/>
                <w:szCs w:val="27"/>
                <w:lang w:val="uk-UA"/>
              </w:rPr>
            </w:pPr>
            <w:r w:rsidRPr="00D51CAC">
              <w:rPr>
                <w:b/>
                <w:sz w:val="27"/>
                <w:szCs w:val="27"/>
                <w:lang w:val="uk-UA"/>
              </w:rPr>
              <w:t>Зміст і форми</w:t>
            </w:r>
          </w:p>
        </w:tc>
        <w:tc>
          <w:tcPr>
            <w:tcW w:w="2127" w:type="dxa"/>
          </w:tcPr>
          <w:p w:rsidR="00286C66" w:rsidRPr="00D51CAC" w:rsidRDefault="00286C66" w:rsidP="001A3A78">
            <w:pPr>
              <w:ind w:left="-567" w:firstLine="567"/>
              <w:jc w:val="center"/>
              <w:rPr>
                <w:b/>
                <w:sz w:val="27"/>
                <w:szCs w:val="27"/>
                <w:lang w:val="uk-UA"/>
              </w:rPr>
            </w:pPr>
            <w:r w:rsidRPr="00D51CAC">
              <w:rPr>
                <w:b/>
                <w:sz w:val="27"/>
                <w:szCs w:val="27"/>
                <w:lang w:val="uk-UA"/>
              </w:rPr>
              <w:t>Термін виконання</w:t>
            </w:r>
          </w:p>
        </w:tc>
        <w:tc>
          <w:tcPr>
            <w:tcW w:w="2092" w:type="dxa"/>
          </w:tcPr>
          <w:p w:rsidR="00286C66" w:rsidRPr="00D51CAC" w:rsidRDefault="00286C66" w:rsidP="001A3A78">
            <w:pPr>
              <w:ind w:left="-567" w:firstLine="567"/>
              <w:jc w:val="center"/>
              <w:rPr>
                <w:b/>
                <w:sz w:val="27"/>
                <w:szCs w:val="27"/>
                <w:lang w:val="uk-UA"/>
              </w:rPr>
            </w:pPr>
            <w:r w:rsidRPr="00D51CAC">
              <w:rPr>
                <w:b/>
                <w:sz w:val="27"/>
                <w:szCs w:val="27"/>
                <w:lang w:val="uk-UA"/>
              </w:rPr>
              <w:t>Відповідальні</w:t>
            </w:r>
          </w:p>
        </w:tc>
        <w:tc>
          <w:tcPr>
            <w:tcW w:w="1530" w:type="dxa"/>
          </w:tcPr>
          <w:p w:rsidR="00286C66" w:rsidRPr="00D51CAC" w:rsidRDefault="00286C66" w:rsidP="001A3A78">
            <w:pPr>
              <w:ind w:left="-567" w:firstLine="567"/>
              <w:jc w:val="center"/>
              <w:rPr>
                <w:b/>
                <w:sz w:val="27"/>
                <w:szCs w:val="27"/>
                <w:lang w:val="uk-UA"/>
              </w:rPr>
            </w:pPr>
            <w:r w:rsidRPr="00D51CAC">
              <w:rPr>
                <w:b/>
                <w:sz w:val="27"/>
                <w:szCs w:val="27"/>
                <w:lang w:val="uk-UA"/>
              </w:rPr>
              <w:t>Примітка</w:t>
            </w:r>
          </w:p>
        </w:tc>
      </w:tr>
      <w:tr w:rsidR="00286C66" w:rsidRPr="00D51CAC" w:rsidTr="00F84E44">
        <w:trPr>
          <w:trHeight w:val="1271"/>
        </w:trPr>
        <w:tc>
          <w:tcPr>
            <w:tcW w:w="709" w:type="dxa"/>
          </w:tcPr>
          <w:p w:rsidR="00286C66" w:rsidRPr="00D51CAC" w:rsidRDefault="00A731B6" w:rsidP="001A3A78">
            <w:pPr>
              <w:ind w:firstLine="567"/>
              <w:jc w:val="center"/>
              <w:rPr>
                <w:sz w:val="27"/>
                <w:szCs w:val="27"/>
                <w:lang w:val="uk-UA"/>
              </w:rPr>
            </w:pPr>
            <w:r w:rsidRPr="00D51CAC">
              <w:rPr>
                <w:sz w:val="27"/>
                <w:szCs w:val="27"/>
                <w:lang w:val="uk-UA"/>
              </w:rPr>
              <w:t>1</w:t>
            </w:r>
            <w:r w:rsidR="00286C66" w:rsidRPr="00D51CAC">
              <w:rPr>
                <w:sz w:val="27"/>
                <w:szCs w:val="27"/>
                <w:lang w:val="uk-UA"/>
              </w:rPr>
              <w:t>1</w:t>
            </w:r>
            <w:r w:rsidRPr="00D51CAC">
              <w:rPr>
                <w:sz w:val="27"/>
                <w:szCs w:val="27"/>
                <w:lang w:val="uk-UA"/>
              </w:rPr>
              <w:t>.</w:t>
            </w:r>
          </w:p>
        </w:tc>
        <w:tc>
          <w:tcPr>
            <w:tcW w:w="8080" w:type="dxa"/>
          </w:tcPr>
          <w:p w:rsidR="00286C66" w:rsidRPr="00D51CAC" w:rsidRDefault="00F84E44" w:rsidP="00F84E44">
            <w:pPr>
              <w:ind w:left="-28"/>
              <w:jc w:val="both"/>
              <w:rPr>
                <w:sz w:val="27"/>
                <w:szCs w:val="27"/>
              </w:rPr>
            </w:pPr>
            <w:r w:rsidRPr="00F84E44">
              <w:rPr>
                <w:szCs w:val="28"/>
                <w:lang w:val="uk-UA"/>
              </w:rPr>
              <w:t>Опрацювати документи, матеріали законодавства України про освіту, новинки науково-методичної літератури, поради, пам’ятки під час дії воєнного стану</w:t>
            </w:r>
          </w:p>
        </w:tc>
        <w:tc>
          <w:tcPr>
            <w:tcW w:w="2127" w:type="dxa"/>
          </w:tcPr>
          <w:p w:rsidR="00286C66" w:rsidRPr="00D51CAC" w:rsidRDefault="00286C66" w:rsidP="001A3A78">
            <w:pPr>
              <w:ind w:left="-28" w:firstLine="567"/>
              <w:jc w:val="both"/>
              <w:rPr>
                <w:sz w:val="27"/>
                <w:szCs w:val="27"/>
                <w:lang w:val="uk-UA"/>
              </w:rPr>
            </w:pPr>
          </w:p>
          <w:p w:rsidR="00BF0649" w:rsidRPr="00D51CAC" w:rsidRDefault="00F84E44" w:rsidP="00A731B6">
            <w:pPr>
              <w:jc w:val="both"/>
              <w:rPr>
                <w:sz w:val="27"/>
                <w:szCs w:val="27"/>
                <w:lang w:val="uk-UA"/>
              </w:rPr>
            </w:pPr>
            <w:r>
              <w:rPr>
                <w:sz w:val="27"/>
                <w:szCs w:val="27"/>
                <w:lang w:val="uk-UA"/>
              </w:rPr>
              <w:t>щомісяця</w:t>
            </w:r>
          </w:p>
          <w:p w:rsidR="00286C66" w:rsidRPr="00D51CAC" w:rsidRDefault="00286C66" w:rsidP="00F84E44">
            <w:pPr>
              <w:rPr>
                <w:sz w:val="27"/>
                <w:szCs w:val="27"/>
                <w:lang w:val="uk-UA"/>
              </w:rPr>
            </w:pPr>
          </w:p>
        </w:tc>
        <w:tc>
          <w:tcPr>
            <w:tcW w:w="2092" w:type="dxa"/>
          </w:tcPr>
          <w:p w:rsidR="008F6138" w:rsidRPr="00D51CAC" w:rsidRDefault="008F6138" w:rsidP="00A731B6">
            <w:pPr>
              <w:jc w:val="both"/>
              <w:rPr>
                <w:sz w:val="27"/>
                <w:szCs w:val="27"/>
                <w:lang w:val="uk-UA"/>
              </w:rPr>
            </w:pPr>
          </w:p>
          <w:p w:rsidR="00286C66" w:rsidRPr="00D51CAC" w:rsidRDefault="00291A2D" w:rsidP="00A731B6">
            <w:pPr>
              <w:jc w:val="both"/>
              <w:rPr>
                <w:sz w:val="27"/>
                <w:szCs w:val="27"/>
                <w:lang w:val="uk-UA"/>
              </w:rPr>
            </w:pPr>
            <w:r w:rsidRPr="00D51CAC">
              <w:rPr>
                <w:sz w:val="27"/>
                <w:szCs w:val="27"/>
                <w:lang w:val="uk-UA"/>
              </w:rPr>
              <w:t>Директор</w:t>
            </w:r>
            <w:r w:rsidR="00EA24C7">
              <w:rPr>
                <w:sz w:val="27"/>
                <w:szCs w:val="27"/>
                <w:lang w:val="uk-UA"/>
              </w:rPr>
              <w:t xml:space="preserve"> </w:t>
            </w:r>
            <w:r w:rsidR="00D07E8B" w:rsidRPr="00D51CAC">
              <w:rPr>
                <w:sz w:val="27"/>
                <w:szCs w:val="27"/>
                <w:lang w:val="uk-UA"/>
              </w:rPr>
              <w:t>ЗДО</w:t>
            </w:r>
          </w:p>
          <w:p w:rsidR="00286C66" w:rsidRPr="00D51CAC" w:rsidRDefault="00286C66" w:rsidP="00F84E44">
            <w:pPr>
              <w:jc w:val="both"/>
              <w:rPr>
                <w:sz w:val="27"/>
                <w:szCs w:val="27"/>
                <w:lang w:val="uk-UA"/>
              </w:rPr>
            </w:pPr>
          </w:p>
          <w:p w:rsidR="00286C66" w:rsidRPr="00D51CAC" w:rsidRDefault="00286C66" w:rsidP="00EA24C7">
            <w:pPr>
              <w:jc w:val="both"/>
              <w:rPr>
                <w:sz w:val="27"/>
                <w:szCs w:val="27"/>
                <w:lang w:val="uk-UA"/>
              </w:rPr>
            </w:pPr>
          </w:p>
        </w:tc>
        <w:tc>
          <w:tcPr>
            <w:tcW w:w="1530" w:type="dxa"/>
          </w:tcPr>
          <w:p w:rsidR="00286C66" w:rsidRPr="00D51CAC" w:rsidRDefault="00286C66" w:rsidP="001A3A78">
            <w:pPr>
              <w:ind w:left="-567" w:firstLine="567"/>
              <w:jc w:val="both"/>
              <w:rPr>
                <w:sz w:val="27"/>
                <w:szCs w:val="27"/>
                <w:lang w:val="uk-UA"/>
              </w:rPr>
            </w:pPr>
          </w:p>
        </w:tc>
      </w:tr>
      <w:tr w:rsidR="00286C66" w:rsidRPr="00D51CAC" w:rsidTr="00F84E44">
        <w:trPr>
          <w:trHeight w:val="708"/>
        </w:trPr>
        <w:tc>
          <w:tcPr>
            <w:tcW w:w="709" w:type="dxa"/>
          </w:tcPr>
          <w:p w:rsidR="00286C66" w:rsidRPr="00D51CAC" w:rsidRDefault="00A731B6" w:rsidP="001A3A78">
            <w:pPr>
              <w:ind w:firstLine="567"/>
              <w:jc w:val="center"/>
              <w:rPr>
                <w:sz w:val="27"/>
                <w:szCs w:val="27"/>
                <w:lang w:val="uk-UA"/>
              </w:rPr>
            </w:pPr>
            <w:r w:rsidRPr="00D51CAC">
              <w:rPr>
                <w:sz w:val="27"/>
                <w:szCs w:val="27"/>
                <w:lang w:val="uk-UA"/>
              </w:rPr>
              <w:t>2</w:t>
            </w:r>
            <w:r w:rsidR="00286C66" w:rsidRPr="00D51CAC">
              <w:rPr>
                <w:sz w:val="27"/>
                <w:szCs w:val="27"/>
                <w:lang w:val="uk-UA"/>
              </w:rPr>
              <w:t>2</w:t>
            </w:r>
            <w:r w:rsidRPr="00D51CAC">
              <w:rPr>
                <w:sz w:val="27"/>
                <w:szCs w:val="27"/>
                <w:lang w:val="uk-UA"/>
              </w:rPr>
              <w:t>.</w:t>
            </w:r>
          </w:p>
        </w:tc>
        <w:tc>
          <w:tcPr>
            <w:tcW w:w="8080" w:type="dxa"/>
          </w:tcPr>
          <w:p w:rsidR="00286C66" w:rsidRPr="00D51CAC" w:rsidRDefault="00F84E44" w:rsidP="00A731B6">
            <w:pPr>
              <w:ind w:left="-28"/>
              <w:jc w:val="both"/>
              <w:rPr>
                <w:sz w:val="27"/>
                <w:szCs w:val="27"/>
                <w:lang w:val="uk-UA"/>
              </w:rPr>
            </w:pPr>
            <w:r w:rsidRPr="00F84E44">
              <w:rPr>
                <w:szCs w:val="28"/>
                <w:lang w:val="uk-UA"/>
              </w:rPr>
              <w:t>Провести співбесіди з педагогами з питань особливостей педагогічно-методичних вимог до роботи з дітьми кожної вікової групи. Врахування рекомендацій під час воєнного стану в роботі з дітьми.</w:t>
            </w:r>
          </w:p>
        </w:tc>
        <w:tc>
          <w:tcPr>
            <w:tcW w:w="2127" w:type="dxa"/>
          </w:tcPr>
          <w:p w:rsidR="00286C66" w:rsidRPr="00D51CAC" w:rsidRDefault="00F84E44" w:rsidP="00A731B6">
            <w:pPr>
              <w:jc w:val="both"/>
              <w:rPr>
                <w:sz w:val="27"/>
                <w:szCs w:val="27"/>
                <w:lang w:val="uk-UA"/>
              </w:rPr>
            </w:pPr>
            <w:r>
              <w:rPr>
                <w:sz w:val="27"/>
                <w:szCs w:val="27"/>
                <w:lang w:val="uk-UA"/>
              </w:rPr>
              <w:t>вересень</w:t>
            </w:r>
          </w:p>
        </w:tc>
        <w:tc>
          <w:tcPr>
            <w:tcW w:w="2092" w:type="dxa"/>
          </w:tcPr>
          <w:p w:rsidR="00286C66" w:rsidRPr="00D51CAC" w:rsidRDefault="00EB45E2" w:rsidP="00A731B6">
            <w:pPr>
              <w:jc w:val="both"/>
              <w:rPr>
                <w:sz w:val="27"/>
                <w:szCs w:val="27"/>
                <w:lang w:val="uk-UA"/>
              </w:rPr>
            </w:pPr>
            <w:r w:rsidRPr="00D51CAC">
              <w:rPr>
                <w:sz w:val="27"/>
                <w:szCs w:val="27"/>
                <w:lang w:val="uk-UA"/>
              </w:rPr>
              <w:t>Директор ЗДО</w:t>
            </w:r>
          </w:p>
        </w:tc>
        <w:tc>
          <w:tcPr>
            <w:tcW w:w="1530" w:type="dxa"/>
          </w:tcPr>
          <w:p w:rsidR="00286C66" w:rsidRPr="00D51CAC" w:rsidRDefault="00286C66" w:rsidP="001A3A78">
            <w:pPr>
              <w:ind w:left="-567" w:firstLine="567"/>
              <w:jc w:val="both"/>
              <w:rPr>
                <w:sz w:val="27"/>
                <w:szCs w:val="27"/>
                <w:lang w:val="uk-UA"/>
              </w:rPr>
            </w:pPr>
          </w:p>
        </w:tc>
      </w:tr>
      <w:tr w:rsidR="00EA24C7" w:rsidRPr="00D51CAC" w:rsidTr="00F84E44">
        <w:trPr>
          <w:trHeight w:val="708"/>
        </w:trPr>
        <w:tc>
          <w:tcPr>
            <w:tcW w:w="709" w:type="dxa"/>
          </w:tcPr>
          <w:p w:rsidR="00EA24C7" w:rsidRPr="00D51CAC" w:rsidRDefault="00EA24C7" w:rsidP="00EA24C7">
            <w:pPr>
              <w:ind w:firstLine="567"/>
              <w:rPr>
                <w:sz w:val="27"/>
                <w:szCs w:val="27"/>
                <w:lang w:val="uk-UA"/>
              </w:rPr>
            </w:pPr>
            <w:r w:rsidRPr="00D51CAC">
              <w:rPr>
                <w:sz w:val="27"/>
                <w:szCs w:val="27"/>
                <w:lang w:val="uk-UA"/>
              </w:rPr>
              <w:t>3 3.</w:t>
            </w:r>
          </w:p>
          <w:p w:rsidR="00EA24C7" w:rsidRPr="00D51CAC" w:rsidRDefault="00EA24C7" w:rsidP="00EA24C7">
            <w:pPr>
              <w:ind w:firstLine="567"/>
              <w:rPr>
                <w:sz w:val="27"/>
                <w:szCs w:val="27"/>
                <w:lang w:val="uk-UA"/>
              </w:rPr>
            </w:pPr>
            <w:r w:rsidRPr="00D51CAC">
              <w:rPr>
                <w:sz w:val="27"/>
                <w:szCs w:val="27"/>
                <w:lang w:val="uk-UA"/>
              </w:rPr>
              <w:t>3</w:t>
            </w:r>
          </w:p>
        </w:tc>
        <w:tc>
          <w:tcPr>
            <w:tcW w:w="8080" w:type="dxa"/>
          </w:tcPr>
          <w:p w:rsidR="00EA24C7" w:rsidRPr="00D51CAC" w:rsidRDefault="00F84E44" w:rsidP="00EA24C7">
            <w:pPr>
              <w:jc w:val="both"/>
              <w:rPr>
                <w:sz w:val="27"/>
                <w:szCs w:val="27"/>
                <w:lang w:val="uk-UA"/>
              </w:rPr>
            </w:pPr>
            <w:r w:rsidRPr="00F84E44">
              <w:rPr>
                <w:szCs w:val="28"/>
                <w:shd w:val="clear" w:color="auto" w:fill="FFFFFF"/>
                <w:lang w:val="uk-UA"/>
              </w:rPr>
              <w:t>Ф</w:t>
            </w:r>
            <w:r w:rsidRPr="00F84E44">
              <w:rPr>
                <w:szCs w:val="28"/>
                <w:shd w:val="clear" w:color="auto" w:fill="FFFFFF"/>
              </w:rPr>
              <w:t xml:space="preserve">ормувати методичне середовище та </w:t>
            </w:r>
            <w:r w:rsidRPr="00F84E44">
              <w:rPr>
                <w:szCs w:val="28"/>
                <w:shd w:val="clear" w:color="auto" w:fill="FFFFFF"/>
                <w:lang w:val="uk-UA"/>
              </w:rPr>
              <w:t xml:space="preserve">професійну </w:t>
            </w:r>
            <w:r w:rsidRPr="00F84E44">
              <w:rPr>
                <w:szCs w:val="28"/>
                <w:shd w:val="clear" w:color="auto" w:fill="FFFFFF"/>
              </w:rPr>
              <w:t>взаємоді</w:t>
            </w:r>
            <w:r w:rsidRPr="00F84E44">
              <w:rPr>
                <w:szCs w:val="28"/>
                <w:shd w:val="clear" w:color="auto" w:fill="FFFFFF"/>
                <w:lang w:val="uk-UA"/>
              </w:rPr>
              <w:t>ю</w:t>
            </w:r>
            <w:r w:rsidRPr="00F84E44">
              <w:rPr>
                <w:szCs w:val="28"/>
                <w:shd w:val="clear" w:color="auto" w:fill="FFFFFF"/>
              </w:rPr>
              <w:t xml:space="preserve"> з колегами, тобто участь у колективних та групових інноваційних формах методичної роботи</w:t>
            </w:r>
            <w:r w:rsidRPr="00F84E44">
              <w:rPr>
                <w:szCs w:val="28"/>
                <w:shd w:val="clear" w:color="auto" w:fill="FFFFFF"/>
                <w:lang w:val="uk-UA"/>
              </w:rPr>
              <w:t>.</w:t>
            </w:r>
          </w:p>
        </w:tc>
        <w:tc>
          <w:tcPr>
            <w:tcW w:w="2127" w:type="dxa"/>
          </w:tcPr>
          <w:p w:rsidR="00EA24C7" w:rsidRPr="00D51CAC" w:rsidRDefault="00F84E44" w:rsidP="00EA24C7">
            <w:pPr>
              <w:rPr>
                <w:sz w:val="27"/>
                <w:szCs w:val="27"/>
                <w:lang w:val="uk-UA"/>
              </w:rPr>
            </w:pPr>
            <w:r>
              <w:rPr>
                <w:sz w:val="27"/>
                <w:szCs w:val="27"/>
                <w:lang w:val="uk-UA"/>
              </w:rPr>
              <w:t>постійно</w:t>
            </w:r>
          </w:p>
        </w:tc>
        <w:tc>
          <w:tcPr>
            <w:tcW w:w="2092" w:type="dxa"/>
          </w:tcPr>
          <w:p w:rsidR="00EA24C7" w:rsidRPr="00D51CAC" w:rsidRDefault="007D4D63" w:rsidP="00EA24C7">
            <w:pPr>
              <w:rPr>
                <w:sz w:val="27"/>
                <w:szCs w:val="27"/>
                <w:lang w:val="uk-UA"/>
              </w:rPr>
            </w:pPr>
            <w:r w:rsidRPr="00D51CAC">
              <w:rPr>
                <w:sz w:val="27"/>
                <w:szCs w:val="27"/>
                <w:lang w:val="uk-UA"/>
              </w:rPr>
              <w:t>Директор ЗДО</w:t>
            </w:r>
          </w:p>
        </w:tc>
        <w:tc>
          <w:tcPr>
            <w:tcW w:w="1530" w:type="dxa"/>
          </w:tcPr>
          <w:p w:rsidR="00EA24C7" w:rsidRPr="00D51CAC" w:rsidRDefault="00EA24C7" w:rsidP="00EA24C7">
            <w:pPr>
              <w:ind w:left="-567" w:firstLine="567"/>
              <w:jc w:val="both"/>
              <w:rPr>
                <w:sz w:val="27"/>
                <w:szCs w:val="27"/>
                <w:lang w:val="uk-UA"/>
              </w:rPr>
            </w:pPr>
          </w:p>
        </w:tc>
      </w:tr>
      <w:tr w:rsidR="00EA24C7" w:rsidRPr="00D51CAC" w:rsidTr="00F84E44">
        <w:trPr>
          <w:trHeight w:val="708"/>
        </w:trPr>
        <w:tc>
          <w:tcPr>
            <w:tcW w:w="709" w:type="dxa"/>
          </w:tcPr>
          <w:p w:rsidR="00EA24C7" w:rsidRPr="00D51CAC" w:rsidRDefault="00EA24C7" w:rsidP="00EA24C7">
            <w:pPr>
              <w:ind w:firstLine="567"/>
              <w:rPr>
                <w:sz w:val="27"/>
                <w:szCs w:val="27"/>
                <w:lang w:val="uk-UA"/>
              </w:rPr>
            </w:pPr>
            <w:r w:rsidRPr="00D51CAC">
              <w:rPr>
                <w:sz w:val="27"/>
                <w:szCs w:val="27"/>
                <w:lang w:val="uk-UA"/>
              </w:rPr>
              <w:t>4 4.</w:t>
            </w:r>
          </w:p>
        </w:tc>
        <w:tc>
          <w:tcPr>
            <w:tcW w:w="8080" w:type="dxa"/>
          </w:tcPr>
          <w:p w:rsidR="00EA24C7" w:rsidRPr="00D51CAC" w:rsidRDefault="00F84E44" w:rsidP="00F84E44">
            <w:pPr>
              <w:jc w:val="both"/>
              <w:rPr>
                <w:sz w:val="27"/>
                <w:szCs w:val="27"/>
                <w:lang w:val="uk-UA"/>
              </w:rPr>
            </w:pPr>
            <w:r w:rsidRPr="00F84E44">
              <w:rPr>
                <w:szCs w:val="28"/>
                <w:lang w:val="uk-UA"/>
              </w:rPr>
              <w:t xml:space="preserve">Визначити тему та зміст самоосвіти кожному педагогу самостійно, відповідно до його професійних потреб, інтересів, планів. Забезпечити організаційний і методичний супровід самоосвіти педагогів.             </w:t>
            </w:r>
          </w:p>
        </w:tc>
        <w:tc>
          <w:tcPr>
            <w:tcW w:w="2127" w:type="dxa"/>
          </w:tcPr>
          <w:p w:rsidR="00EA24C7" w:rsidRPr="00D51CAC" w:rsidRDefault="007D4D63" w:rsidP="00EA24C7">
            <w:pPr>
              <w:rPr>
                <w:sz w:val="27"/>
                <w:szCs w:val="27"/>
                <w:lang w:val="uk-UA"/>
              </w:rPr>
            </w:pPr>
            <w:r>
              <w:rPr>
                <w:sz w:val="27"/>
                <w:szCs w:val="27"/>
                <w:lang w:val="uk-UA"/>
              </w:rPr>
              <w:t>постійно</w:t>
            </w:r>
          </w:p>
        </w:tc>
        <w:tc>
          <w:tcPr>
            <w:tcW w:w="2092" w:type="dxa"/>
          </w:tcPr>
          <w:p w:rsidR="00EA24C7" w:rsidRPr="00D51CAC" w:rsidRDefault="00EA24C7" w:rsidP="00EA24C7">
            <w:pPr>
              <w:rPr>
                <w:sz w:val="27"/>
                <w:szCs w:val="27"/>
                <w:lang w:val="uk-UA"/>
              </w:rPr>
            </w:pPr>
            <w:r w:rsidRPr="00D51CAC">
              <w:rPr>
                <w:sz w:val="27"/>
                <w:szCs w:val="27"/>
                <w:lang w:val="uk-UA"/>
              </w:rPr>
              <w:t>Директор ЗДО</w:t>
            </w:r>
          </w:p>
        </w:tc>
        <w:tc>
          <w:tcPr>
            <w:tcW w:w="1530" w:type="dxa"/>
          </w:tcPr>
          <w:p w:rsidR="00EA24C7" w:rsidRPr="00D51CAC" w:rsidRDefault="00EA24C7" w:rsidP="00EA24C7">
            <w:pPr>
              <w:ind w:firstLine="567"/>
              <w:rPr>
                <w:sz w:val="27"/>
                <w:szCs w:val="27"/>
              </w:rPr>
            </w:pPr>
          </w:p>
        </w:tc>
      </w:tr>
    </w:tbl>
    <w:p w:rsidR="005E0DF9" w:rsidRPr="00D51CAC" w:rsidRDefault="005E0DF9" w:rsidP="005E0DF9">
      <w:pPr>
        <w:rPr>
          <w:b/>
          <w:i/>
          <w:sz w:val="27"/>
          <w:szCs w:val="27"/>
          <w:lang w:val="uk-UA"/>
        </w:rPr>
      </w:pPr>
    </w:p>
    <w:p w:rsidR="005E0DF9" w:rsidRPr="0021594E" w:rsidRDefault="00BD36D9" w:rsidP="005E0DF9">
      <w:pPr>
        <w:rPr>
          <w:b/>
          <w:i/>
          <w:sz w:val="27"/>
          <w:szCs w:val="27"/>
          <w:lang w:val="uk-UA"/>
        </w:rPr>
      </w:pPr>
      <w:r w:rsidRPr="0021594E">
        <w:rPr>
          <w:b/>
          <w:i/>
          <w:sz w:val="27"/>
          <w:szCs w:val="27"/>
          <w:lang w:val="uk-UA"/>
        </w:rPr>
        <w:t>ЗАСІДАННЯ ПЕДАГОГІЧНИХ РАД</w:t>
      </w:r>
    </w:p>
    <w:tbl>
      <w:tblPr>
        <w:tblStyle w:val="1a"/>
        <w:tblW w:w="14883" w:type="dxa"/>
        <w:tblInd w:w="-318" w:type="dxa"/>
        <w:tblLayout w:type="fixed"/>
        <w:tblLook w:val="04A0" w:firstRow="1" w:lastRow="0" w:firstColumn="1" w:lastColumn="0" w:noHBand="0" w:noVBand="1"/>
      </w:tblPr>
      <w:tblGrid>
        <w:gridCol w:w="568"/>
        <w:gridCol w:w="7651"/>
        <w:gridCol w:w="1986"/>
        <w:gridCol w:w="3119"/>
        <w:gridCol w:w="1559"/>
      </w:tblGrid>
      <w:tr w:rsidR="00BD36D9" w:rsidRPr="00EA24C7" w:rsidTr="001D0651">
        <w:tc>
          <w:tcPr>
            <w:tcW w:w="568" w:type="dxa"/>
            <w:tcBorders>
              <w:top w:val="single" w:sz="4" w:space="0" w:color="auto"/>
              <w:left w:val="single" w:sz="4" w:space="0" w:color="auto"/>
              <w:bottom w:val="single" w:sz="4" w:space="0" w:color="auto"/>
              <w:right w:val="single" w:sz="4" w:space="0" w:color="auto"/>
            </w:tcBorders>
            <w:vAlign w:val="center"/>
            <w:hideMark/>
          </w:tcPr>
          <w:p w:rsidR="00BD36D9" w:rsidRPr="00F84E44" w:rsidRDefault="00BD36D9" w:rsidP="001A3A78">
            <w:pPr>
              <w:ind w:left="-567" w:firstLine="567"/>
              <w:jc w:val="center"/>
              <w:rPr>
                <w:b/>
                <w:sz w:val="27"/>
                <w:szCs w:val="27"/>
                <w:lang w:eastAsia="en-US"/>
              </w:rPr>
            </w:pPr>
            <w:r w:rsidRPr="00F84E44">
              <w:rPr>
                <w:b/>
                <w:sz w:val="27"/>
                <w:szCs w:val="27"/>
                <w:lang w:eastAsia="en-US"/>
              </w:rPr>
              <w:t>№</w:t>
            </w:r>
          </w:p>
        </w:tc>
        <w:tc>
          <w:tcPr>
            <w:tcW w:w="7651" w:type="dxa"/>
            <w:tcBorders>
              <w:top w:val="single" w:sz="4" w:space="0" w:color="auto"/>
              <w:left w:val="single" w:sz="4" w:space="0" w:color="auto"/>
              <w:bottom w:val="single" w:sz="4" w:space="0" w:color="auto"/>
              <w:right w:val="single" w:sz="4" w:space="0" w:color="auto"/>
            </w:tcBorders>
            <w:vAlign w:val="center"/>
            <w:hideMark/>
          </w:tcPr>
          <w:p w:rsidR="00BD36D9" w:rsidRPr="00F84E44" w:rsidRDefault="00BD36D9" w:rsidP="001A3A78">
            <w:pPr>
              <w:ind w:left="-567" w:firstLine="567"/>
              <w:jc w:val="center"/>
              <w:rPr>
                <w:b/>
                <w:sz w:val="27"/>
                <w:szCs w:val="27"/>
                <w:lang w:eastAsia="en-US"/>
              </w:rPr>
            </w:pPr>
            <w:r w:rsidRPr="00F84E44">
              <w:rPr>
                <w:b/>
                <w:sz w:val="27"/>
                <w:szCs w:val="27"/>
                <w:lang w:eastAsia="en-US"/>
              </w:rPr>
              <w:t>Зміст роботи</w:t>
            </w:r>
          </w:p>
        </w:tc>
        <w:tc>
          <w:tcPr>
            <w:tcW w:w="1986" w:type="dxa"/>
            <w:tcBorders>
              <w:top w:val="single" w:sz="4" w:space="0" w:color="auto"/>
              <w:left w:val="single" w:sz="4" w:space="0" w:color="auto"/>
              <w:bottom w:val="single" w:sz="4" w:space="0" w:color="auto"/>
              <w:right w:val="single" w:sz="4" w:space="0" w:color="auto"/>
            </w:tcBorders>
            <w:vAlign w:val="center"/>
            <w:hideMark/>
          </w:tcPr>
          <w:p w:rsidR="00BD36D9" w:rsidRPr="00F84E44" w:rsidRDefault="00BD36D9" w:rsidP="001A3A78">
            <w:pPr>
              <w:ind w:firstLine="567"/>
              <w:jc w:val="center"/>
              <w:rPr>
                <w:b/>
                <w:sz w:val="27"/>
                <w:szCs w:val="27"/>
                <w:lang w:eastAsia="en-US"/>
              </w:rPr>
            </w:pPr>
            <w:r w:rsidRPr="00F84E44">
              <w:rPr>
                <w:b/>
                <w:sz w:val="27"/>
                <w:szCs w:val="27"/>
                <w:lang w:eastAsia="en-US"/>
              </w:rPr>
              <w:t>Термін виконання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BD36D9" w:rsidRPr="00F84E44" w:rsidRDefault="00BD36D9" w:rsidP="001A3A78">
            <w:pPr>
              <w:ind w:left="-567" w:firstLine="567"/>
              <w:jc w:val="center"/>
              <w:rPr>
                <w:b/>
                <w:sz w:val="27"/>
                <w:szCs w:val="27"/>
                <w:lang w:eastAsia="en-US"/>
              </w:rPr>
            </w:pPr>
            <w:r w:rsidRPr="00F84E44">
              <w:rPr>
                <w:b/>
                <w:sz w:val="27"/>
                <w:szCs w:val="27"/>
                <w:lang w:eastAsia="en-US"/>
              </w:rPr>
              <w:t>Відповідальний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36D9" w:rsidRPr="00F84E44" w:rsidRDefault="00BD36D9" w:rsidP="001A3A78">
            <w:pPr>
              <w:ind w:left="-567" w:firstLine="567"/>
              <w:jc w:val="center"/>
              <w:rPr>
                <w:b/>
                <w:sz w:val="27"/>
                <w:szCs w:val="27"/>
                <w:lang w:eastAsia="en-US"/>
              </w:rPr>
            </w:pPr>
            <w:r w:rsidRPr="00F84E44">
              <w:rPr>
                <w:b/>
                <w:sz w:val="27"/>
                <w:szCs w:val="27"/>
                <w:lang w:eastAsia="en-US"/>
              </w:rPr>
              <w:t>Примітка</w:t>
            </w:r>
          </w:p>
        </w:tc>
      </w:tr>
      <w:tr w:rsidR="00BD36D9" w:rsidRPr="00EA24C7" w:rsidTr="0021594E">
        <w:trPr>
          <w:trHeight w:val="603"/>
        </w:trPr>
        <w:tc>
          <w:tcPr>
            <w:tcW w:w="568" w:type="dxa"/>
            <w:tcBorders>
              <w:top w:val="single" w:sz="4" w:space="0" w:color="auto"/>
              <w:left w:val="single" w:sz="4" w:space="0" w:color="auto"/>
              <w:bottom w:val="single" w:sz="4" w:space="0" w:color="auto"/>
              <w:right w:val="single" w:sz="4" w:space="0" w:color="auto"/>
            </w:tcBorders>
            <w:hideMark/>
          </w:tcPr>
          <w:p w:rsidR="00BD36D9" w:rsidRPr="00F84E44" w:rsidRDefault="00D500F4" w:rsidP="001A3A78">
            <w:pPr>
              <w:ind w:firstLine="567"/>
              <w:rPr>
                <w:sz w:val="27"/>
                <w:szCs w:val="27"/>
                <w:lang w:eastAsia="en-US"/>
              </w:rPr>
            </w:pPr>
            <w:r w:rsidRPr="00F84E44">
              <w:rPr>
                <w:sz w:val="27"/>
                <w:szCs w:val="27"/>
                <w:lang w:eastAsia="en-US"/>
              </w:rPr>
              <w:t>11.</w:t>
            </w:r>
          </w:p>
        </w:tc>
        <w:tc>
          <w:tcPr>
            <w:tcW w:w="7651" w:type="dxa"/>
            <w:tcBorders>
              <w:top w:val="single" w:sz="4" w:space="0" w:color="auto"/>
              <w:left w:val="single" w:sz="4" w:space="0" w:color="auto"/>
              <w:bottom w:val="single" w:sz="4" w:space="0" w:color="auto"/>
              <w:right w:val="single" w:sz="4" w:space="0" w:color="auto"/>
            </w:tcBorders>
            <w:hideMark/>
          </w:tcPr>
          <w:p w:rsidR="0021594E" w:rsidRPr="00F84E44" w:rsidRDefault="0021594E" w:rsidP="00761CDB">
            <w:pPr>
              <w:jc w:val="both"/>
              <w:rPr>
                <w:bCs/>
                <w:szCs w:val="28"/>
              </w:rPr>
            </w:pPr>
            <w:r w:rsidRPr="00F84E44">
              <w:rPr>
                <w:bCs/>
                <w:szCs w:val="28"/>
              </w:rPr>
              <w:t>Тема. Створення безпечного освітнього середовища в ЗДО в умовах воєнного стану.</w:t>
            </w:r>
          </w:p>
          <w:p w:rsidR="00BD36D9" w:rsidRPr="00F84E44" w:rsidRDefault="00BD36D9" w:rsidP="0021594E">
            <w:pPr>
              <w:jc w:val="both"/>
              <w:rPr>
                <w:sz w:val="27"/>
                <w:szCs w:val="27"/>
                <w:lang w:eastAsia="en-US"/>
              </w:rPr>
            </w:pPr>
          </w:p>
        </w:tc>
        <w:tc>
          <w:tcPr>
            <w:tcW w:w="1986" w:type="dxa"/>
            <w:tcBorders>
              <w:top w:val="single" w:sz="4" w:space="0" w:color="auto"/>
              <w:left w:val="single" w:sz="4" w:space="0" w:color="auto"/>
              <w:bottom w:val="single" w:sz="4" w:space="0" w:color="auto"/>
              <w:right w:val="single" w:sz="4" w:space="0" w:color="auto"/>
            </w:tcBorders>
          </w:tcPr>
          <w:p w:rsidR="00BD36D9" w:rsidRPr="00F84E44" w:rsidRDefault="00BD36D9" w:rsidP="001A3A78">
            <w:pPr>
              <w:ind w:left="284" w:firstLine="567"/>
              <w:jc w:val="center"/>
              <w:rPr>
                <w:b/>
                <w:sz w:val="27"/>
                <w:szCs w:val="27"/>
                <w:lang w:eastAsia="en-US"/>
              </w:rPr>
            </w:pPr>
          </w:p>
          <w:p w:rsidR="00BD36D9" w:rsidRPr="00F84E44" w:rsidRDefault="0021594E" w:rsidP="00D500F4">
            <w:pPr>
              <w:rPr>
                <w:sz w:val="27"/>
                <w:szCs w:val="27"/>
                <w:lang w:eastAsia="en-US"/>
              </w:rPr>
            </w:pPr>
            <w:r w:rsidRPr="00F84E44">
              <w:rPr>
                <w:sz w:val="27"/>
                <w:szCs w:val="27"/>
                <w:lang w:eastAsia="en-US"/>
              </w:rPr>
              <w:t>вересень</w:t>
            </w:r>
          </w:p>
        </w:tc>
        <w:tc>
          <w:tcPr>
            <w:tcW w:w="3119" w:type="dxa"/>
            <w:tcBorders>
              <w:top w:val="single" w:sz="4" w:space="0" w:color="auto"/>
              <w:left w:val="single" w:sz="4" w:space="0" w:color="auto"/>
              <w:bottom w:val="single" w:sz="4" w:space="0" w:color="auto"/>
              <w:right w:val="single" w:sz="4" w:space="0" w:color="auto"/>
            </w:tcBorders>
          </w:tcPr>
          <w:p w:rsidR="00BD36D9" w:rsidRPr="00F84E44" w:rsidRDefault="00BD36D9" w:rsidP="001A3A78">
            <w:pPr>
              <w:ind w:left="284" w:firstLine="567"/>
              <w:jc w:val="center"/>
              <w:rPr>
                <w:b/>
                <w:sz w:val="27"/>
                <w:szCs w:val="27"/>
                <w:lang w:eastAsia="en-US"/>
              </w:rPr>
            </w:pPr>
          </w:p>
          <w:p w:rsidR="00BD36D9" w:rsidRPr="00F84E44" w:rsidRDefault="00BD36D9" w:rsidP="0021594E">
            <w:pPr>
              <w:rPr>
                <w:sz w:val="27"/>
                <w:szCs w:val="27"/>
                <w:lang w:eastAsia="en-US"/>
              </w:rPr>
            </w:pPr>
            <w:r w:rsidRPr="00F84E44">
              <w:rPr>
                <w:sz w:val="27"/>
                <w:szCs w:val="27"/>
                <w:lang w:eastAsia="en-US"/>
              </w:rPr>
              <w:t>Директор  ЗДО</w:t>
            </w:r>
          </w:p>
          <w:p w:rsidR="00D500F4" w:rsidRPr="00F84E44" w:rsidRDefault="00D500F4" w:rsidP="00D500F4">
            <w:pPr>
              <w:rPr>
                <w:sz w:val="27"/>
                <w:szCs w:val="27"/>
                <w:lang w:eastAsia="en-US"/>
              </w:rPr>
            </w:pPr>
          </w:p>
        </w:tc>
        <w:tc>
          <w:tcPr>
            <w:tcW w:w="1559" w:type="dxa"/>
            <w:tcBorders>
              <w:top w:val="single" w:sz="4" w:space="0" w:color="auto"/>
              <w:left w:val="single" w:sz="4" w:space="0" w:color="auto"/>
              <w:bottom w:val="single" w:sz="4" w:space="0" w:color="auto"/>
              <w:right w:val="single" w:sz="4" w:space="0" w:color="auto"/>
            </w:tcBorders>
          </w:tcPr>
          <w:p w:rsidR="00BD36D9" w:rsidRPr="00F84E44" w:rsidRDefault="00BD36D9" w:rsidP="001A3A78">
            <w:pPr>
              <w:ind w:left="284" w:firstLine="567"/>
              <w:jc w:val="center"/>
              <w:rPr>
                <w:b/>
                <w:sz w:val="27"/>
                <w:szCs w:val="27"/>
                <w:lang w:eastAsia="en-US"/>
              </w:rPr>
            </w:pPr>
          </w:p>
        </w:tc>
      </w:tr>
      <w:tr w:rsidR="00BD36D9" w:rsidRPr="00EA24C7" w:rsidTr="0021594E">
        <w:trPr>
          <w:trHeight w:val="795"/>
        </w:trPr>
        <w:tc>
          <w:tcPr>
            <w:tcW w:w="568" w:type="dxa"/>
            <w:tcBorders>
              <w:top w:val="single" w:sz="4" w:space="0" w:color="auto"/>
              <w:left w:val="single" w:sz="4" w:space="0" w:color="auto"/>
              <w:bottom w:val="single" w:sz="4" w:space="0" w:color="auto"/>
              <w:right w:val="single" w:sz="4" w:space="0" w:color="auto"/>
            </w:tcBorders>
            <w:hideMark/>
          </w:tcPr>
          <w:p w:rsidR="00BD36D9" w:rsidRPr="00F84E44" w:rsidRDefault="00761CDB" w:rsidP="00274E8D">
            <w:pPr>
              <w:rPr>
                <w:sz w:val="27"/>
                <w:szCs w:val="27"/>
                <w:lang w:eastAsia="en-US"/>
              </w:rPr>
            </w:pPr>
            <w:r w:rsidRPr="00F84E44">
              <w:rPr>
                <w:sz w:val="27"/>
                <w:szCs w:val="27"/>
                <w:lang w:eastAsia="en-US"/>
              </w:rPr>
              <w:lastRenderedPageBreak/>
              <w:t>2.</w:t>
            </w:r>
          </w:p>
        </w:tc>
        <w:tc>
          <w:tcPr>
            <w:tcW w:w="7651" w:type="dxa"/>
            <w:tcBorders>
              <w:top w:val="single" w:sz="4" w:space="0" w:color="auto"/>
              <w:left w:val="single" w:sz="4" w:space="0" w:color="auto"/>
              <w:bottom w:val="single" w:sz="4" w:space="0" w:color="auto"/>
              <w:right w:val="single" w:sz="4" w:space="0" w:color="auto"/>
            </w:tcBorders>
          </w:tcPr>
          <w:p w:rsidR="00BD36D9" w:rsidRPr="00F84E44" w:rsidRDefault="0021594E" w:rsidP="00D51CAC">
            <w:pPr>
              <w:spacing w:line="295" w:lineRule="atLeast"/>
              <w:jc w:val="both"/>
              <w:outlineLvl w:val="3"/>
              <w:rPr>
                <w:bCs/>
                <w:caps/>
                <w:sz w:val="27"/>
                <w:szCs w:val="27"/>
              </w:rPr>
            </w:pPr>
            <w:r w:rsidRPr="00F84E44">
              <w:rPr>
                <w:szCs w:val="28"/>
              </w:rPr>
              <w:t>Тема. Виховання патріотично налаштованої особистості дошкільника.</w:t>
            </w:r>
          </w:p>
        </w:tc>
        <w:tc>
          <w:tcPr>
            <w:tcW w:w="1986" w:type="dxa"/>
            <w:tcBorders>
              <w:top w:val="single" w:sz="4" w:space="0" w:color="auto"/>
              <w:left w:val="single" w:sz="4" w:space="0" w:color="auto"/>
              <w:bottom w:val="single" w:sz="4" w:space="0" w:color="auto"/>
              <w:right w:val="single" w:sz="4" w:space="0" w:color="auto"/>
            </w:tcBorders>
          </w:tcPr>
          <w:p w:rsidR="00BD36D9" w:rsidRPr="00F84E44" w:rsidRDefault="0021594E" w:rsidP="00D500F4">
            <w:pPr>
              <w:rPr>
                <w:sz w:val="27"/>
                <w:szCs w:val="27"/>
                <w:lang w:eastAsia="en-US"/>
              </w:rPr>
            </w:pPr>
            <w:r w:rsidRPr="00F84E44">
              <w:rPr>
                <w:sz w:val="27"/>
                <w:szCs w:val="27"/>
                <w:lang w:eastAsia="en-US"/>
              </w:rPr>
              <w:t>л</w:t>
            </w:r>
            <w:r w:rsidR="00274E8D" w:rsidRPr="00F84E44">
              <w:rPr>
                <w:sz w:val="27"/>
                <w:szCs w:val="27"/>
                <w:lang w:eastAsia="en-US"/>
              </w:rPr>
              <w:t>ист</w:t>
            </w:r>
            <w:r w:rsidR="003F4C6A" w:rsidRPr="00F84E44">
              <w:rPr>
                <w:sz w:val="27"/>
                <w:szCs w:val="27"/>
                <w:lang w:eastAsia="en-US"/>
              </w:rPr>
              <w:t>о</w:t>
            </w:r>
            <w:r w:rsidRPr="00F84E44">
              <w:rPr>
                <w:sz w:val="27"/>
                <w:szCs w:val="27"/>
                <w:lang w:eastAsia="en-US"/>
              </w:rPr>
              <w:t>пад</w:t>
            </w:r>
          </w:p>
        </w:tc>
        <w:tc>
          <w:tcPr>
            <w:tcW w:w="3119" w:type="dxa"/>
            <w:tcBorders>
              <w:top w:val="single" w:sz="4" w:space="0" w:color="auto"/>
              <w:left w:val="single" w:sz="4" w:space="0" w:color="auto"/>
              <w:bottom w:val="single" w:sz="4" w:space="0" w:color="auto"/>
              <w:right w:val="single" w:sz="4" w:space="0" w:color="auto"/>
            </w:tcBorders>
          </w:tcPr>
          <w:p w:rsidR="00BD36D9" w:rsidRPr="00F84E44" w:rsidRDefault="00BD36D9" w:rsidP="008F6138">
            <w:pPr>
              <w:tabs>
                <w:tab w:val="left" w:pos="645"/>
              </w:tabs>
              <w:rPr>
                <w:sz w:val="27"/>
                <w:szCs w:val="27"/>
                <w:lang w:eastAsia="en-US"/>
              </w:rPr>
            </w:pPr>
            <w:r w:rsidRPr="00F84E44">
              <w:rPr>
                <w:sz w:val="27"/>
                <w:szCs w:val="27"/>
                <w:lang w:eastAsia="en-US"/>
              </w:rPr>
              <w:t>Директор ЗДО</w:t>
            </w:r>
          </w:p>
          <w:p w:rsidR="00BB31E2" w:rsidRPr="00F84E44" w:rsidRDefault="00BB31E2" w:rsidP="0021594E">
            <w:pPr>
              <w:rPr>
                <w:sz w:val="27"/>
                <w:szCs w:val="27"/>
                <w:lang w:eastAsia="en-US"/>
              </w:rPr>
            </w:pPr>
          </w:p>
        </w:tc>
        <w:tc>
          <w:tcPr>
            <w:tcW w:w="1559" w:type="dxa"/>
            <w:tcBorders>
              <w:top w:val="single" w:sz="4" w:space="0" w:color="auto"/>
              <w:left w:val="single" w:sz="4" w:space="0" w:color="auto"/>
              <w:bottom w:val="single" w:sz="4" w:space="0" w:color="auto"/>
              <w:right w:val="single" w:sz="4" w:space="0" w:color="auto"/>
            </w:tcBorders>
          </w:tcPr>
          <w:p w:rsidR="00BD36D9" w:rsidRPr="00F84E44" w:rsidRDefault="00BD36D9" w:rsidP="001A3A78">
            <w:pPr>
              <w:ind w:left="284" w:firstLine="567"/>
              <w:jc w:val="center"/>
              <w:rPr>
                <w:b/>
                <w:sz w:val="27"/>
                <w:szCs w:val="27"/>
                <w:lang w:eastAsia="en-US"/>
              </w:rPr>
            </w:pPr>
          </w:p>
        </w:tc>
      </w:tr>
      <w:tr w:rsidR="00F84E44" w:rsidRPr="00EA24C7" w:rsidTr="008865B1">
        <w:trPr>
          <w:trHeight w:val="915"/>
        </w:trPr>
        <w:tc>
          <w:tcPr>
            <w:tcW w:w="568" w:type="dxa"/>
            <w:tcBorders>
              <w:top w:val="single" w:sz="4" w:space="0" w:color="auto"/>
              <w:left w:val="single" w:sz="4" w:space="0" w:color="auto"/>
              <w:bottom w:val="single" w:sz="4" w:space="0" w:color="auto"/>
              <w:right w:val="single" w:sz="4" w:space="0" w:color="auto"/>
            </w:tcBorders>
          </w:tcPr>
          <w:p w:rsidR="00F84E44" w:rsidRPr="00F84E44" w:rsidRDefault="00F84E44" w:rsidP="00F84E44">
            <w:pPr>
              <w:rPr>
                <w:sz w:val="27"/>
                <w:szCs w:val="27"/>
                <w:lang w:eastAsia="en-US"/>
              </w:rPr>
            </w:pPr>
            <w:r w:rsidRPr="00F84E44">
              <w:rPr>
                <w:sz w:val="27"/>
                <w:szCs w:val="27"/>
                <w:lang w:eastAsia="en-US"/>
              </w:rPr>
              <w:t>3.</w:t>
            </w:r>
          </w:p>
        </w:tc>
        <w:tc>
          <w:tcPr>
            <w:tcW w:w="7651" w:type="dxa"/>
            <w:vAlign w:val="center"/>
          </w:tcPr>
          <w:p w:rsidR="00F84E44" w:rsidRPr="00F84E44" w:rsidRDefault="00F84E44" w:rsidP="00F84E44">
            <w:pPr>
              <w:pStyle w:val="a6"/>
              <w:spacing w:before="0" w:beforeAutospacing="0" w:after="0" w:afterAutospacing="0"/>
              <w:rPr>
                <w:bCs/>
                <w:i/>
                <w:iCs/>
                <w:sz w:val="28"/>
                <w:szCs w:val="28"/>
                <w:shd w:val="clear" w:color="auto" w:fill="FFFFFF"/>
              </w:rPr>
            </w:pPr>
            <w:r w:rsidRPr="00F84E44">
              <w:rPr>
                <w:rStyle w:val="afe"/>
                <w:bCs/>
                <w:i w:val="0"/>
                <w:sz w:val="28"/>
                <w:szCs w:val="28"/>
                <w:shd w:val="clear" w:color="auto" w:fill="FFFFFF"/>
              </w:rPr>
              <w:t>Тема. Основні аспекти та шляхи реалізації за освітнім напрямом «Дитина в соціумі» (соціально-громадянська компетентність дошкільника). </w:t>
            </w:r>
          </w:p>
        </w:tc>
        <w:tc>
          <w:tcPr>
            <w:tcW w:w="1986" w:type="dxa"/>
            <w:vAlign w:val="center"/>
          </w:tcPr>
          <w:p w:rsidR="00F84E44" w:rsidRPr="000E262B" w:rsidRDefault="00F84E44" w:rsidP="00F84E44">
            <w:pPr>
              <w:rPr>
                <w:szCs w:val="28"/>
              </w:rPr>
            </w:pPr>
            <w:r w:rsidRPr="000E262B">
              <w:rPr>
                <w:szCs w:val="28"/>
              </w:rPr>
              <w:t>січень</w:t>
            </w:r>
          </w:p>
        </w:tc>
        <w:tc>
          <w:tcPr>
            <w:tcW w:w="3119" w:type="dxa"/>
            <w:tcBorders>
              <w:top w:val="single" w:sz="4" w:space="0" w:color="auto"/>
              <w:left w:val="single" w:sz="4" w:space="0" w:color="auto"/>
              <w:bottom w:val="single" w:sz="4" w:space="0" w:color="auto"/>
              <w:right w:val="single" w:sz="4" w:space="0" w:color="auto"/>
            </w:tcBorders>
          </w:tcPr>
          <w:p w:rsidR="00F84E44" w:rsidRPr="00F84E44" w:rsidRDefault="00F84E44" w:rsidP="00F84E44">
            <w:pPr>
              <w:ind w:left="284" w:firstLine="567"/>
              <w:jc w:val="center"/>
              <w:rPr>
                <w:b/>
                <w:sz w:val="27"/>
                <w:szCs w:val="27"/>
                <w:lang w:eastAsia="en-US"/>
              </w:rPr>
            </w:pPr>
          </w:p>
          <w:p w:rsidR="00F84E44" w:rsidRPr="00F84E44" w:rsidRDefault="00F84E44" w:rsidP="00F84E44">
            <w:pPr>
              <w:rPr>
                <w:sz w:val="27"/>
                <w:szCs w:val="27"/>
                <w:lang w:eastAsia="en-US"/>
              </w:rPr>
            </w:pPr>
            <w:r w:rsidRPr="00F84E44">
              <w:rPr>
                <w:sz w:val="27"/>
                <w:szCs w:val="27"/>
                <w:lang w:eastAsia="en-US"/>
              </w:rPr>
              <w:t>Директор  ЗДО</w:t>
            </w:r>
          </w:p>
          <w:p w:rsidR="00F84E44" w:rsidRPr="00F84E44" w:rsidRDefault="00F84E44" w:rsidP="00F84E44">
            <w:pPr>
              <w:rPr>
                <w:sz w:val="27"/>
                <w:szCs w:val="27"/>
                <w:lang w:eastAsia="en-US"/>
              </w:rPr>
            </w:pPr>
          </w:p>
        </w:tc>
        <w:tc>
          <w:tcPr>
            <w:tcW w:w="1559" w:type="dxa"/>
            <w:tcBorders>
              <w:top w:val="single" w:sz="4" w:space="0" w:color="auto"/>
              <w:left w:val="single" w:sz="4" w:space="0" w:color="auto"/>
              <w:bottom w:val="single" w:sz="4" w:space="0" w:color="auto"/>
              <w:right w:val="single" w:sz="4" w:space="0" w:color="auto"/>
            </w:tcBorders>
          </w:tcPr>
          <w:p w:rsidR="00F84E44" w:rsidRPr="00F84E44" w:rsidRDefault="00F84E44" w:rsidP="00F84E44">
            <w:pPr>
              <w:ind w:left="284" w:firstLine="567"/>
              <w:jc w:val="center"/>
              <w:rPr>
                <w:b/>
                <w:sz w:val="27"/>
                <w:szCs w:val="27"/>
                <w:lang w:eastAsia="en-US"/>
              </w:rPr>
            </w:pPr>
          </w:p>
        </w:tc>
      </w:tr>
      <w:tr w:rsidR="00F84E44" w:rsidRPr="00EA24C7" w:rsidTr="00F84E44">
        <w:trPr>
          <w:trHeight w:val="557"/>
        </w:trPr>
        <w:tc>
          <w:tcPr>
            <w:tcW w:w="568" w:type="dxa"/>
            <w:tcBorders>
              <w:top w:val="single" w:sz="4" w:space="0" w:color="auto"/>
              <w:left w:val="single" w:sz="4" w:space="0" w:color="auto"/>
              <w:right w:val="single" w:sz="4" w:space="0" w:color="auto"/>
            </w:tcBorders>
          </w:tcPr>
          <w:p w:rsidR="00F84E44" w:rsidRPr="00F84E44" w:rsidRDefault="00F84E44" w:rsidP="00F84E44">
            <w:pPr>
              <w:rPr>
                <w:sz w:val="27"/>
                <w:szCs w:val="27"/>
                <w:lang w:eastAsia="en-US"/>
              </w:rPr>
            </w:pPr>
            <w:r w:rsidRPr="00F84E44">
              <w:rPr>
                <w:sz w:val="27"/>
                <w:szCs w:val="27"/>
                <w:lang w:eastAsia="en-US"/>
              </w:rPr>
              <w:t>4.</w:t>
            </w:r>
          </w:p>
        </w:tc>
        <w:tc>
          <w:tcPr>
            <w:tcW w:w="7651" w:type="dxa"/>
            <w:vAlign w:val="center"/>
          </w:tcPr>
          <w:p w:rsidR="00F84E44" w:rsidRPr="000E262B" w:rsidRDefault="00F84E44" w:rsidP="00F84E44">
            <w:pPr>
              <w:rPr>
                <w:szCs w:val="28"/>
              </w:rPr>
            </w:pPr>
            <w:r w:rsidRPr="000E262B">
              <w:rPr>
                <w:szCs w:val="28"/>
              </w:rPr>
              <w:t>Тема. Психологічна  підтримка учасників освітнього процесу в умовах війни.</w:t>
            </w:r>
          </w:p>
        </w:tc>
        <w:tc>
          <w:tcPr>
            <w:tcW w:w="1986" w:type="dxa"/>
            <w:vAlign w:val="center"/>
          </w:tcPr>
          <w:p w:rsidR="00F84E44" w:rsidRPr="000E262B" w:rsidRDefault="00F84E44" w:rsidP="00F84E44">
            <w:pPr>
              <w:rPr>
                <w:szCs w:val="28"/>
              </w:rPr>
            </w:pPr>
            <w:r w:rsidRPr="000E262B">
              <w:rPr>
                <w:szCs w:val="28"/>
              </w:rPr>
              <w:t>квітень</w:t>
            </w:r>
          </w:p>
        </w:tc>
        <w:tc>
          <w:tcPr>
            <w:tcW w:w="3119" w:type="dxa"/>
            <w:tcBorders>
              <w:top w:val="single" w:sz="4" w:space="0" w:color="auto"/>
              <w:left w:val="single" w:sz="4" w:space="0" w:color="auto"/>
              <w:right w:val="single" w:sz="4" w:space="0" w:color="auto"/>
            </w:tcBorders>
          </w:tcPr>
          <w:p w:rsidR="00F84E44" w:rsidRPr="00F84E44" w:rsidRDefault="00F84E44" w:rsidP="00F84E44">
            <w:pPr>
              <w:tabs>
                <w:tab w:val="left" w:pos="645"/>
              </w:tabs>
              <w:rPr>
                <w:sz w:val="27"/>
                <w:szCs w:val="27"/>
                <w:lang w:eastAsia="en-US"/>
              </w:rPr>
            </w:pPr>
            <w:r w:rsidRPr="00F84E44">
              <w:rPr>
                <w:sz w:val="27"/>
                <w:szCs w:val="27"/>
                <w:lang w:eastAsia="en-US"/>
              </w:rPr>
              <w:t>Директор ЗДО</w:t>
            </w:r>
          </w:p>
          <w:p w:rsidR="00F84E44" w:rsidRPr="00F84E44" w:rsidRDefault="00F84E44" w:rsidP="00F84E44">
            <w:pPr>
              <w:rPr>
                <w:sz w:val="27"/>
                <w:szCs w:val="27"/>
                <w:lang w:eastAsia="en-US"/>
              </w:rPr>
            </w:pPr>
          </w:p>
        </w:tc>
        <w:tc>
          <w:tcPr>
            <w:tcW w:w="1559" w:type="dxa"/>
            <w:tcBorders>
              <w:top w:val="single" w:sz="4" w:space="0" w:color="auto"/>
              <w:left w:val="single" w:sz="4" w:space="0" w:color="auto"/>
              <w:right w:val="single" w:sz="4" w:space="0" w:color="auto"/>
            </w:tcBorders>
          </w:tcPr>
          <w:p w:rsidR="00F84E44" w:rsidRPr="00F84E44" w:rsidRDefault="00F84E44" w:rsidP="00F84E44">
            <w:pPr>
              <w:ind w:left="284" w:firstLine="567"/>
              <w:jc w:val="center"/>
              <w:rPr>
                <w:b/>
                <w:sz w:val="27"/>
                <w:szCs w:val="27"/>
                <w:lang w:eastAsia="en-US"/>
              </w:rPr>
            </w:pPr>
          </w:p>
        </w:tc>
      </w:tr>
    </w:tbl>
    <w:p w:rsidR="00A602F7" w:rsidRPr="00EA24C7" w:rsidRDefault="00A602F7" w:rsidP="00F84E44">
      <w:pPr>
        <w:rPr>
          <w:b/>
          <w:i/>
          <w:color w:val="FF0000"/>
          <w:sz w:val="27"/>
          <w:szCs w:val="27"/>
          <w:lang w:val="uk-UA"/>
        </w:rPr>
      </w:pPr>
    </w:p>
    <w:p w:rsidR="007D4D63" w:rsidRPr="007D4D63" w:rsidRDefault="007D4D63" w:rsidP="007D4D63">
      <w:pPr>
        <w:jc w:val="center"/>
        <w:rPr>
          <w:b/>
          <w:szCs w:val="28"/>
          <w:lang w:val="uk-UA"/>
        </w:rPr>
      </w:pPr>
      <w:r w:rsidRPr="007D4D63">
        <w:rPr>
          <w:b/>
          <w:szCs w:val="28"/>
          <w:lang w:val="uk-UA"/>
        </w:rPr>
        <w:t>Постійнодіючий  семінар</w:t>
      </w:r>
    </w:p>
    <w:p w:rsidR="007D4D63" w:rsidRPr="007D4D63" w:rsidRDefault="007D4D63" w:rsidP="007D4D63">
      <w:pPr>
        <w:jc w:val="both"/>
        <w:outlineLvl w:val="0"/>
        <w:rPr>
          <w:b/>
          <w:szCs w:val="28"/>
          <w:lang w:val="uk-UA"/>
        </w:rPr>
      </w:pPr>
      <w:r w:rsidRPr="007D4D63">
        <w:rPr>
          <w:b/>
          <w:szCs w:val="28"/>
          <w:lang w:val="uk-UA"/>
        </w:rPr>
        <w:t xml:space="preserve">Тема. Патріотичне виховання в сучасному українському суспільстві </w:t>
      </w:r>
    </w:p>
    <w:p w:rsidR="007D4D63" w:rsidRPr="007D4D63" w:rsidRDefault="007D4D63" w:rsidP="007D4D63">
      <w:pPr>
        <w:jc w:val="both"/>
        <w:rPr>
          <w:szCs w:val="28"/>
          <w:lang w:val="uk-UA"/>
        </w:rPr>
      </w:pPr>
      <w:r w:rsidRPr="007D4D63">
        <w:rPr>
          <w:b/>
          <w:szCs w:val="28"/>
          <w:lang w:val="uk-UA"/>
        </w:rPr>
        <w:t>Мета:</w:t>
      </w:r>
      <w:r w:rsidRPr="007D4D63">
        <w:rPr>
          <w:szCs w:val="28"/>
          <w:lang w:val="uk-UA"/>
        </w:rPr>
        <w:t xml:space="preserve">  підвищити рівень теоретичної підготовки педагогів щодо питань патріотичного виховання дошкільників в умовах сьогодення; розкрити необхідність посилення патріотичного виховання у ЗДО; підвищення фахової майстерності педагогічних працівників; розширити та уточнити знання  педагогів щодо принципів, методів, приймів і форм роботи з дітьми з основних напрямів патріотичного виховання; розвивати творчий потенціал педагогів, їх компетентність з питань національного виховання; формувати ціннісне ставлення особистості до українського народу,  Батьківщини, державної мови, народних звичаїв, традицій, свят, обрядів, символів та реліквій, які мають великий пізнавально-виховний потенціал.</w:t>
      </w:r>
    </w:p>
    <w:p w:rsidR="007D4D63" w:rsidRPr="007D4D63" w:rsidRDefault="007D4D63" w:rsidP="007D4D63">
      <w:pPr>
        <w:jc w:val="both"/>
        <w:rPr>
          <w:szCs w:val="28"/>
          <w:lang w:val="uk-UA"/>
        </w:rPr>
      </w:pPr>
      <w:r w:rsidRPr="007D4D63">
        <w:rPr>
          <w:b/>
          <w:szCs w:val="28"/>
          <w:lang w:val="uk-UA"/>
        </w:rPr>
        <w:t>Категорія слухачів :</w:t>
      </w:r>
      <w:r w:rsidRPr="007D4D63">
        <w:rPr>
          <w:szCs w:val="28"/>
          <w:lang w:val="uk-UA"/>
        </w:rPr>
        <w:t xml:space="preserve"> педагогічний персонал закладу.</w:t>
      </w:r>
    </w:p>
    <w:p w:rsidR="007D4D63" w:rsidRPr="007D4D63" w:rsidRDefault="007D4D63" w:rsidP="007D4D63">
      <w:pPr>
        <w:jc w:val="both"/>
        <w:rPr>
          <w:szCs w:val="28"/>
          <w:lang w:val="uk-UA"/>
        </w:rPr>
      </w:pPr>
      <w:r w:rsidRPr="007D4D63">
        <w:rPr>
          <w:b/>
          <w:szCs w:val="28"/>
          <w:lang w:val="uk-UA"/>
        </w:rPr>
        <w:t>Керівник:</w:t>
      </w:r>
    </w:p>
    <w:tbl>
      <w:tblPr>
        <w:tblW w:w="1460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0"/>
        <w:gridCol w:w="2392"/>
        <w:gridCol w:w="5670"/>
        <w:gridCol w:w="3119"/>
        <w:gridCol w:w="1276"/>
        <w:gridCol w:w="1134"/>
      </w:tblGrid>
      <w:tr w:rsidR="007D4D63" w:rsidRPr="007D4D63" w:rsidTr="007D4D63">
        <w:tc>
          <w:tcPr>
            <w:tcW w:w="1010" w:type="dxa"/>
            <w:vAlign w:val="center"/>
          </w:tcPr>
          <w:p w:rsidR="007D4D63" w:rsidRPr="007D4D63" w:rsidRDefault="007D4D63" w:rsidP="007D4D63">
            <w:pPr>
              <w:jc w:val="center"/>
              <w:rPr>
                <w:b/>
                <w:szCs w:val="28"/>
                <w:lang w:val="uk-UA"/>
              </w:rPr>
            </w:pPr>
            <w:r w:rsidRPr="007D4D63">
              <w:rPr>
                <w:b/>
                <w:szCs w:val="28"/>
                <w:lang w:val="uk-UA"/>
              </w:rPr>
              <w:t>№ п/п</w:t>
            </w:r>
          </w:p>
        </w:tc>
        <w:tc>
          <w:tcPr>
            <w:tcW w:w="2392" w:type="dxa"/>
            <w:tcBorders>
              <w:right w:val="single" w:sz="4" w:space="0" w:color="auto"/>
            </w:tcBorders>
            <w:vAlign w:val="center"/>
          </w:tcPr>
          <w:p w:rsidR="007D4D63" w:rsidRPr="007D4D63" w:rsidRDefault="007D4D63" w:rsidP="007D4D63">
            <w:pPr>
              <w:jc w:val="center"/>
              <w:rPr>
                <w:b/>
                <w:szCs w:val="28"/>
                <w:lang w:val="uk-UA"/>
              </w:rPr>
            </w:pPr>
            <w:r w:rsidRPr="007D4D63">
              <w:rPr>
                <w:b/>
                <w:szCs w:val="28"/>
                <w:lang w:val="uk-UA"/>
              </w:rPr>
              <w:t>Термін виконання</w:t>
            </w:r>
          </w:p>
        </w:tc>
        <w:tc>
          <w:tcPr>
            <w:tcW w:w="5670" w:type="dxa"/>
            <w:tcBorders>
              <w:left w:val="single" w:sz="4" w:space="0" w:color="auto"/>
            </w:tcBorders>
            <w:vAlign w:val="center"/>
          </w:tcPr>
          <w:p w:rsidR="007D4D63" w:rsidRPr="007D4D63" w:rsidRDefault="007D4D63" w:rsidP="007D4D63">
            <w:pPr>
              <w:jc w:val="center"/>
              <w:rPr>
                <w:b/>
                <w:szCs w:val="28"/>
                <w:lang w:val="uk-UA"/>
              </w:rPr>
            </w:pPr>
            <w:r w:rsidRPr="007D4D63">
              <w:rPr>
                <w:b/>
                <w:szCs w:val="28"/>
                <w:lang w:val="uk-UA"/>
              </w:rPr>
              <w:t>Зміст роботи</w:t>
            </w:r>
          </w:p>
        </w:tc>
        <w:tc>
          <w:tcPr>
            <w:tcW w:w="3119" w:type="dxa"/>
            <w:vAlign w:val="center"/>
          </w:tcPr>
          <w:p w:rsidR="007D4D63" w:rsidRPr="007D4D63" w:rsidRDefault="007D4D63" w:rsidP="007D4D63">
            <w:pPr>
              <w:jc w:val="center"/>
              <w:rPr>
                <w:b/>
                <w:szCs w:val="28"/>
                <w:lang w:val="uk-UA"/>
              </w:rPr>
            </w:pPr>
            <w:r w:rsidRPr="007D4D63">
              <w:rPr>
                <w:b/>
                <w:szCs w:val="28"/>
                <w:lang w:val="uk-UA"/>
              </w:rPr>
              <w:t>Форма проведення</w:t>
            </w:r>
          </w:p>
        </w:tc>
        <w:tc>
          <w:tcPr>
            <w:tcW w:w="1276" w:type="dxa"/>
            <w:vAlign w:val="center"/>
          </w:tcPr>
          <w:p w:rsidR="007D4D63" w:rsidRPr="007D4D63" w:rsidRDefault="007D4D63" w:rsidP="007D4D63">
            <w:pPr>
              <w:jc w:val="center"/>
              <w:rPr>
                <w:b/>
                <w:szCs w:val="28"/>
                <w:lang w:val="uk-UA"/>
              </w:rPr>
            </w:pPr>
            <w:r w:rsidRPr="007D4D63">
              <w:rPr>
                <w:b/>
                <w:szCs w:val="28"/>
                <w:lang w:val="uk-UA"/>
              </w:rPr>
              <w:t>Відпові-дальний</w:t>
            </w:r>
          </w:p>
        </w:tc>
        <w:tc>
          <w:tcPr>
            <w:tcW w:w="1134" w:type="dxa"/>
            <w:vAlign w:val="center"/>
          </w:tcPr>
          <w:p w:rsidR="007D4D63" w:rsidRPr="007D4D63" w:rsidRDefault="007D4D63" w:rsidP="007D4D63">
            <w:pPr>
              <w:jc w:val="center"/>
              <w:rPr>
                <w:b/>
                <w:szCs w:val="28"/>
                <w:lang w:val="uk-UA"/>
              </w:rPr>
            </w:pPr>
            <w:r w:rsidRPr="007D4D63">
              <w:rPr>
                <w:b/>
                <w:szCs w:val="28"/>
                <w:lang w:val="uk-UA"/>
              </w:rPr>
              <w:t>Примітки щодо виконання</w:t>
            </w:r>
          </w:p>
        </w:tc>
      </w:tr>
      <w:tr w:rsidR="007D4D63" w:rsidRPr="007D4D63" w:rsidTr="007D4D63">
        <w:tc>
          <w:tcPr>
            <w:tcW w:w="1010" w:type="dxa"/>
            <w:vAlign w:val="center"/>
          </w:tcPr>
          <w:p w:rsidR="007D4D63" w:rsidRPr="007D4D63" w:rsidRDefault="007D4D63" w:rsidP="007D4D63">
            <w:pPr>
              <w:jc w:val="center"/>
              <w:rPr>
                <w:b/>
                <w:szCs w:val="28"/>
                <w:lang w:val="uk-UA"/>
              </w:rPr>
            </w:pPr>
            <w:r w:rsidRPr="007D4D63">
              <w:rPr>
                <w:b/>
                <w:szCs w:val="28"/>
                <w:lang w:val="uk-UA"/>
              </w:rPr>
              <w:t>1</w:t>
            </w:r>
          </w:p>
        </w:tc>
        <w:tc>
          <w:tcPr>
            <w:tcW w:w="2392" w:type="dxa"/>
            <w:tcBorders>
              <w:right w:val="single" w:sz="4" w:space="0" w:color="auto"/>
            </w:tcBorders>
            <w:vAlign w:val="center"/>
          </w:tcPr>
          <w:p w:rsidR="007D4D63" w:rsidRPr="007D4D63" w:rsidRDefault="007D4D63" w:rsidP="007D4D63">
            <w:pPr>
              <w:jc w:val="center"/>
              <w:rPr>
                <w:b/>
                <w:szCs w:val="28"/>
                <w:lang w:val="uk-UA"/>
              </w:rPr>
            </w:pPr>
            <w:r w:rsidRPr="007D4D63">
              <w:rPr>
                <w:b/>
                <w:szCs w:val="28"/>
                <w:lang w:val="uk-UA"/>
              </w:rPr>
              <w:t>2</w:t>
            </w:r>
          </w:p>
        </w:tc>
        <w:tc>
          <w:tcPr>
            <w:tcW w:w="5670" w:type="dxa"/>
            <w:tcBorders>
              <w:left w:val="single" w:sz="4" w:space="0" w:color="auto"/>
            </w:tcBorders>
            <w:vAlign w:val="center"/>
          </w:tcPr>
          <w:p w:rsidR="007D4D63" w:rsidRPr="007D4D63" w:rsidRDefault="007D4D63" w:rsidP="007D4D63">
            <w:pPr>
              <w:jc w:val="center"/>
              <w:rPr>
                <w:b/>
                <w:szCs w:val="28"/>
                <w:lang w:val="uk-UA"/>
              </w:rPr>
            </w:pPr>
            <w:r w:rsidRPr="007D4D63">
              <w:rPr>
                <w:b/>
                <w:szCs w:val="28"/>
                <w:lang w:val="uk-UA"/>
              </w:rPr>
              <w:t>3</w:t>
            </w:r>
          </w:p>
        </w:tc>
        <w:tc>
          <w:tcPr>
            <w:tcW w:w="3119" w:type="dxa"/>
            <w:vAlign w:val="center"/>
          </w:tcPr>
          <w:p w:rsidR="007D4D63" w:rsidRPr="007D4D63" w:rsidRDefault="007D4D63" w:rsidP="007D4D63">
            <w:pPr>
              <w:jc w:val="center"/>
              <w:rPr>
                <w:b/>
                <w:szCs w:val="28"/>
                <w:lang w:val="uk-UA"/>
              </w:rPr>
            </w:pPr>
            <w:r w:rsidRPr="007D4D63">
              <w:rPr>
                <w:b/>
                <w:szCs w:val="28"/>
                <w:lang w:val="uk-UA"/>
              </w:rPr>
              <w:t>4</w:t>
            </w:r>
          </w:p>
        </w:tc>
        <w:tc>
          <w:tcPr>
            <w:tcW w:w="1276" w:type="dxa"/>
            <w:vAlign w:val="center"/>
          </w:tcPr>
          <w:p w:rsidR="007D4D63" w:rsidRPr="007D4D63" w:rsidRDefault="007D4D63" w:rsidP="007D4D63">
            <w:pPr>
              <w:jc w:val="center"/>
              <w:rPr>
                <w:b/>
                <w:szCs w:val="28"/>
                <w:lang w:val="uk-UA"/>
              </w:rPr>
            </w:pPr>
            <w:r w:rsidRPr="007D4D63">
              <w:rPr>
                <w:b/>
                <w:szCs w:val="28"/>
                <w:lang w:val="uk-UA"/>
              </w:rPr>
              <w:t>5</w:t>
            </w:r>
          </w:p>
        </w:tc>
        <w:tc>
          <w:tcPr>
            <w:tcW w:w="1134" w:type="dxa"/>
            <w:vAlign w:val="center"/>
          </w:tcPr>
          <w:p w:rsidR="007D4D63" w:rsidRPr="007D4D63" w:rsidRDefault="007D4D63" w:rsidP="007D4D63">
            <w:pPr>
              <w:jc w:val="center"/>
              <w:rPr>
                <w:b/>
                <w:szCs w:val="28"/>
                <w:lang w:val="uk-UA"/>
              </w:rPr>
            </w:pPr>
            <w:r w:rsidRPr="007D4D63">
              <w:rPr>
                <w:b/>
                <w:szCs w:val="28"/>
                <w:lang w:val="uk-UA"/>
              </w:rPr>
              <w:t>6</w:t>
            </w:r>
          </w:p>
        </w:tc>
      </w:tr>
      <w:tr w:rsidR="007D4D63" w:rsidRPr="007D4D63" w:rsidTr="007D4D63">
        <w:trPr>
          <w:trHeight w:val="1204"/>
        </w:trPr>
        <w:tc>
          <w:tcPr>
            <w:tcW w:w="1010" w:type="dxa"/>
            <w:tcBorders>
              <w:bottom w:val="single" w:sz="4" w:space="0" w:color="auto"/>
            </w:tcBorders>
            <w:vAlign w:val="center"/>
          </w:tcPr>
          <w:p w:rsidR="007D4D63" w:rsidRPr="007D4D63" w:rsidRDefault="007D4D63" w:rsidP="007D4D63">
            <w:pPr>
              <w:jc w:val="center"/>
              <w:rPr>
                <w:szCs w:val="28"/>
                <w:lang w:val="uk-UA"/>
              </w:rPr>
            </w:pPr>
            <w:r w:rsidRPr="007D4D63">
              <w:rPr>
                <w:szCs w:val="28"/>
                <w:lang w:val="uk-UA"/>
              </w:rPr>
              <w:t>1.</w:t>
            </w: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2392" w:type="dxa"/>
            <w:tcBorders>
              <w:bottom w:val="single" w:sz="4" w:space="0" w:color="auto"/>
              <w:right w:val="single" w:sz="4" w:space="0" w:color="auto"/>
            </w:tcBorders>
            <w:vAlign w:val="center"/>
          </w:tcPr>
          <w:p w:rsidR="007D4D63" w:rsidRPr="007D4D63" w:rsidRDefault="007D4D63" w:rsidP="007D4D63">
            <w:pPr>
              <w:jc w:val="center"/>
              <w:rPr>
                <w:szCs w:val="28"/>
                <w:lang w:val="uk-UA"/>
              </w:rPr>
            </w:pPr>
            <w:r w:rsidRPr="007D4D63">
              <w:rPr>
                <w:szCs w:val="28"/>
                <w:lang w:val="uk-UA"/>
              </w:rPr>
              <w:t>жовтень</w:t>
            </w:r>
          </w:p>
          <w:p w:rsidR="007D4D63" w:rsidRPr="007D4D63" w:rsidRDefault="007D4D63" w:rsidP="007D4D63">
            <w:pPr>
              <w:jc w:val="center"/>
              <w:rPr>
                <w:szCs w:val="28"/>
                <w:lang w:val="uk-UA"/>
              </w:rPr>
            </w:pPr>
          </w:p>
          <w:p w:rsidR="007D4D63" w:rsidRPr="007D4D63" w:rsidRDefault="007D4D63" w:rsidP="007D4D63">
            <w:pPr>
              <w:rPr>
                <w:szCs w:val="28"/>
                <w:lang w:val="uk-UA"/>
              </w:rPr>
            </w:pPr>
          </w:p>
          <w:p w:rsidR="007D4D63" w:rsidRPr="007D4D63" w:rsidRDefault="007D4D63" w:rsidP="007D4D63">
            <w:pPr>
              <w:rPr>
                <w:szCs w:val="28"/>
                <w:lang w:val="uk-UA"/>
              </w:rPr>
            </w:pPr>
          </w:p>
        </w:tc>
        <w:tc>
          <w:tcPr>
            <w:tcW w:w="5670" w:type="dxa"/>
            <w:tcBorders>
              <w:left w:val="single" w:sz="4" w:space="0" w:color="auto"/>
              <w:bottom w:val="single" w:sz="4" w:space="0" w:color="auto"/>
            </w:tcBorders>
          </w:tcPr>
          <w:p w:rsidR="007D4D63" w:rsidRPr="007D4D63" w:rsidRDefault="007D4D63" w:rsidP="007D4D63">
            <w:pPr>
              <w:rPr>
                <w:szCs w:val="28"/>
                <w:lang w:val="uk-UA"/>
              </w:rPr>
            </w:pPr>
            <w:r w:rsidRPr="007D4D63">
              <w:rPr>
                <w:szCs w:val="28"/>
                <w:lang w:val="uk-UA"/>
              </w:rPr>
              <w:t>Ознайомлення слухачів з планом роботи на навчальний рік.</w:t>
            </w:r>
          </w:p>
          <w:p w:rsidR="007D4D63" w:rsidRPr="007D4D63" w:rsidRDefault="007D4D63" w:rsidP="007D4D63">
            <w:pPr>
              <w:rPr>
                <w:szCs w:val="28"/>
                <w:lang w:val="uk-UA"/>
              </w:rPr>
            </w:pPr>
            <w:r w:rsidRPr="007D4D63">
              <w:rPr>
                <w:szCs w:val="28"/>
                <w:lang w:val="uk-UA"/>
              </w:rPr>
              <w:t xml:space="preserve">Опрацювання програми «Україна – моя Батьківщина».   </w:t>
            </w:r>
          </w:p>
        </w:tc>
        <w:tc>
          <w:tcPr>
            <w:tcW w:w="3119" w:type="dxa"/>
            <w:tcBorders>
              <w:bottom w:val="single" w:sz="4" w:space="0" w:color="auto"/>
            </w:tcBorders>
          </w:tcPr>
          <w:p w:rsidR="007D4D63" w:rsidRPr="007D4D63" w:rsidRDefault="007D4D63" w:rsidP="007D4D63">
            <w:pPr>
              <w:jc w:val="center"/>
              <w:rPr>
                <w:szCs w:val="28"/>
                <w:lang w:val="uk-UA"/>
              </w:rPr>
            </w:pPr>
            <w:r w:rsidRPr="007D4D63">
              <w:rPr>
                <w:szCs w:val="28"/>
                <w:lang w:val="uk-UA"/>
              </w:rPr>
              <w:t>Презентація</w:t>
            </w:r>
          </w:p>
          <w:p w:rsidR="007D4D63" w:rsidRPr="007D4D63" w:rsidRDefault="007D4D63" w:rsidP="007D4D63">
            <w:pPr>
              <w:rPr>
                <w:szCs w:val="28"/>
                <w:lang w:val="uk-UA"/>
              </w:rPr>
            </w:pPr>
          </w:p>
          <w:p w:rsidR="007D4D63" w:rsidRPr="007D4D63" w:rsidRDefault="007D4D63" w:rsidP="007D4D63">
            <w:pPr>
              <w:rPr>
                <w:szCs w:val="28"/>
                <w:lang w:val="uk-UA"/>
              </w:rPr>
            </w:pPr>
          </w:p>
          <w:p w:rsidR="007D4D63" w:rsidRPr="007D4D63" w:rsidRDefault="007D4D63" w:rsidP="007D4D63">
            <w:pPr>
              <w:rPr>
                <w:szCs w:val="28"/>
                <w:lang w:val="uk-UA"/>
              </w:rPr>
            </w:pPr>
          </w:p>
        </w:tc>
        <w:tc>
          <w:tcPr>
            <w:tcW w:w="1276" w:type="dxa"/>
            <w:tcBorders>
              <w:bottom w:val="single" w:sz="4" w:space="0" w:color="auto"/>
            </w:tcBorders>
          </w:tcPr>
          <w:p w:rsidR="007D4D63" w:rsidRPr="007D4D63" w:rsidRDefault="007D4D63" w:rsidP="007D4D63">
            <w:pPr>
              <w:jc w:val="center"/>
              <w:rPr>
                <w:szCs w:val="28"/>
                <w:lang w:val="uk-UA"/>
              </w:rPr>
            </w:pPr>
            <w:r w:rsidRPr="007D4D63">
              <w:rPr>
                <w:szCs w:val="28"/>
                <w:lang w:val="uk-UA"/>
              </w:rPr>
              <w:t xml:space="preserve"> </w:t>
            </w: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1134" w:type="dxa"/>
            <w:tcBorders>
              <w:bottom w:val="single" w:sz="4" w:space="0" w:color="auto"/>
            </w:tcBorders>
          </w:tcPr>
          <w:p w:rsidR="007D4D63" w:rsidRPr="007D4D63" w:rsidRDefault="007D4D63" w:rsidP="007D4D63">
            <w:pPr>
              <w:jc w:val="center"/>
              <w:rPr>
                <w:szCs w:val="28"/>
                <w:lang w:val="uk-UA"/>
              </w:rPr>
            </w:pPr>
          </w:p>
          <w:p w:rsidR="007D4D63" w:rsidRPr="007D4D63" w:rsidRDefault="007D4D63" w:rsidP="007D4D63">
            <w:pPr>
              <w:rPr>
                <w:szCs w:val="28"/>
                <w:lang w:val="uk-UA"/>
              </w:rPr>
            </w:pPr>
          </w:p>
        </w:tc>
      </w:tr>
      <w:tr w:rsidR="007D4D63" w:rsidRPr="007D4D63" w:rsidTr="007D4D63">
        <w:trPr>
          <w:trHeight w:val="1140"/>
        </w:trPr>
        <w:tc>
          <w:tcPr>
            <w:tcW w:w="1010" w:type="dxa"/>
            <w:tcBorders>
              <w:top w:val="single" w:sz="4" w:space="0" w:color="auto"/>
              <w:bottom w:val="single" w:sz="4" w:space="0" w:color="auto"/>
            </w:tcBorders>
            <w:vAlign w:val="center"/>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r w:rsidRPr="007D4D63">
              <w:rPr>
                <w:szCs w:val="28"/>
                <w:lang w:val="uk-UA"/>
              </w:rPr>
              <w:t>2.</w:t>
            </w:r>
          </w:p>
          <w:p w:rsidR="007D4D63" w:rsidRPr="007D4D63" w:rsidRDefault="007D4D63" w:rsidP="007D4D63">
            <w:pPr>
              <w:jc w:val="center"/>
              <w:rPr>
                <w:szCs w:val="28"/>
                <w:lang w:val="uk-UA"/>
              </w:rPr>
            </w:pPr>
          </w:p>
          <w:p w:rsidR="007D4D63" w:rsidRPr="007D4D63" w:rsidRDefault="007D4D63" w:rsidP="007D4D63">
            <w:pPr>
              <w:jc w:val="center"/>
              <w:rPr>
                <w:szCs w:val="28"/>
                <w:lang w:val="uk-UA"/>
              </w:rPr>
            </w:pPr>
          </w:p>
        </w:tc>
        <w:tc>
          <w:tcPr>
            <w:tcW w:w="2392" w:type="dxa"/>
            <w:tcBorders>
              <w:top w:val="single" w:sz="4" w:space="0" w:color="auto"/>
              <w:bottom w:val="single" w:sz="4" w:space="0" w:color="auto"/>
              <w:right w:val="single" w:sz="4" w:space="0" w:color="auto"/>
            </w:tcBorders>
            <w:vAlign w:val="center"/>
          </w:tcPr>
          <w:p w:rsidR="007D4D63" w:rsidRPr="007D4D63" w:rsidRDefault="007D4D63" w:rsidP="007D4D63">
            <w:pPr>
              <w:jc w:val="center"/>
              <w:rPr>
                <w:szCs w:val="28"/>
                <w:lang w:val="uk-UA"/>
              </w:rPr>
            </w:pPr>
            <w:r w:rsidRPr="007D4D63">
              <w:rPr>
                <w:szCs w:val="28"/>
                <w:lang w:val="uk-UA"/>
              </w:rPr>
              <w:t>листопад</w:t>
            </w:r>
          </w:p>
          <w:p w:rsidR="007D4D63" w:rsidRPr="007D4D63" w:rsidRDefault="007D4D63" w:rsidP="007D4D63">
            <w:pPr>
              <w:jc w:val="center"/>
              <w:rPr>
                <w:szCs w:val="28"/>
                <w:lang w:val="uk-UA"/>
              </w:rPr>
            </w:pPr>
          </w:p>
          <w:p w:rsidR="007D4D63" w:rsidRPr="007D4D63" w:rsidRDefault="007D4D63" w:rsidP="007D4D63">
            <w:pPr>
              <w:jc w:val="center"/>
              <w:rPr>
                <w:szCs w:val="28"/>
                <w:lang w:val="uk-UA"/>
              </w:rPr>
            </w:pPr>
          </w:p>
          <w:p w:rsidR="007D4D63" w:rsidRPr="007D4D63" w:rsidRDefault="007D4D63" w:rsidP="007D4D63">
            <w:pPr>
              <w:jc w:val="center"/>
              <w:rPr>
                <w:szCs w:val="28"/>
                <w:lang w:val="uk-UA"/>
              </w:rPr>
            </w:pPr>
          </w:p>
        </w:tc>
        <w:tc>
          <w:tcPr>
            <w:tcW w:w="5670" w:type="dxa"/>
            <w:tcBorders>
              <w:top w:val="single" w:sz="4" w:space="0" w:color="auto"/>
              <w:left w:val="single" w:sz="4" w:space="0" w:color="auto"/>
              <w:bottom w:val="single" w:sz="4" w:space="0" w:color="auto"/>
            </w:tcBorders>
          </w:tcPr>
          <w:p w:rsidR="007D4D63" w:rsidRPr="007D4D63" w:rsidRDefault="007D4D63" w:rsidP="007D4D63">
            <w:pPr>
              <w:rPr>
                <w:rFonts w:eastAsia="Calibri"/>
                <w:szCs w:val="28"/>
                <w:lang w:eastAsia="en-US"/>
              </w:rPr>
            </w:pPr>
            <w:r w:rsidRPr="007D4D63">
              <w:rPr>
                <w:rFonts w:eastAsia="Calibri"/>
                <w:iCs/>
                <w:szCs w:val="28"/>
                <w:lang w:eastAsia="en-US"/>
              </w:rPr>
              <w:t xml:space="preserve"> «Суть і принципи патріотичного виховання в сучасному українському суспільстві»</w:t>
            </w:r>
          </w:p>
        </w:tc>
        <w:tc>
          <w:tcPr>
            <w:tcW w:w="3119"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Міні-лекція</w:t>
            </w: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1276"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 xml:space="preserve"> .</w:t>
            </w: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1134" w:type="dxa"/>
            <w:tcBorders>
              <w:top w:val="single" w:sz="4" w:space="0" w:color="auto"/>
              <w:bottom w:val="single" w:sz="4" w:space="0" w:color="auto"/>
            </w:tcBorders>
          </w:tcPr>
          <w:p w:rsidR="007D4D63" w:rsidRPr="007D4D63" w:rsidRDefault="007D4D63" w:rsidP="007D4D63">
            <w:pPr>
              <w:jc w:val="center"/>
              <w:rPr>
                <w:szCs w:val="28"/>
                <w:lang w:val="uk-UA"/>
              </w:rPr>
            </w:pPr>
          </w:p>
        </w:tc>
      </w:tr>
      <w:tr w:rsidR="007D4D63" w:rsidRPr="007D4D63" w:rsidTr="007D4D63">
        <w:trPr>
          <w:trHeight w:val="274"/>
        </w:trPr>
        <w:tc>
          <w:tcPr>
            <w:tcW w:w="1010" w:type="dxa"/>
            <w:tcBorders>
              <w:top w:val="single" w:sz="4" w:space="0" w:color="auto"/>
              <w:bottom w:val="single" w:sz="4" w:space="0" w:color="auto"/>
            </w:tcBorders>
            <w:vAlign w:val="center"/>
          </w:tcPr>
          <w:p w:rsidR="007D4D63" w:rsidRPr="007D4D63" w:rsidRDefault="007D4D63" w:rsidP="007D4D63">
            <w:pPr>
              <w:jc w:val="center"/>
              <w:rPr>
                <w:szCs w:val="28"/>
                <w:lang w:val="uk-UA"/>
              </w:rPr>
            </w:pPr>
            <w:r w:rsidRPr="007D4D63">
              <w:rPr>
                <w:szCs w:val="28"/>
                <w:lang w:val="uk-UA"/>
              </w:rPr>
              <w:t>3.</w:t>
            </w: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2392" w:type="dxa"/>
            <w:tcBorders>
              <w:top w:val="single" w:sz="4" w:space="0" w:color="auto"/>
              <w:bottom w:val="single" w:sz="4" w:space="0" w:color="auto"/>
              <w:right w:val="single" w:sz="4" w:space="0" w:color="auto"/>
            </w:tcBorders>
            <w:vAlign w:val="center"/>
          </w:tcPr>
          <w:p w:rsidR="007D4D63" w:rsidRPr="007D4D63" w:rsidRDefault="007D4D63" w:rsidP="007D4D63">
            <w:pPr>
              <w:jc w:val="center"/>
              <w:rPr>
                <w:szCs w:val="28"/>
                <w:lang w:val="uk-UA"/>
              </w:rPr>
            </w:pPr>
            <w:r w:rsidRPr="007D4D63">
              <w:rPr>
                <w:szCs w:val="28"/>
                <w:lang w:val="uk-UA"/>
              </w:rPr>
              <w:t>грудень</w:t>
            </w: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5670" w:type="dxa"/>
            <w:tcBorders>
              <w:top w:val="single" w:sz="4" w:space="0" w:color="auto"/>
              <w:left w:val="single" w:sz="4" w:space="0" w:color="auto"/>
              <w:bottom w:val="single" w:sz="4" w:space="0" w:color="auto"/>
            </w:tcBorders>
          </w:tcPr>
          <w:p w:rsidR="007D4D63" w:rsidRPr="007D4D63" w:rsidRDefault="007D4D63" w:rsidP="007D4D63">
            <w:pPr>
              <w:rPr>
                <w:szCs w:val="28"/>
                <w:lang w:val="uk-UA"/>
              </w:rPr>
            </w:pPr>
            <w:r w:rsidRPr="007D4D63">
              <w:rPr>
                <w:bCs/>
                <w:szCs w:val="28"/>
                <w:lang w:val="uk-UA" w:eastAsia="uk-UA"/>
              </w:rPr>
              <w:t>Завдання громадянського виховання дошкільників відповідно до змісту нової редакції Базового компонента дошкільної освіти</w:t>
            </w:r>
          </w:p>
        </w:tc>
        <w:tc>
          <w:tcPr>
            <w:tcW w:w="3119"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Інформація</w:t>
            </w: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1276"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 xml:space="preserve"> </w:t>
            </w:r>
          </w:p>
        </w:tc>
        <w:tc>
          <w:tcPr>
            <w:tcW w:w="1134"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p>
          <w:p w:rsidR="007D4D63" w:rsidRPr="007D4D63" w:rsidRDefault="007D4D63" w:rsidP="007D4D63">
            <w:pPr>
              <w:rPr>
                <w:szCs w:val="28"/>
                <w:lang w:val="uk-UA"/>
              </w:rPr>
            </w:pPr>
          </w:p>
        </w:tc>
      </w:tr>
      <w:tr w:rsidR="007D4D63" w:rsidRPr="007D4D63" w:rsidTr="007D4D63">
        <w:trPr>
          <w:trHeight w:val="863"/>
        </w:trPr>
        <w:tc>
          <w:tcPr>
            <w:tcW w:w="1010" w:type="dxa"/>
            <w:tcBorders>
              <w:top w:val="single" w:sz="4" w:space="0" w:color="auto"/>
              <w:left w:val="single" w:sz="4" w:space="0" w:color="auto"/>
              <w:bottom w:val="single" w:sz="4" w:space="0" w:color="auto"/>
            </w:tcBorders>
            <w:vAlign w:val="center"/>
          </w:tcPr>
          <w:p w:rsidR="007D4D63" w:rsidRPr="007D4D63" w:rsidRDefault="007D4D63" w:rsidP="007D4D63">
            <w:pPr>
              <w:jc w:val="center"/>
              <w:rPr>
                <w:szCs w:val="28"/>
                <w:lang w:val="uk-UA"/>
              </w:rPr>
            </w:pPr>
            <w:r w:rsidRPr="007D4D63">
              <w:rPr>
                <w:szCs w:val="28"/>
                <w:lang w:val="uk-UA"/>
              </w:rPr>
              <w:t>4.</w:t>
            </w: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2392" w:type="dxa"/>
            <w:tcBorders>
              <w:top w:val="single" w:sz="4" w:space="0" w:color="auto"/>
              <w:bottom w:val="single" w:sz="4" w:space="0" w:color="auto"/>
              <w:right w:val="single" w:sz="4" w:space="0" w:color="auto"/>
            </w:tcBorders>
            <w:vAlign w:val="center"/>
          </w:tcPr>
          <w:p w:rsidR="007D4D63" w:rsidRPr="007D4D63" w:rsidRDefault="007D4D63" w:rsidP="007D4D63">
            <w:pPr>
              <w:rPr>
                <w:szCs w:val="28"/>
                <w:lang w:val="uk-UA"/>
              </w:rPr>
            </w:pPr>
            <w:r>
              <w:rPr>
                <w:szCs w:val="28"/>
                <w:lang w:val="uk-UA"/>
              </w:rPr>
              <w:t>с</w:t>
            </w:r>
            <w:r w:rsidRPr="007D4D63">
              <w:rPr>
                <w:szCs w:val="28"/>
                <w:lang w:val="uk-UA"/>
              </w:rPr>
              <w:t>ічень</w:t>
            </w:r>
            <w:r>
              <w:rPr>
                <w:szCs w:val="28"/>
                <w:lang w:val="uk-UA"/>
              </w:rPr>
              <w:t xml:space="preserve">, </w:t>
            </w:r>
            <w:r w:rsidRPr="007D4D63">
              <w:rPr>
                <w:szCs w:val="28"/>
                <w:lang w:val="uk-UA"/>
              </w:rPr>
              <w:t>лютий</w:t>
            </w:r>
          </w:p>
        </w:tc>
        <w:tc>
          <w:tcPr>
            <w:tcW w:w="5670" w:type="dxa"/>
            <w:tcBorders>
              <w:top w:val="single" w:sz="4" w:space="0" w:color="auto"/>
              <w:left w:val="single" w:sz="4" w:space="0" w:color="auto"/>
              <w:bottom w:val="single" w:sz="4" w:space="0" w:color="auto"/>
            </w:tcBorders>
          </w:tcPr>
          <w:p w:rsidR="007D4D63" w:rsidRPr="007D4D63" w:rsidRDefault="007D4D63" w:rsidP="007D4D63">
            <w:pPr>
              <w:rPr>
                <w:szCs w:val="28"/>
                <w:lang w:val="uk-UA"/>
              </w:rPr>
            </w:pPr>
            <w:r w:rsidRPr="007D4D63">
              <w:rPr>
                <w:bCs/>
                <w:szCs w:val="28"/>
                <w:lang w:val="uk-UA" w:eastAsia="uk-UA"/>
              </w:rPr>
              <w:t>Принципи громадянського виховання</w:t>
            </w:r>
          </w:p>
        </w:tc>
        <w:tc>
          <w:tcPr>
            <w:tcW w:w="3119"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Доповідь</w:t>
            </w:r>
          </w:p>
          <w:p w:rsidR="007D4D63" w:rsidRPr="007D4D63" w:rsidRDefault="007D4D63" w:rsidP="007D4D63">
            <w:pPr>
              <w:jc w:val="center"/>
              <w:rPr>
                <w:szCs w:val="28"/>
                <w:lang w:val="uk-UA"/>
              </w:rPr>
            </w:pP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1276" w:type="dxa"/>
            <w:tcBorders>
              <w:top w:val="single" w:sz="4" w:space="0" w:color="auto"/>
              <w:bottom w:val="single" w:sz="4" w:space="0" w:color="auto"/>
            </w:tcBorders>
          </w:tcPr>
          <w:p w:rsidR="007D4D63" w:rsidRPr="007D4D63" w:rsidRDefault="007D4D63" w:rsidP="007D4D63">
            <w:pPr>
              <w:rPr>
                <w:szCs w:val="28"/>
                <w:lang w:val="uk-UA"/>
              </w:rPr>
            </w:pPr>
          </w:p>
        </w:tc>
        <w:tc>
          <w:tcPr>
            <w:tcW w:w="1134" w:type="dxa"/>
            <w:tcBorders>
              <w:top w:val="single" w:sz="4" w:space="0" w:color="auto"/>
              <w:bottom w:val="single" w:sz="4" w:space="0" w:color="auto"/>
            </w:tcBorders>
          </w:tcPr>
          <w:p w:rsidR="007D4D63" w:rsidRPr="007D4D63" w:rsidRDefault="007D4D63" w:rsidP="007D4D63">
            <w:pPr>
              <w:jc w:val="center"/>
              <w:rPr>
                <w:szCs w:val="28"/>
                <w:lang w:val="uk-UA"/>
              </w:rPr>
            </w:pPr>
          </w:p>
        </w:tc>
      </w:tr>
      <w:tr w:rsidR="007D4D63" w:rsidRPr="007D4D63" w:rsidTr="007D4D63">
        <w:trPr>
          <w:trHeight w:val="70"/>
        </w:trPr>
        <w:tc>
          <w:tcPr>
            <w:tcW w:w="1010" w:type="dxa"/>
            <w:tcBorders>
              <w:top w:val="single" w:sz="4" w:space="0" w:color="auto"/>
              <w:left w:val="single" w:sz="4" w:space="0" w:color="auto"/>
              <w:bottom w:val="single" w:sz="4" w:space="0" w:color="auto"/>
            </w:tcBorders>
            <w:vAlign w:val="center"/>
          </w:tcPr>
          <w:p w:rsidR="007D4D63" w:rsidRPr="007D4D63" w:rsidRDefault="007D4D63" w:rsidP="007D4D63">
            <w:pPr>
              <w:rPr>
                <w:szCs w:val="28"/>
                <w:lang w:val="uk-UA"/>
              </w:rPr>
            </w:pPr>
            <w:r w:rsidRPr="007D4D63">
              <w:rPr>
                <w:szCs w:val="28"/>
                <w:lang w:val="uk-UA"/>
              </w:rPr>
              <w:t xml:space="preserve">5. </w:t>
            </w:r>
          </w:p>
          <w:p w:rsidR="007D4D63" w:rsidRPr="007D4D63" w:rsidRDefault="007D4D63" w:rsidP="007D4D63">
            <w:pPr>
              <w:rPr>
                <w:szCs w:val="28"/>
                <w:lang w:val="uk-UA"/>
              </w:rPr>
            </w:pPr>
          </w:p>
        </w:tc>
        <w:tc>
          <w:tcPr>
            <w:tcW w:w="2392" w:type="dxa"/>
            <w:tcBorders>
              <w:top w:val="single" w:sz="4" w:space="0" w:color="auto"/>
              <w:bottom w:val="single" w:sz="4" w:space="0" w:color="auto"/>
              <w:right w:val="single" w:sz="4" w:space="0" w:color="auto"/>
            </w:tcBorders>
            <w:vAlign w:val="center"/>
          </w:tcPr>
          <w:p w:rsidR="007D4D63" w:rsidRPr="007D4D63" w:rsidRDefault="007D4D63" w:rsidP="007D4D63">
            <w:pPr>
              <w:rPr>
                <w:szCs w:val="28"/>
                <w:lang w:val="uk-UA"/>
              </w:rPr>
            </w:pPr>
            <w:r w:rsidRPr="007D4D63">
              <w:rPr>
                <w:szCs w:val="28"/>
                <w:lang w:val="uk-UA"/>
              </w:rPr>
              <w:t>березень</w:t>
            </w: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5670" w:type="dxa"/>
            <w:tcBorders>
              <w:top w:val="single" w:sz="4" w:space="0" w:color="auto"/>
              <w:left w:val="single" w:sz="4" w:space="0" w:color="auto"/>
              <w:bottom w:val="single" w:sz="4" w:space="0" w:color="auto"/>
            </w:tcBorders>
          </w:tcPr>
          <w:p w:rsidR="007D4D63" w:rsidRPr="007D4D63" w:rsidRDefault="007D4D63" w:rsidP="007D4D63">
            <w:pPr>
              <w:rPr>
                <w:bCs/>
                <w:szCs w:val="28"/>
                <w:lang w:val="uk-UA"/>
              </w:rPr>
            </w:pPr>
            <w:r w:rsidRPr="007D4D63">
              <w:rPr>
                <w:b/>
                <w:bCs/>
                <w:szCs w:val="28"/>
                <w:lang w:val="uk-UA"/>
              </w:rPr>
              <w:t>«</w:t>
            </w:r>
            <w:r w:rsidRPr="007D4D63">
              <w:rPr>
                <w:szCs w:val="28"/>
                <w:lang w:val="uk-UA"/>
              </w:rPr>
              <w:t>Педагогічна та батьківська мудрість виховання – духовне надбання дітей»</w:t>
            </w:r>
          </w:p>
        </w:tc>
        <w:tc>
          <w:tcPr>
            <w:tcW w:w="3119"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r w:rsidRPr="007D4D63">
              <w:rPr>
                <w:szCs w:val="28"/>
                <w:lang w:val="uk-UA"/>
              </w:rPr>
              <w:t>Інформаційні хвилинки</w:t>
            </w:r>
          </w:p>
          <w:p w:rsidR="007D4D63" w:rsidRPr="007D4D63" w:rsidRDefault="007D4D63" w:rsidP="007D4D63">
            <w:pPr>
              <w:rPr>
                <w:szCs w:val="28"/>
                <w:lang w:val="uk-UA"/>
              </w:rPr>
            </w:pPr>
          </w:p>
        </w:tc>
        <w:tc>
          <w:tcPr>
            <w:tcW w:w="1276"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r w:rsidRPr="007D4D63">
              <w:rPr>
                <w:szCs w:val="28"/>
                <w:lang w:val="uk-UA"/>
              </w:rPr>
              <w:t xml:space="preserve"> </w:t>
            </w:r>
          </w:p>
        </w:tc>
        <w:tc>
          <w:tcPr>
            <w:tcW w:w="1134" w:type="dxa"/>
            <w:tcBorders>
              <w:top w:val="single" w:sz="4" w:space="0" w:color="auto"/>
              <w:bottom w:val="single" w:sz="4" w:space="0" w:color="auto"/>
            </w:tcBorders>
          </w:tcPr>
          <w:p w:rsidR="007D4D63" w:rsidRPr="007D4D63" w:rsidRDefault="007D4D63" w:rsidP="007D4D63">
            <w:pPr>
              <w:jc w:val="center"/>
              <w:rPr>
                <w:szCs w:val="28"/>
                <w:lang w:val="uk-UA"/>
              </w:rPr>
            </w:pPr>
          </w:p>
        </w:tc>
      </w:tr>
      <w:tr w:rsidR="007D4D63" w:rsidRPr="007D4D63" w:rsidTr="007D4D63">
        <w:trPr>
          <w:trHeight w:val="1067"/>
        </w:trPr>
        <w:tc>
          <w:tcPr>
            <w:tcW w:w="1010" w:type="dxa"/>
            <w:tcBorders>
              <w:top w:val="single" w:sz="4" w:space="0" w:color="auto"/>
              <w:left w:val="single" w:sz="4" w:space="0" w:color="auto"/>
              <w:bottom w:val="single" w:sz="4" w:space="0" w:color="auto"/>
            </w:tcBorders>
            <w:vAlign w:val="center"/>
          </w:tcPr>
          <w:p w:rsidR="007D4D63" w:rsidRPr="007D4D63" w:rsidRDefault="007D4D63" w:rsidP="007D4D63">
            <w:pPr>
              <w:rPr>
                <w:szCs w:val="28"/>
                <w:lang w:val="uk-UA"/>
              </w:rPr>
            </w:pPr>
            <w:r w:rsidRPr="007D4D63">
              <w:rPr>
                <w:szCs w:val="28"/>
                <w:lang w:val="uk-UA"/>
              </w:rPr>
              <w:t>6.</w:t>
            </w:r>
          </w:p>
        </w:tc>
        <w:tc>
          <w:tcPr>
            <w:tcW w:w="2392" w:type="dxa"/>
            <w:tcBorders>
              <w:top w:val="single" w:sz="4" w:space="0" w:color="auto"/>
              <w:bottom w:val="single" w:sz="4" w:space="0" w:color="auto"/>
              <w:right w:val="single" w:sz="4" w:space="0" w:color="auto"/>
            </w:tcBorders>
            <w:vAlign w:val="center"/>
          </w:tcPr>
          <w:p w:rsidR="007D4D63" w:rsidRPr="007D4D63" w:rsidRDefault="007D4D63" w:rsidP="007D4D63">
            <w:pPr>
              <w:rPr>
                <w:szCs w:val="28"/>
                <w:lang w:val="uk-UA"/>
              </w:rPr>
            </w:pPr>
            <w:r w:rsidRPr="007D4D63">
              <w:rPr>
                <w:szCs w:val="28"/>
                <w:lang w:val="uk-UA"/>
              </w:rPr>
              <w:t>квітень</w:t>
            </w:r>
          </w:p>
        </w:tc>
        <w:tc>
          <w:tcPr>
            <w:tcW w:w="5670" w:type="dxa"/>
            <w:tcBorders>
              <w:top w:val="single" w:sz="4" w:space="0" w:color="auto"/>
              <w:left w:val="single" w:sz="4" w:space="0" w:color="auto"/>
              <w:bottom w:val="single" w:sz="4" w:space="0" w:color="auto"/>
            </w:tcBorders>
          </w:tcPr>
          <w:p w:rsidR="007D4D63" w:rsidRPr="007D4D63" w:rsidRDefault="007D4D63" w:rsidP="007D4D63">
            <w:pPr>
              <w:rPr>
                <w:szCs w:val="28"/>
                <w:lang w:val="uk-UA"/>
              </w:rPr>
            </w:pPr>
            <w:r w:rsidRPr="007D4D63">
              <w:rPr>
                <w:szCs w:val="28"/>
                <w:lang w:val="uk-UA"/>
              </w:rPr>
              <w:t>Оформити   матеріали з даної тематики</w:t>
            </w:r>
          </w:p>
        </w:tc>
        <w:tc>
          <w:tcPr>
            <w:tcW w:w="3119" w:type="dxa"/>
            <w:tcBorders>
              <w:top w:val="single" w:sz="4" w:space="0" w:color="auto"/>
              <w:bottom w:val="single" w:sz="4" w:space="0" w:color="auto"/>
            </w:tcBorders>
          </w:tcPr>
          <w:p w:rsidR="007D4D63" w:rsidRPr="007D4D63" w:rsidRDefault="007D4D63" w:rsidP="007D4D63">
            <w:pPr>
              <w:rPr>
                <w:szCs w:val="28"/>
                <w:lang w:val="uk-UA"/>
              </w:rPr>
            </w:pPr>
            <w:r w:rsidRPr="007D4D63">
              <w:rPr>
                <w:szCs w:val="28"/>
                <w:lang w:val="uk-UA"/>
              </w:rPr>
              <w:t>Підведення підсумків роботи за навчальний рік</w:t>
            </w:r>
          </w:p>
        </w:tc>
        <w:tc>
          <w:tcPr>
            <w:tcW w:w="1276"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 xml:space="preserve"> </w:t>
            </w:r>
          </w:p>
          <w:p w:rsidR="007D4D63" w:rsidRPr="007D4D63" w:rsidRDefault="007D4D63" w:rsidP="007D4D63">
            <w:pPr>
              <w:rPr>
                <w:szCs w:val="28"/>
                <w:lang w:val="uk-UA"/>
              </w:rPr>
            </w:pPr>
          </w:p>
        </w:tc>
        <w:tc>
          <w:tcPr>
            <w:tcW w:w="1134" w:type="dxa"/>
            <w:tcBorders>
              <w:top w:val="single" w:sz="4" w:space="0" w:color="auto"/>
              <w:bottom w:val="single" w:sz="4" w:space="0" w:color="auto"/>
            </w:tcBorders>
          </w:tcPr>
          <w:p w:rsidR="007D4D63" w:rsidRPr="007D4D63" w:rsidRDefault="007D4D63" w:rsidP="007D4D63">
            <w:pPr>
              <w:rPr>
                <w:szCs w:val="28"/>
                <w:lang w:val="uk-UA"/>
              </w:rPr>
            </w:pPr>
          </w:p>
        </w:tc>
      </w:tr>
    </w:tbl>
    <w:p w:rsidR="001645F6" w:rsidRPr="007D4D63" w:rsidRDefault="001645F6" w:rsidP="00BE4F21">
      <w:pPr>
        <w:ind w:firstLine="567"/>
        <w:jc w:val="center"/>
        <w:rPr>
          <w:b/>
          <w:i/>
          <w:color w:val="FF0000"/>
          <w:sz w:val="27"/>
          <w:szCs w:val="27"/>
        </w:rPr>
      </w:pPr>
    </w:p>
    <w:p w:rsidR="007D4D63" w:rsidRDefault="00C70C88" w:rsidP="005A43D6">
      <w:pPr>
        <w:ind w:left="-142"/>
        <w:rPr>
          <w:b/>
          <w:i/>
          <w:sz w:val="27"/>
          <w:szCs w:val="27"/>
          <w:lang w:val="uk-UA"/>
        </w:rPr>
      </w:pPr>
      <w:r w:rsidRPr="00D51CAC">
        <w:rPr>
          <w:b/>
          <w:i/>
          <w:sz w:val="27"/>
          <w:szCs w:val="27"/>
          <w:lang w:val="uk-UA"/>
        </w:rPr>
        <w:t>КОНСУЛЬТАЦІЇ ДЛЯ ВИХОВАТЕЛІВ</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1"/>
        <w:gridCol w:w="7598"/>
        <w:gridCol w:w="2705"/>
        <w:gridCol w:w="1516"/>
        <w:gridCol w:w="1699"/>
      </w:tblGrid>
      <w:tr w:rsidR="007D4D63" w:rsidRPr="007D4D63" w:rsidTr="005A43D6">
        <w:tc>
          <w:tcPr>
            <w:tcW w:w="1191" w:type="dxa"/>
            <w:vAlign w:val="center"/>
          </w:tcPr>
          <w:p w:rsidR="007D4D63" w:rsidRPr="007D4D63" w:rsidRDefault="007D4D63" w:rsidP="007D4D63">
            <w:pPr>
              <w:jc w:val="center"/>
              <w:rPr>
                <w:b/>
                <w:szCs w:val="28"/>
                <w:lang w:val="uk-UA"/>
              </w:rPr>
            </w:pPr>
            <w:r w:rsidRPr="007D4D63">
              <w:rPr>
                <w:b/>
                <w:szCs w:val="28"/>
                <w:lang w:val="uk-UA"/>
              </w:rPr>
              <w:t>№ п/п</w:t>
            </w:r>
          </w:p>
        </w:tc>
        <w:tc>
          <w:tcPr>
            <w:tcW w:w="7598" w:type="dxa"/>
            <w:vAlign w:val="center"/>
          </w:tcPr>
          <w:p w:rsidR="007D4D63" w:rsidRPr="007D4D63" w:rsidRDefault="007D4D63" w:rsidP="007D4D63">
            <w:pPr>
              <w:jc w:val="center"/>
              <w:rPr>
                <w:b/>
                <w:szCs w:val="28"/>
                <w:lang w:val="uk-UA"/>
              </w:rPr>
            </w:pPr>
          </w:p>
          <w:p w:rsidR="007D4D63" w:rsidRPr="007D4D63" w:rsidRDefault="007D4D63" w:rsidP="007D4D63">
            <w:pPr>
              <w:jc w:val="center"/>
              <w:rPr>
                <w:b/>
                <w:szCs w:val="28"/>
                <w:lang w:val="uk-UA"/>
              </w:rPr>
            </w:pPr>
            <w:r w:rsidRPr="007D4D63">
              <w:rPr>
                <w:b/>
                <w:szCs w:val="28"/>
                <w:lang w:val="uk-UA"/>
              </w:rPr>
              <w:t>Зміст роботи</w:t>
            </w:r>
          </w:p>
        </w:tc>
        <w:tc>
          <w:tcPr>
            <w:tcW w:w="2705" w:type="dxa"/>
            <w:vAlign w:val="center"/>
          </w:tcPr>
          <w:p w:rsidR="007D4D63" w:rsidRPr="007D4D63" w:rsidRDefault="007D4D63" w:rsidP="007D4D63">
            <w:pPr>
              <w:jc w:val="center"/>
              <w:rPr>
                <w:b/>
                <w:szCs w:val="28"/>
                <w:lang w:val="uk-UA"/>
              </w:rPr>
            </w:pPr>
            <w:r w:rsidRPr="007D4D63">
              <w:rPr>
                <w:b/>
                <w:szCs w:val="28"/>
                <w:lang w:val="uk-UA"/>
              </w:rPr>
              <w:t>Термін виконання</w:t>
            </w:r>
          </w:p>
        </w:tc>
        <w:tc>
          <w:tcPr>
            <w:tcW w:w="1516" w:type="dxa"/>
            <w:vAlign w:val="center"/>
          </w:tcPr>
          <w:p w:rsidR="007D4D63" w:rsidRPr="007D4D63" w:rsidRDefault="007D4D63" w:rsidP="007D4D63">
            <w:pPr>
              <w:jc w:val="center"/>
              <w:rPr>
                <w:b/>
                <w:szCs w:val="28"/>
                <w:lang w:val="uk-UA"/>
              </w:rPr>
            </w:pPr>
            <w:r w:rsidRPr="007D4D63">
              <w:rPr>
                <w:b/>
                <w:szCs w:val="28"/>
                <w:lang w:val="uk-UA"/>
              </w:rPr>
              <w:t>Відпо-відальний</w:t>
            </w:r>
          </w:p>
        </w:tc>
        <w:tc>
          <w:tcPr>
            <w:tcW w:w="1699" w:type="dxa"/>
            <w:vAlign w:val="center"/>
          </w:tcPr>
          <w:p w:rsidR="007D4D63" w:rsidRPr="007D4D63" w:rsidRDefault="007D4D63" w:rsidP="007D4D63">
            <w:pPr>
              <w:jc w:val="center"/>
              <w:rPr>
                <w:b/>
                <w:szCs w:val="28"/>
                <w:lang w:val="uk-UA"/>
              </w:rPr>
            </w:pPr>
            <w:r w:rsidRPr="007D4D63">
              <w:rPr>
                <w:b/>
                <w:szCs w:val="28"/>
                <w:lang w:val="uk-UA"/>
              </w:rPr>
              <w:t>Примітки щодо виконання</w:t>
            </w:r>
          </w:p>
        </w:tc>
      </w:tr>
      <w:tr w:rsidR="007D4D63" w:rsidRPr="007D4D63" w:rsidTr="005A43D6">
        <w:tc>
          <w:tcPr>
            <w:tcW w:w="1191" w:type="dxa"/>
            <w:vAlign w:val="center"/>
          </w:tcPr>
          <w:p w:rsidR="007D4D63" w:rsidRPr="007D4D63" w:rsidRDefault="007D4D63" w:rsidP="007D4D63">
            <w:pPr>
              <w:jc w:val="center"/>
              <w:rPr>
                <w:b/>
                <w:szCs w:val="28"/>
                <w:lang w:val="uk-UA"/>
              </w:rPr>
            </w:pPr>
            <w:r w:rsidRPr="007D4D63">
              <w:rPr>
                <w:b/>
                <w:szCs w:val="28"/>
                <w:lang w:val="uk-UA"/>
              </w:rPr>
              <w:t>1</w:t>
            </w:r>
          </w:p>
        </w:tc>
        <w:tc>
          <w:tcPr>
            <w:tcW w:w="7598" w:type="dxa"/>
            <w:vAlign w:val="center"/>
          </w:tcPr>
          <w:p w:rsidR="007D4D63" w:rsidRPr="007D4D63" w:rsidRDefault="007D4D63" w:rsidP="007D4D63">
            <w:pPr>
              <w:jc w:val="center"/>
              <w:rPr>
                <w:b/>
                <w:szCs w:val="28"/>
                <w:lang w:val="uk-UA"/>
              </w:rPr>
            </w:pPr>
            <w:r w:rsidRPr="007D4D63">
              <w:rPr>
                <w:b/>
                <w:szCs w:val="28"/>
                <w:lang w:val="uk-UA"/>
              </w:rPr>
              <w:t>2</w:t>
            </w:r>
          </w:p>
        </w:tc>
        <w:tc>
          <w:tcPr>
            <w:tcW w:w="2705" w:type="dxa"/>
            <w:vAlign w:val="center"/>
          </w:tcPr>
          <w:p w:rsidR="007D4D63" w:rsidRPr="007D4D63" w:rsidRDefault="007D4D63" w:rsidP="007D4D63">
            <w:pPr>
              <w:jc w:val="center"/>
              <w:rPr>
                <w:b/>
                <w:szCs w:val="28"/>
                <w:lang w:val="uk-UA"/>
              </w:rPr>
            </w:pPr>
            <w:r w:rsidRPr="007D4D63">
              <w:rPr>
                <w:b/>
                <w:szCs w:val="28"/>
                <w:lang w:val="uk-UA"/>
              </w:rPr>
              <w:t>3</w:t>
            </w:r>
          </w:p>
        </w:tc>
        <w:tc>
          <w:tcPr>
            <w:tcW w:w="1516" w:type="dxa"/>
            <w:vAlign w:val="center"/>
          </w:tcPr>
          <w:p w:rsidR="007D4D63" w:rsidRPr="007D4D63" w:rsidRDefault="007D4D63" w:rsidP="007D4D63">
            <w:pPr>
              <w:jc w:val="center"/>
              <w:rPr>
                <w:b/>
                <w:szCs w:val="28"/>
                <w:lang w:val="uk-UA"/>
              </w:rPr>
            </w:pPr>
            <w:r w:rsidRPr="007D4D63">
              <w:rPr>
                <w:b/>
                <w:szCs w:val="28"/>
                <w:lang w:val="uk-UA"/>
              </w:rPr>
              <w:t>4</w:t>
            </w:r>
          </w:p>
        </w:tc>
        <w:tc>
          <w:tcPr>
            <w:tcW w:w="1699" w:type="dxa"/>
            <w:vAlign w:val="center"/>
          </w:tcPr>
          <w:p w:rsidR="007D4D63" w:rsidRPr="007D4D63" w:rsidRDefault="007D4D63" w:rsidP="007D4D63">
            <w:pPr>
              <w:jc w:val="center"/>
              <w:rPr>
                <w:b/>
                <w:szCs w:val="28"/>
                <w:lang w:val="uk-UA"/>
              </w:rPr>
            </w:pPr>
            <w:r w:rsidRPr="007D4D63">
              <w:rPr>
                <w:b/>
                <w:szCs w:val="28"/>
                <w:lang w:val="uk-UA"/>
              </w:rPr>
              <w:t>5</w:t>
            </w:r>
          </w:p>
        </w:tc>
      </w:tr>
      <w:tr w:rsidR="007D4D63" w:rsidRPr="007D4D63" w:rsidTr="005A43D6">
        <w:trPr>
          <w:trHeight w:val="765"/>
        </w:trPr>
        <w:tc>
          <w:tcPr>
            <w:tcW w:w="1191" w:type="dxa"/>
            <w:tcBorders>
              <w:bottom w:val="single" w:sz="4" w:space="0" w:color="auto"/>
            </w:tcBorders>
          </w:tcPr>
          <w:p w:rsidR="007D4D63" w:rsidRPr="007D4D63" w:rsidRDefault="007D4D63" w:rsidP="007D4D63">
            <w:pPr>
              <w:jc w:val="center"/>
              <w:rPr>
                <w:szCs w:val="28"/>
                <w:lang w:val="uk-UA"/>
              </w:rPr>
            </w:pPr>
            <w:r w:rsidRPr="007D4D63">
              <w:rPr>
                <w:szCs w:val="28"/>
                <w:lang w:val="uk-UA"/>
              </w:rPr>
              <w:t>1.</w:t>
            </w:r>
          </w:p>
          <w:p w:rsidR="007D4D63" w:rsidRPr="007D4D63" w:rsidRDefault="007D4D63" w:rsidP="007D4D63">
            <w:pPr>
              <w:rPr>
                <w:szCs w:val="28"/>
                <w:lang w:val="uk-UA"/>
              </w:rPr>
            </w:pPr>
          </w:p>
          <w:p w:rsidR="007D4D63" w:rsidRPr="007D4D63" w:rsidRDefault="007D4D63" w:rsidP="007D4D63">
            <w:pPr>
              <w:jc w:val="center"/>
              <w:rPr>
                <w:szCs w:val="28"/>
                <w:lang w:val="uk-UA"/>
              </w:rPr>
            </w:pPr>
          </w:p>
        </w:tc>
        <w:tc>
          <w:tcPr>
            <w:tcW w:w="7598" w:type="dxa"/>
            <w:tcBorders>
              <w:bottom w:val="single" w:sz="4" w:space="0" w:color="auto"/>
            </w:tcBorders>
          </w:tcPr>
          <w:p w:rsidR="007D4D63" w:rsidRPr="007D4D63" w:rsidRDefault="007D4D63" w:rsidP="007D4D63">
            <w:pPr>
              <w:rPr>
                <w:szCs w:val="28"/>
                <w:lang w:val="uk-UA"/>
              </w:rPr>
            </w:pPr>
            <w:r w:rsidRPr="007D4D63">
              <w:rPr>
                <w:bCs/>
                <w:szCs w:val="28"/>
                <w:lang w:val="uk-UA"/>
              </w:rPr>
              <w:t>«Різноманітність форм роботи щодо громадянсько-патріотичного виховання дошкільнят»</w:t>
            </w:r>
          </w:p>
        </w:tc>
        <w:tc>
          <w:tcPr>
            <w:tcW w:w="2705" w:type="dxa"/>
            <w:tcBorders>
              <w:bottom w:val="single" w:sz="4" w:space="0" w:color="auto"/>
            </w:tcBorders>
          </w:tcPr>
          <w:p w:rsidR="007D4D63" w:rsidRPr="007D4D63" w:rsidRDefault="007D4D63" w:rsidP="007D4D63">
            <w:pPr>
              <w:jc w:val="center"/>
              <w:rPr>
                <w:szCs w:val="28"/>
                <w:lang w:val="uk-UA"/>
              </w:rPr>
            </w:pPr>
            <w:r w:rsidRPr="007D4D63">
              <w:rPr>
                <w:szCs w:val="28"/>
                <w:lang w:val="uk-UA"/>
              </w:rPr>
              <w:t>вересень</w:t>
            </w:r>
          </w:p>
          <w:p w:rsidR="007D4D63" w:rsidRPr="007D4D63" w:rsidRDefault="007D4D63" w:rsidP="007D4D63">
            <w:pPr>
              <w:jc w:val="center"/>
              <w:rPr>
                <w:szCs w:val="28"/>
                <w:lang w:val="uk-UA"/>
              </w:rPr>
            </w:pPr>
          </w:p>
          <w:p w:rsidR="007D4D63" w:rsidRPr="007D4D63" w:rsidRDefault="007D4D63" w:rsidP="007D4D63">
            <w:pPr>
              <w:jc w:val="center"/>
              <w:rPr>
                <w:szCs w:val="28"/>
                <w:lang w:val="uk-UA"/>
              </w:rPr>
            </w:pPr>
          </w:p>
        </w:tc>
        <w:tc>
          <w:tcPr>
            <w:tcW w:w="1516" w:type="dxa"/>
            <w:tcBorders>
              <w:bottom w:val="single" w:sz="4" w:space="0" w:color="auto"/>
            </w:tcBorders>
          </w:tcPr>
          <w:p w:rsidR="007D4D63" w:rsidRPr="007D4D63" w:rsidRDefault="007D4D63" w:rsidP="007D4D63">
            <w:pPr>
              <w:jc w:val="center"/>
              <w:rPr>
                <w:szCs w:val="28"/>
                <w:lang w:val="uk-UA"/>
              </w:rPr>
            </w:pPr>
            <w:r w:rsidRPr="007D4D63">
              <w:rPr>
                <w:szCs w:val="28"/>
                <w:lang w:val="uk-UA"/>
              </w:rPr>
              <w:t xml:space="preserve"> </w:t>
            </w:r>
          </w:p>
          <w:p w:rsidR="007D4D63" w:rsidRPr="007D4D63" w:rsidRDefault="007D4D63" w:rsidP="007D4D63">
            <w:pPr>
              <w:jc w:val="center"/>
              <w:rPr>
                <w:szCs w:val="28"/>
                <w:lang w:val="uk-UA"/>
              </w:rPr>
            </w:pPr>
          </w:p>
        </w:tc>
        <w:tc>
          <w:tcPr>
            <w:tcW w:w="1699" w:type="dxa"/>
            <w:tcBorders>
              <w:bottom w:val="single" w:sz="4" w:space="0" w:color="auto"/>
            </w:tcBorders>
          </w:tcPr>
          <w:p w:rsidR="007D4D63" w:rsidRPr="007D4D63" w:rsidRDefault="007D4D63" w:rsidP="007D4D63">
            <w:pPr>
              <w:jc w:val="center"/>
              <w:rPr>
                <w:szCs w:val="28"/>
                <w:lang w:val="uk-UA"/>
              </w:rPr>
            </w:pPr>
          </w:p>
        </w:tc>
      </w:tr>
      <w:tr w:rsidR="007D4D63" w:rsidRPr="007D4D63" w:rsidTr="005A43D6">
        <w:trPr>
          <w:trHeight w:val="70"/>
        </w:trPr>
        <w:tc>
          <w:tcPr>
            <w:tcW w:w="1191"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2.</w:t>
            </w:r>
          </w:p>
          <w:p w:rsidR="007D4D63" w:rsidRPr="007D4D63" w:rsidRDefault="007D4D63" w:rsidP="007D4D63">
            <w:pPr>
              <w:jc w:val="center"/>
              <w:rPr>
                <w:szCs w:val="28"/>
                <w:lang w:val="uk-UA"/>
              </w:rPr>
            </w:pPr>
          </w:p>
        </w:tc>
        <w:tc>
          <w:tcPr>
            <w:tcW w:w="7598" w:type="dxa"/>
            <w:tcBorders>
              <w:top w:val="single" w:sz="4" w:space="0" w:color="auto"/>
              <w:bottom w:val="single" w:sz="4" w:space="0" w:color="auto"/>
            </w:tcBorders>
          </w:tcPr>
          <w:p w:rsidR="007D4D63" w:rsidRPr="007D4D63" w:rsidRDefault="007D4D63" w:rsidP="007D4D63">
            <w:pPr>
              <w:rPr>
                <w:szCs w:val="28"/>
                <w:lang w:val="uk-UA"/>
              </w:rPr>
            </w:pPr>
            <w:r w:rsidRPr="007D4D63">
              <w:rPr>
                <w:bCs/>
                <w:szCs w:val="28"/>
                <w:lang w:val="uk-UA"/>
              </w:rPr>
              <w:t>«Забезпечення всебічного розвитку дітей дошкільного віку»</w:t>
            </w:r>
          </w:p>
        </w:tc>
        <w:tc>
          <w:tcPr>
            <w:tcW w:w="2705"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жовтень</w:t>
            </w:r>
          </w:p>
          <w:p w:rsidR="007D4D63" w:rsidRPr="007D4D63" w:rsidRDefault="007D4D63" w:rsidP="007D4D63">
            <w:pPr>
              <w:jc w:val="center"/>
              <w:rPr>
                <w:szCs w:val="28"/>
                <w:lang w:val="uk-UA"/>
              </w:rPr>
            </w:pPr>
          </w:p>
        </w:tc>
        <w:tc>
          <w:tcPr>
            <w:tcW w:w="1516" w:type="dxa"/>
            <w:tcBorders>
              <w:top w:val="single" w:sz="4" w:space="0" w:color="auto"/>
              <w:bottom w:val="single" w:sz="4" w:space="0" w:color="auto"/>
            </w:tcBorders>
          </w:tcPr>
          <w:p w:rsidR="007D4D63" w:rsidRPr="007D4D63" w:rsidRDefault="007D4D63" w:rsidP="007D4D63">
            <w:pPr>
              <w:rPr>
                <w:szCs w:val="28"/>
                <w:lang w:val="uk-UA"/>
              </w:rPr>
            </w:pPr>
            <w:r w:rsidRPr="007D4D63">
              <w:rPr>
                <w:szCs w:val="28"/>
                <w:lang w:val="uk-UA"/>
              </w:rPr>
              <w:t xml:space="preserve"> </w:t>
            </w:r>
          </w:p>
          <w:p w:rsidR="007D4D63" w:rsidRPr="007D4D63" w:rsidRDefault="007D4D63" w:rsidP="007D4D63">
            <w:pPr>
              <w:jc w:val="center"/>
              <w:rPr>
                <w:szCs w:val="28"/>
                <w:lang w:val="uk-UA"/>
              </w:rPr>
            </w:pPr>
          </w:p>
        </w:tc>
        <w:tc>
          <w:tcPr>
            <w:tcW w:w="1699" w:type="dxa"/>
            <w:tcBorders>
              <w:top w:val="single" w:sz="4" w:space="0" w:color="auto"/>
              <w:bottom w:val="single" w:sz="4" w:space="0" w:color="auto"/>
            </w:tcBorders>
          </w:tcPr>
          <w:p w:rsidR="007D4D63" w:rsidRPr="007D4D63" w:rsidRDefault="007D4D63" w:rsidP="007D4D63">
            <w:pPr>
              <w:jc w:val="center"/>
              <w:rPr>
                <w:szCs w:val="28"/>
                <w:lang w:val="uk-UA"/>
              </w:rPr>
            </w:pPr>
          </w:p>
        </w:tc>
      </w:tr>
      <w:tr w:rsidR="007D4D63" w:rsidRPr="007D4D63" w:rsidTr="005A43D6">
        <w:trPr>
          <w:trHeight w:val="678"/>
        </w:trPr>
        <w:tc>
          <w:tcPr>
            <w:tcW w:w="1191"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lastRenderedPageBreak/>
              <w:t>3.</w:t>
            </w:r>
          </w:p>
          <w:p w:rsidR="007D4D63" w:rsidRPr="007D4D63" w:rsidRDefault="007D4D63" w:rsidP="007D4D63">
            <w:pPr>
              <w:jc w:val="center"/>
              <w:rPr>
                <w:szCs w:val="28"/>
                <w:lang w:val="uk-UA"/>
              </w:rPr>
            </w:pPr>
          </w:p>
        </w:tc>
        <w:tc>
          <w:tcPr>
            <w:tcW w:w="7598" w:type="dxa"/>
            <w:tcBorders>
              <w:top w:val="single" w:sz="4" w:space="0" w:color="auto"/>
              <w:bottom w:val="single" w:sz="4" w:space="0" w:color="auto"/>
            </w:tcBorders>
          </w:tcPr>
          <w:p w:rsidR="007D4D63" w:rsidRPr="007D4D63" w:rsidRDefault="007D4D63" w:rsidP="007D4D63">
            <w:pPr>
              <w:rPr>
                <w:szCs w:val="28"/>
                <w:shd w:val="clear" w:color="auto" w:fill="FFFFFF"/>
              </w:rPr>
            </w:pPr>
            <w:r w:rsidRPr="007D4D63">
              <w:rPr>
                <w:szCs w:val="28"/>
                <w:shd w:val="clear" w:color="auto" w:fill="FFFFFF"/>
              </w:rPr>
              <w:t>«Інтернет-ресурси для створення матеріалів в дистанційній освіті дошкільнят»</w:t>
            </w:r>
          </w:p>
        </w:tc>
        <w:tc>
          <w:tcPr>
            <w:tcW w:w="2705"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листопад</w:t>
            </w:r>
          </w:p>
          <w:p w:rsidR="007D4D63" w:rsidRPr="007D4D63" w:rsidRDefault="007D4D63" w:rsidP="007D4D63">
            <w:pPr>
              <w:jc w:val="center"/>
              <w:rPr>
                <w:szCs w:val="28"/>
                <w:lang w:val="uk-UA"/>
              </w:rPr>
            </w:pPr>
          </w:p>
        </w:tc>
        <w:tc>
          <w:tcPr>
            <w:tcW w:w="1516"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 xml:space="preserve"> </w:t>
            </w:r>
          </w:p>
          <w:p w:rsidR="007D4D63" w:rsidRPr="007D4D63" w:rsidRDefault="007D4D63" w:rsidP="007D4D63">
            <w:pPr>
              <w:jc w:val="center"/>
              <w:rPr>
                <w:szCs w:val="28"/>
                <w:lang w:val="uk-UA"/>
              </w:rPr>
            </w:pPr>
          </w:p>
        </w:tc>
        <w:tc>
          <w:tcPr>
            <w:tcW w:w="1699" w:type="dxa"/>
            <w:tcBorders>
              <w:top w:val="single" w:sz="4" w:space="0" w:color="auto"/>
              <w:bottom w:val="single" w:sz="4" w:space="0" w:color="auto"/>
            </w:tcBorders>
          </w:tcPr>
          <w:p w:rsidR="007D4D63" w:rsidRPr="007D4D63" w:rsidRDefault="007D4D63" w:rsidP="007D4D63">
            <w:pPr>
              <w:jc w:val="center"/>
              <w:rPr>
                <w:szCs w:val="28"/>
                <w:lang w:val="uk-UA"/>
              </w:rPr>
            </w:pPr>
          </w:p>
        </w:tc>
      </w:tr>
      <w:tr w:rsidR="007D4D63" w:rsidRPr="007D4D63" w:rsidTr="005A43D6">
        <w:trPr>
          <w:trHeight w:val="771"/>
        </w:trPr>
        <w:tc>
          <w:tcPr>
            <w:tcW w:w="1191"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4.</w:t>
            </w:r>
          </w:p>
        </w:tc>
        <w:tc>
          <w:tcPr>
            <w:tcW w:w="7598" w:type="dxa"/>
            <w:tcBorders>
              <w:top w:val="single" w:sz="4" w:space="0" w:color="auto"/>
              <w:bottom w:val="single" w:sz="4" w:space="0" w:color="auto"/>
            </w:tcBorders>
          </w:tcPr>
          <w:p w:rsidR="007D4D63" w:rsidRPr="007D4D63" w:rsidRDefault="007D4D63" w:rsidP="007D4D63">
            <w:pPr>
              <w:outlineLvl w:val="2"/>
              <w:rPr>
                <w:caps/>
                <w:szCs w:val="28"/>
                <w:lang w:val="uk-UA"/>
              </w:rPr>
            </w:pPr>
            <w:r w:rsidRPr="007D4D63">
              <w:rPr>
                <w:szCs w:val="28"/>
                <w:lang w:val="uk-UA"/>
              </w:rPr>
              <w:t>«Ігри в укритті та темряві»</w:t>
            </w:r>
          </w:p>
        </w:tc>
        <w:tc>
          <w:tcPr>
            <w:tcW w:w="2705"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грудень</w:t>
            </w:r>
          </w:p>
        </w:tc>
        <w:tc>
          <w:tcPr>
            <w:tcW w:w="1516" w:type="dxa"/>
            <w:tcBorders>
              <w:top w:val="single" w:sz="4" w:space="0" w:color="auto"/>
              <w:bottom w:val="single" w:sz="4" w:space="0" w:color="auto"/>
            </w:tcBorders>
          </w:tcPr>
          <w:p w:rsidR="007D4D63" w:rsidRPr="007D4D63" w:rsidRDefault="007D4D63" w:rsidP="007D4D63">
            <w:pPr>
              <w:rPr>
                <w:szCs w:val="28"/>
                <w:lang w:val="uk-UA"/>
              </w:rPr>
            </w:pPr>
            <w:r w:rsidRPr="007D4D63">
              <w:rPr>
                <w:szCs w:val="28"/>
                <w:lang w:val="uk-UA"/>
              </w:rPr>
              <w:t xml:space="preserve"> </w:t>
            </w:r>
          </w:p>
        </w:tc>
        <w:tc>
          <w:tcPr>
            <w:tcW w:w="1699" w:type="dxa"/>
            <w:tcBorders>
              <w:top w:val="single" w:sz="4" w:space="0" w:color="auto"/>
              <w:bottom w:val="single" w:sz="4" w:space="0" w:color="auto"/>
            </w:tcBorders>
          </w:tcPr>
          <w:p w:rsidR="007D4D63" w:rsidRPr="007D4D63" w:rsidRDefault="007D4D63" w:rsidP="007D4D63">
            <w:pPr>
              <w:jc w:val="center"/>
              <w:rPr>
                <w:szCs w:val="28"/>
                <w:lang w:val="uk-UA"/>
              </w:rPr>
            </w:pPr>
          </w:p>
        </w:tc>
      </w:tr>
      <w:tr w:rsidR="007D4D63" w:rsidRPr="007D4D63" w:rsidTr="005A43D6">
        <w:trPr>
          <w:trHeight w:val="380"/>
        </w:trPr>
        <w:tc>
          <w:tcPr>
            <w:tcW w:w="1191"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5.</w:t>
            </w:r>
          </w:p>
        </w:tc>
        <w:tc>
          <w:tcPr>
            <w:tcW w:w="7598" w:type="dxa"/>
            <w:tcBorders>
              <w:top w:val="single" w:sz="4" w:space="0" w:color="auto"/>
              <w:bottom w:val="single" w:sz="4" w:space="0" w:color="auto"/>
            </w:tcBorders>
          </w:tcPr>
          <w:p w:rsidR="007D4D63" w:rsidRPr="007D4D63" w:rsidRDefault="007D4D63" w:rsidP="007D4D63">
            <w:pPr>
              <w:rPr>
                <w:bCs/>
                <w:szCs w:val="28"/>
                <w:lang w:val="uk-UA"/>
              </w:rPr>
            </w:pPr>
            <w:r w:rsidRPr="007D4D63">
              <w:rPr>
                <w:bCs/>
                <w:szCs w:val="28"/>
                <w:lang w:val="uk-UA"/>
              </w:rPr>
              <w:t>«Партнерські відносини в колективі в ЗДО»</w:t>
            </w:r>
          </w:p>
        </w:tc>
        <w:tc>
          <w:tcPr>
            <w:tcW w:w="2705"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січень</w:t>
            </w:r>
          </w:p>
          <w:p w:rsidR="007D4D63" w:rsidRPr="007D4D63" w:rsidRDefault="007D4D63" w:rsidP="007D4D63">
            <w:pPr>
              <w:rPr>
                <w:szCs w:val="28"/>
                <w:lang w:val="uk-UA"/>
              </w:rPr>
            </w:pPr>
          </w:p>
        </w:tc>
        <w:tc>
          <w:tcPr>
            <w:tcW w:w="1516"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 xml:space="preserve"> </w:t>
            </w:r>
          </w:p>
        </w:tc>
        <w:tc>
          <w:tcPr>
            <w:tcW w:w="1699" w:type="dxa"/>
            <w:tcBorders>
              <w:top w:val="single" w:sz="4" w:space="0" w:color="auto"/>
              <w:bottom w:val="single" w:sz="4" w:space="0" w:color="auto"/>
            </w:tcBorders>
          </w:tcPr>
          <w:p w:rsidR="007D4D63" w:rsidRPr="007D4D63" w:rsidRDefault="007D4D63" w:rsidP="007D4D63">
            <w:pPr>
              <w:rPr>
                <w:szCs w:val="28"/>
                <w:lang w:val="uk-UA"/>
              </w:rPr>
            </w:pPr>
          </w:p>
        </w:tc>
      </w:tr>
      <w:tr w:rsidR="007D4D63" w:rsidRPr="007D4D63" w:rsidTr="005A43D6">
        <w:trPr>
          <w:trHeight w:val="433"/>
        </w:trPr>
        <w:tc>
          <w:tcPr>
            <w:tcW w:w="1191"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6.</w:t>
            </w:r>
          </w:p>
          <w:p w:rsidR="007D4D63" w:rsidRPr="007D4D63" w:rsidRDefault="007D4D63" w:rsidP="007D4D63">
            <w:pPr>
              <w:jc w:val="center"/>
              <w:rPr>
                <w:szCs w:val="28"/>
                <w:lang w:val="uk-UA"/>
              </w:rPr>
            </w:pPr>
          </w:p>
          <w:p w:rsidR="007D4D63" w:rsidRPr="007D4D63" w:rsidRDefault="007D4D63" w:rsidP="007D4D63">
            <w:pPr>
              <w:rPr>
                <w:szCs w:val="28"/>
                <w:lang w:val="uk-UA"/>
              </w:rPr>
            </w:pPr>
            <w:r w:rsidRPr="007D4D63">
              <w:rPr>
                <w:szCs w:val="28"/>
                <w:lang w:val="uk-UA"/>
              </w:rPr>
              <w:t xml:space="preserve"> </w:t>
            </w:r>
          </w:p>
        </w:tc>
        <w:tc>
          <w:tcPr>
            <w:tcW w:w="7598" w:type="dxa"/>
            <w:tcBorders>
              <w:top w:val="single" w:sz="4" w:space="0" w:color="auto"/>
              <w:bottom w:val="single" w:sz="4" w:space="0" w:color="auto"/>
            </w:tcBorders>
          </w:tcPr>
          <w:p w:rsidR="007D4D63" w:rsidRPr="007D4D63" w:rsidRDefault="007D4D63" w:rsidP="007D4D63">
            <w:pPr>
              <w:rPr>
                <w:szCs w:val="28"/>
                <w:lang w:val="uk-UA"/>
              </w:rPr>
            </w:pPr>
            <w:r w:rsidRPr="007D4D63">
              <w:rPr>
                <w:bCs/>
                <w:szCs w:val="28"/>
                <w:lang w:val="uk-UA"/>
              </w:rPr>
              <w:t>«</w:t>
            </w:r>
            <w:r w:rsidRPr="007D4D63">
              <w:rPr>
                <w:bCs/>
                <w:szCs w:val="28"/>
              </w:rPr>
              <w:t>Роль вихователя у формуванні безпечного середовища в умовах воєнного стану</w:t>
            </w:r>
            <w:r w:rsidRPr="007D4D63">
              <w:rPr>
                <w:bCs/>
                <w:szCs w:val="28"/>
                <w:lang w:val="uk-UA"/>
              </w:rPr>
              <w:t>»</w:t>
            </w:r>
          </w:p>
        </w:tc>
        <w:tc>
          <w:tcPr>
            <w:tcW w:w="2705"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r w:rsidRPr="007D4D63">
              <w:rPr>
                <w:szCs w:val="28"/>
                <w:lang w:val="uk-UA"/>
              </w:rPr>
              <w:t>лютий</w:t>
            </w:r>
          </w:p>
          <w:p w:rsidR="007D4D63" w:rsidRPr="007D4D63" w:rsidRDefault="007D4D63" w:rsidP="007D4D63">
            <w:pPr>
              <w:jc w:val="center"/>
              <w:rPr>
                <w:szCs w:val="28"/>
                <w:lang w:val="uk-UA"/>
              </w:rPr>
            </w:pPr>
          </w:p>
        </w:tc>
        <w:tc>
          <w:tcPr>
            <w:tcW w:w="1516"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r w:rsidRPr="007D4D63">
              <w:rPr>
                <w:szCs w:val="28"/>
                <w:lang w:val="uk-UA"/>
              </w:rPr>
              <w:t xml:space="preserve"> </w:t>
            </w:r>
          </w:p>
          <w:p w:rsidR="007D4D63" w:rsidRPr="007D4D63" w:rsidRDefault="007D4D63" w:rsidP="007D4D63">
            <w:pPr>
              <w:jc w:val="center"/>
              <w:rPr>
                <w:szCs w:val="28"/>
                <w:lang w:val="uk-UA"/>
              </w:rPr>
            </w:pPr>
          </w:p>
        </w:tc>
        <w:tc>
          <w:tcPr>
            <w:tcW w:w="1699" w:type="dxa"/>
            <w:tcBorders>
              <w:top w:val="single" w:sz="4" w:space="0" w:color="auto"/>
              <w:bottom w:val="single" w:sz="4" w:space="0" w:color="auto"/>
            </w:tcBorders>
          </w:tcPr>
          <w:p w:rsidR="007D4D63" w:rsidRPr="007D4D63" w:rsidRDefault="007D4D63" w:rsidP="007D4D63">
            <w:pPr>
              <w:jc w:val="center"/>
              <w:rPr>
                <w:szCs w:val="28"/>
                <w:lang w:val="uk-UA"/>
              </w:rPr>
            </w:pPr>
          </w:p>
        </w:tc>
      </w:tr>
      <w:tr w:rsidR="007D4D63" w:rsidRPr="007D4D63" w:rsidTr="005A43D6">
        <w:trPr>
          <w:trHeight w:val="70"/>
        </w:trPr>
        <w:tc>
          <w:tcPr>
            <w:tcW w:w="1191"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7.</w:t>
            </w:r>
          </w:p>
          <w:p w:rsidR="007D4D63" w:rsidRPr="007D4D63" w:rsidRDefault="007D4D63" w:rsidP="007D4D63">
            <w:pPr>
              <w:rPr>
                <w:szCs w:val="28"/>
                <w:lang w:val="uk-UA"/>
              </w:rPr>
            </w:pPr>
          </w:p>
          <w:p w:rsidR="007D4D63" w:rsidRPr="007D4D63" w:rsidRDefault="007D4D63" w:rsidP="007D4D63">
            <w:pPr>
              <w:jc w:val="center"/>
              <w:rPr>
                <w:szCs w:val="28"/>
                <w:lang w:val="uk-UA"/>
              </w:rPr>
            </w:pPr>
          </w:p>
        </w:tc>
        <w:tc>
          <w:tcPr>
            <w:tcW w:w="7598" w:type="dxa"/>
            <w:tcBorders>
              <w:top w:val="single" w:sz="4" w:space="0" w:color="auto"/>
              <w:bottom w:val="single" w:sz="4" w:space="0" w:color="auto"/>
            </w:tcBorders>
          </w:tcPr>
          <w:p w:rsidR="007D4D63" w:rsidRPr="007D4D63" w:rsidRDefault="007D4D63" w:rsidP="007D4D63">
            <w:pPr>
              <w:rPr>
                <w:szCs w:val="28"/>
                <w:lang w:val="uk-UA"/>
              </w:rPr>
            </w:pPr>
            <w:r w:rsidRPr="007D4D63">
              <w:rPr>
                <w:bCs/>
                <w:szCs w:val="28"/>
                <w:lang w:val="uk-UA"/>
              </w:rPr>
              <w:t>«Форми і методи організації навчання в ЗДО»</w:t>
            </w:r>
          </w:p>
        </w:tc>
        <w:tc>
          <w:tcPr>
            <w:tcW w:w="2705"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r w:rsidRPr="007D4D63">
              <w:rPr>
                <w:szCs w:val="28"/>
                <w:lang w:val="uk-UA"/>
              </w:rPr>
              <w:t>березень</w:t>
            </w:r>
          </w:p>
          <w:p w:rsidR="007D4D63" w:rsidRPr="007D4D63" w:rsidRDefault="007D4D63" w:rsidP="007D4D63">
            <w:pPr>
              <w:jc w:val="center"/>
              <w:rPr>
                <w:szCs w:val="28"/>
                <w:lang w:val="uk-UA"/>
              </w:rPr>
            </w:pPr>
          </w:p>
        </w:tc>
        <w:tc>
          <w:tcPr>
            <w:tcW w:w="1516"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r w:rsidRPr="007D4D63">
              <w:rPr>
                <w:szCs w:val="28"/>
                <w:lang w:val="uk-UA"/>
              </w:rPr>
              <w:t xml:space="preserve"> .</w:t>
            </w:r>
          </w:p>
        </w:tc>
        <w:tc>
          <w:tcPr>
            <w:tcW w:w="1699" w:type="dxa"/>
            <w:tcBorders>
              <w:top w:val="single" w:sz="4" w:space="0" w:color="auto"/>
              <w:bottom w:val="single" w:sz="4" w:space="0" w:color="auto"/>
            </w:tcBorders>
          </w:tcPr>
          <w:p w:rsidR="007D4D63" w:rsidRPr="007D4D63" w:rsidRDefault="007D4D63" w:rsidP="007D4D63">
            <w:pPr>
              <w:jc w:val="center"/>
              <w:rPr>
                <w:szCs w:val="28"/>
                <w:lang w:val="uk-UA"/>
              </w:rPr>
            </w:pPr>
          </w:p>
        </w:tc>
      </w:tr>
      <w:tr w:rsidR="007D4D63" w:rsidRPr="007D4D63" w:rsidTr="005A43D6">
        <w:trPr>
          <w:trHeight w:val="273"/>
        </w:trPr>
        <w:tc>
          <w:tcPr>
            <w:tcW w:w="1191"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8.</w:t>
            </w:r>
          </w:p>
          <w:p w:rsidR="007D4D63" w:rsidRPr="007D4D63" w:rsidRDefault="007D4D63" w:rsidP="007D4D63">
            <w:pPr>
              <w:jc w:val="center"/>
              <w:rPr>
                <w:szCs w:val="28"/>
                <w:lang w:val="uk-UA"/>
              </w:rPr>
            </w:pPr>
          </w:p>
          <w:p w:rsidR="007D4D63" w:rsidRPr="007D4D63" w:rsidRDefault="007D4D63" w:rsidP="007D4D63">
            <w:pPr>
              <w:jc w:val="center"/>
              <w:rPr>
                <w:szCs w:val="28"/>
                <w:lang w:val="uk-UA"/>
              </w:rPr>
            </w:pPr>
          </w:p>
        </w:tc>
        <w:tc>
          <w:tcPr>
            <w:tcW w:w="7598" w:type="dxa"/>
            <w:tcBorders>
              <w:top w:val="single" w:sz="4" w:space="0" w:color="auto"/>
              <w:bottom w:val="single" w:sz="4" w:space="0" w:color="auto"/>
            </w:tcBorders>
          </w:tcPr>
          <w:p w:rsidR="007D4D63" w:rsidRPr="007D4D63" w:rsidRDefault="007D4D63" w:rsidP="007D4D63">
            <w:pPr>
              <w:rPr>
                <w:szCs w:val="28"/>
                <w:lang w:val="uk-UA"/>
              </w:rPr>
            </w:pPr>
            <w:r w:rsidRPr="007D4D63">
              <w:rPr>
                <w:szCs w:val="28"/>
                <w:lang w:val="uk-UA"/>
              </w:rPr>
              <w:t>«Дитячий страх. Причини, прояви і види»</w:t>
            </w:r>
          </w:p>
        </w:tc>
        <w:tc>
          <w:tcPr>
            <w:tcW w:w="2705"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r w:rsidRPr="007D4D63">
              <w:rPr>
                <w:szCs w:val="28"/>
                <w:lang w:val="uk-UA"/>
              </w:rPr>
              <w:t>квітень</w:t>
            </w:r>
          </w:p>
          <w:p w:rsidR="007D4D63" w:rsidRPr="007D4D63" w:rsidRDefault="007D4D63" w:rsidP="007D4D63">
            <w:pPr>
              <w:jc w:val="center"/>
              <w:rPr>
                <w:szCs w:val="28"/>
                <w:lang w:val="uk-UA"/>
              </w:rPr>
            </w:pPr>
          </w:p>
        </w:tc>
        <w:tc>
          <w:tcPr>
            <w:tcW w:w="1516"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rPr>
                <w:szCs w:val="28"/>
                <w:lang w:val="uk-UA"/>
              </w:rPr>
            </w:pPr>
            <w:r w:rsidRPr="007D4D63">
              <w:rPr>
                <w:szCs w:val="28"/>
                <w:lang w:val="uk-UA"/>
              </w:rPr>
              <w:t xml:space="preserve"> </w:t>
            </w:r>
          </w:p>
          <w:p w:rsidR="007D4D63" w:rsidRPr="007D4D63" w:rsidRDefault="007D4D63" w:rsidP="007D4D63">
            <w:pPr>
              <w:jc w:val="center"/>
              <w:rPr>
                <w:szCs w:val="28"/>
                <w:lang w:val="uk-UA"/>
              </w:rPr>
            </w:pPr>
          </w:p>
        </w:tc>
        <w:tc>
          <w:tcPr>
            <w:tcW w:w="1699" w:type="dxa"/>
            <w:tcBorders>
              <w:top w:val="single" w:sz="4" w:space="0" w:color="auto"/>
              <w:bottom w:val="single" w:sz="4" w:space="0" w:color="auto"/>
            </w:tcBorders>
          </w:tcPr>
          <w:p w:rsidR="007D4D63" w:rsidRPr="007D4D63" w:rsidRDefault="007D4D63" w:rsidP="007D4D63">
            <w:pPr>
              <w:jc w:val="center"/>
              <w:rPr>
                <w:szCs w:val="28"/>
                <w:lang w:val="uk-UA"/>
              </w:rPr>
            </w:pPr>
          </w:p>
        </w:tc>
      </w:tr>
      <w:tr w:rsidR="007D4D63" w:rsidRPr="007D4D63" w:rsidTr="005A43D6">
        <w:trPr>
          <w:trHeight w:val="830"/>
        </w:trPr>
        <w:tc>
          <w:tcPr>
            <w:tcW w:w="1191"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9.</w:t>
            </w:r>
          </w:p>
        </w:tc>
        <w:tc>
          <w:tcPr>
            <w:tcW w:w="7598" w:type="dxa"/>
            <w:tcBorders>
              <w:top w:val="single" w:sz="4" w:space="0" w:color="auto"/>
              <w:bottom w:val="single" w:sz="4" w:space="0" w:color="auto"/>
            </w:tcBorders>
          </w:tcPr>
          <w:p w:rsidR="007D4D63" w:rsidRPr="007D4D63" w:rsidRDefault="007D4D63" w:rsidP="007D4D63">
            <w:pPr>
              <w:widowControl w:val="0"/>
              <w:rPr>
                <w:bCs/>
                <w:szCs w:val="28"/>
                <w:lang w:val="uk-UA"/>
              </w:rPr>
            </w:pPr>
            <w:r w:rsidRPr="007D4D63">
              <w:rPr>
                <w:bCs/>
                <w:szCs w:val="28"/>
                <w:lang w:val="uk-UA"/>
              </w:rPr>
              <w:t>«Організа</w:t>
            </w:r>
            <w:r w:rsidRPr="007D4D63">
              <w:rPr>
                <w:bCs/>
                <w:spacing w:val="-1"/>
                <w:szCs w:val="28"/>
                <w:lang w:val="uk-UA"/>
              </w:rPr>
              <w:t>ц</w:t>
            </w:r>
            <w:r w:rsidRPr="007D4D63">
              <w:rPr>
                <w:bCs/>
                <w:szCs w:val="28"/>
                <w:lang w:val="uk-UA"/>
              </w:rPr>
              <w:t>ія ос</w:t>
            </w:r>
            <w:r w:rsidRPr="007D4D63">
              <w:rPr>
                <w:bCs/>
                <w:spacing w:val="-1"/>
                <w:szCs w:val="28"/>
                <w:lang w:val="uk-UA"/>
              </w:rPr>
              <w:t>в</w:t>
            </w:r>
            <w:r w:rsidRPr="007D4D63">
              <w:rPr>
                <w:bCs/>
                <w:szCs w:val="28"/>
                <w:lang w:val="uk-UA"/>
              </w:rPr>
              <w:t>іт</w:t>
            </w:r>
            <w:r w:rsidRPr="007D4D63">
              <w:rPr>
                <w:bCs/>
                <w:spacing w:val="-1"/>
                <w:szCs w:val="28"/>
                <w:lang w:val="uk-UA"/>
              </w:rPr>
              <w:t>н</w:t>
            </w:r>
            <w:r w:rsidRPr="007D4D63">
              <w:rPr>
                <w:bCs/>
                <w:szCs w:val="28"/>
                <w:lang w:val="uk-UA"/>
              </w:rPr>
              <w:t>ь</w:t>
            </w:r>
            <w:r w:rsidRPr="007D4D63">
              <w:rPr>
                <w:bCs/>
                <w:spacing w:val="3"/>
                <w:szCs w:val="28"/>
                <w:lang w:val="uk-UA"/>
              </w:rPr>
              <w:t>о</w:t>
            </w:r>
            <w:r w:rsidRPr="007D4D63">
              <w:rPr>
                <w:bCs/>
                <w:szCs w:val="28"/>
                <w:lang w:val="uk-UA"/>
              </w:rPr>
              <w:t>-оз</w:t>
            </w:r>
            <w:r w:rsidRPr="007D4D63">
              <w:rPr>
                <w:bCs/>
                <w:spacing w:val="-1"/>
                <w:szCs w:val="28"/>
                <w:lang w:val="uk-UA"/>
              </w:rPr>
              <w:t>д</w:t>
            </w:r>
            <w:r w:rsidRPr="007D4D63">
              <w:rPr>
                <w:bCs/>
                <w:szCs w:val="28"/>
                <w:lang w:val="uk-UA"/>
              </w:rPr>
              <w:t>оров</w:t>
            </w:r>
            <w:r w:rsidRPr="007D4D63">
              <w:rPr>
                <w:bCs/>
                <w:spacing w:val="-1"/>
                <w:szCs w:val="28"/>
                <w:lang w:val="uk-UA"/>
              </w:rPr>
              <w:t>ч</w:t>
            </w:r>
            <w:r w:rsidRPr="007D4D63">
              <w:rPr>
                <w:bCs/>
                <w:szCs w:val="28"/>
                <w:lang w:val="uk-UA"/>
              </w:rPr>
              <w:t>ої роб</w:t>
            </w:r>
            <w:r w:rsidRPr="007D4D63">
              <w:rPr>
                <w:bCs/>
                <w:spacing w:val="-1"/>
                <w:szCs w:val="28"/>
                <w:lang w:val="uk-UA"/>
              </w:rPr>
              <w:t>о</w:t>
            </w:r>
            <w:r w:rsidRPr="007D4D63">
              <w:rPr>
                <w:bCs/>
                <w:szCs w:val="28"/>
                <w:lang w:val="uk-UA"/>
              </w:rPr>
              <w:t>ти в закладі дошкільної освіти</w:t>
            </w:r>
            <w:r w:rsidRPr="007D4D63">
              <w:rPr>
                <w:bCs/>
                <w:spacing w:val="-1"/>
                <w:szCs w:val="28"/>
                <w:lang w:val="uk-UA"/>
              </w:rPr>
              <w:t xml:space="preserve"> </w:t>
            </w:r>
            <w:r w:rsidRPr="007D4D63">
              <w:rPr>
                <w:bCs/>
                <w:szCs w:val="28"/>
                <w:lang w:val="uk-UA"/>
              </w:rPr>
              <w:t>влітку» (методич</w:t>
            </w:r>
            <w:r w:rsidRPr="007D4D63">
              <w:rPr>
                <w:bCs/>
                <w:spacing w:val="-2"/>
                <w:szCs w:val="28"/>
                <w:lang w:val="uk-UA"/>
              </w:rPr>
              <w:t>н</w:t>
            </w:r>
            <w:r w:rsidRPr="007D4D63">
              <w:rPr>
                <w:bCs/>
                <w:szCs w:val="28"/>
                <w:lang w:val="uk-UA"/>
              </w:rPr>
              <w:t>і реком</w:t>
            </w:r>
            <w:r w:rsidRPr="007D4D63">
              <w:rPr>
                <w:bCs/>
                <w:spacing w:val="-1"/>
                <w:szCs w:val="28"/>
                <w:lang w:val="uk-UA"/>
              </w:rPr>
              <w:t>ен</w:t>
            </w:r>
            <w:r w:rsidRPr="007D4D63">
              <w:rPr>
                <w:bCs/>
                <w:szCs w:val="28"/>
                <w:lang w:val="uk-UA"/>
              </w:rPr>
              <w:t>дації)</w:t>
            </w:r>
          </w:p>
        </w:tc>
        <w:tc>
          <w:tcPr>
            <w:tcW w:w="2705"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r w:rsidRPr="007D4D63">
              <w:rPr>
                <w:szCs w:val="28"/>
                <w:lang w:val="uk-UA"/>
              </w:rPr>
              <w:t>травень</w:t>
            </w:r>
          </w:p>
        </w:tc>
        <w:tc>
          <w:tcPr>
            <w:tcW w:w="1516"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r w:rsidRPr="007D4D63">
              <w:rPr>
                <w:szCs w:val="28"/>
                <w:lang w:val="uk-UA"/>
              </w:rPr>
              <w:t xml:space="preserve"> </w:t>
            </w:r>
          </w:p>
        </w:tc>
        <w:tc>
          <w:tcPr>
            <w:tcW w:w="1699" w:type="dxa"/>
            <w:tcBorders>
              <w:top w:val="single" w:sz="4" w:space="0" w:color="auto"/>
              <w:bottom w:val="single" w:sz="4" w:space="0" w:color="auto"/>
            </w:tcBorders>
          </w:tcPr>
          <w:p w:rsidR="007D4D63" w:rsidRPr="007D4D63" w:rsidRDefault="007D4D63" w:rsidP="007D4D63">
            <w:pPr>
              <w:jc w:val="center"/>
              <w:rPr>
                <w:szCs w:val="28"/>
                <w:lang w:val="uk-UA"/>
              </w:rPr>
            </w:pPr>
          </w:p>
        </w:tc>
      </w:tr>
    </w:tbl>
    <w:p w:rsidR="00C70C88" w:rsidRDefault="00C70C88" w:rsidP="00C5651C">
      <w:pPr>
        <w:ind w:left="-142"/>
        <w:jc w:val="center"/>
        <w:rPr>
          <w:b/>
          <w:i/>
          <w:sz w:val="27"/>
          <w:szCs w:val="27"/>
          <w:lang w:val="uk-UA"/>
        </w:rPr>
      </w:pPr>
    </w:p>
    <w:p w:rsidR="007D4D63" w:rsidRPr="007D4D63" w:rsidRDefault="007D4D63" w:rsidP="005A43D6">
      <w:pPr>
        <w:ind w:left="750"/>
        <w:contextualSpacing/>
        <w:rPr>
          <w:b/>
          <w:szCs w:val="28"/>
          <w:lang w:val="uk-UA"/>
        </w:rPr>
      </w:pPr>
      <w:r w:rsidRPr="007D4D63">
        <w:rPr>
          <w:b/>
          <w:szCs w:val="28"/>
          <w:lang w:val="uk-UA"/>
        </w:rPr>
        <w:t>Самоосвіта</w:t>
      </w:r>
    </w:p>
    <w:tbl>
      <w:tblPr>
        <w:tblW w:w="147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10"/>
        <w:gridCol w:w="9096"/>
        <w:gridCol w:w="2410"/>
        <w:gridCol w:w="992"/>
        <w:gridCol w:w="1134"/>
      </w:tblGrid>
      <w:tr w:rsidR="007D4D63" w:rsidRPr="007D4D63" w:rsidTr="005A43D6">
        <w:trPr>
          <w:trHeight w:val="15"/>
        </w:trPr>
        <w:tc>
          <w:tcPr>
            <w:tcW w:w="1110" w:type="dxa"/>
            <w:vAlign w:val="center"/>
          </w:tcPr>
          <w:p w:rsidR="007D4D63" w:rsidRPr="007D4D63" w:rsidRDefault="007D4D63" w:rsidP="007D4D63">
            <w:pPr>
              <w:jc w:val="center"/>
              <w:rPr>
                <w:b/>
                <w:szCs w:val="28"/>
                <w:lang w:val="uk-UA"/>
              </w:rPr>
            </w:pPr>
            <w:r w:rsidRPr="007D4D63">
              <w:rPr>
                <w:b/>
                <w:szCs w:val="28"/>
                <w:lang w:val="uk-UA"/>
              </w:rPr>
              <w:t>№ п/п</w:t>
            </w:r>
          </w:p>
        </w:tc>
        <w:tc>
          <w:tcPr>
            <w:tcW w:w="9096" w:type="dxa"/>
            <w:vAlign w:val="center"/>
          </w:tcPr>
          <w:p w:rsidR="007D4D63" w:rsidRPr="007D4D63" w:rsidRDefault="007D4D63" w:rsidP="007D4D63">
            <w:pPr>
              <w:jc w:val="center"/>
              <w:rPr>
                <w:b/>
                <w:szCs w:val="28"/>
                <w:lang w:val="uk-UA"/>
              </w:rPr>
            </w:pPr>
            <w:r w:rsidRPr="007D4D63">
              <w:rPr>
                <w:b/>
                <w:szCs w:val="28"/>
                <w:lang w:val="uk-UA"/>
              </w:rPr>
              <w:t>Зміст роботи</w:t>
            </w:r>
          </w:p>
        </w:tc>
        <w:tc>
          <w:tcPr>
            <w:tcW w:w="2410" w:type="dxa"/>
            <w:vAlign w:val="center"/>
          </w:tcPr>
          <w:p w:rsidR="007D4D63" w:rsidRPr="007D4D63" w:rsidRDefault="007D4D63" w:rsidP="007D4D63">
            <w:pPr>
              <w:jc w:val="center"/>
              <w:rPr>
                <w:b/>
                <w:szCs w:val="28"/>
                <w:lang w:val="uk-UA"/>
              </w:rPr>
            </w:pPr>
            <w:r w:rsidRPr="007D4D63">
              <w:rPr>
                <w:b/>
                <w:szCs w:val="28"/>
                <w:lang w:val="uk-UA"/>
              </w:rPr>
              <w:t>Термін виконання</w:t>
            </w:r>
          </w:p>
        </w:tc>
        <w:tc>
          <w:tcPr>
            <w:tcW w:w="992" w:type="dxa"/>
            <w:vAlign w:val="center"/>
          </w:tcPr>
          <w:p w:rsidR="007D4D63" w:rsidRPr="007D4D63" w:rsidRDefault="007D4D63" w:rsidP="007D4D63">
            <w:pPr>
              <w:jc w:val="center"/>
              <w:rPr>
                <w:b/>
                <w:szCs w:val="28"/>
                <w:lang w:val="uk-UA"/>
              </w:rPr>
            </w:pPr>
            <w:r w:rsidRPr="007D4D63">
              <w:rPr>
                <w:b/>
                <w:szCs w:val="28"/>
                <w:lang w:val="uk-UA"/>
              </w:rPr>
              <w:t>Відпові-</w:t>
            </w:r>
          </w:p>
          <w:p w:rsidR="007D4D63" w:rsidRPr="007D4D63" w:rsidRDefault="007D4D63" w:rsidP="007D4D63">
            <w:pPr>
              <w:jc w:val="center"/>
              <w:rPr>
                <w:b/>
                <w:szCs w:val="28"/>
                <w:lang w:val="uk-UA"/>
              </w:rPr>
            </w:pPr>
            <w:r w:rsidRPr="007D4D63">
              <w:rPr>
                <w:b/>
                <w:szCs w:val="28"/>
                <w:lang w:val="uk-UA"/>
              </w:rPr>
              <w:t>дальний</w:t>
            </w:r>
          </w:p>
        </w:tc>
        <w:tc>
          <w:tcPr>
            <w:tcW w:w="1134" w:type="dxa"/>
            <w:vAlign w:val="center"/>
          </w:tcPr>
          <w:p w:rsidR="007D4D63" w:rsidRPr="007D4D63" w:rsidRDefault="007D4D63" w:rsidP="007D4D63">
            <w:pPr>
              <w:jc w:val="center"/>
              <w:rPr>
                <w:b/>
                <w:szCs w:val="28"/>
                <w:lang w:val="uk-UA"/>
              </w:rPr>
            </w:pPr>
            <w:r w:rsidRPr="007D4D63">
              <w:rPr>
                <w:b/>
                <w:szCs w:val="28"/>
                <w:lang w:val="uk-UA"/>
              </w:rPr>
              <w:t>Примітки щодо виконання</w:t>
            </w:r>
          </w:p>
        </w:tc>
      </w:tr>
      <w:tr w:rsidR="007D4D63" w:rsidRPr="007D4D63" w:rsidTr="005A43D6">
        <w:trPr>
          <w:trHeight w:val="15"/>
        </w:trPr>
        <w:tc>
          <w:tcPr>
            <w:tcW w:w="1110" w:type="dxa"/>
            <w:vAlign w:val="center"/>
          </w:tcPr>
          <w:p w:rsidR="007D4D63" w:rsidRPr="007D4D63" w:rsidRDefault="007D4D63" w:rsidP="007D4D63">
            <w:pPr>
              <w:jc w:val="center"/>
              <w:rPr>
                <w:b/>
                <w:szCs w:val="28"/>
                <w:lang w:val="uk-UA"/>
              </w:rPr>
            </w:pPr>
            <w:r w:rsidRPr="007D4D63">
              <w:rPr>
                <w:b/>
                <w:szCs w:val="28"/>
                <w:lang w:val="uk-UA"/>
              </w:rPr>
              <w:t>1</w:t>
            </w:r>
          </w:p>
        </w:tc>
        <w:tc>
          <w:tcPr>
            <w:tcW w:w="9096" w:type="dxa"/>
            <w:vAlign w:val="center"/>
          </w:tcPr>
          <w:p w:rsidR="007D4D63" w:rsidRPr="007D4D63" w:rsidRDefault="007D4D63" w:rsidP="007D4D63">
            <w:pPr>
              <w:jc w:val="center"/>
              <w:rPr>
                <w:b/>
                <w:szCs w:val="28"/>
                <w:lang w:val="uk-UA"/>
              </w:rPr>
            </w:pPr>
            <w:r w:rsidRPr="007D4D63">
              <w:rPr>
                <w:b/>
                <w:szCs w:val="28"/>
                <w:lang w:val="uk-UA"/>
              </w:rPr>
              <w:t>2</w:t>
            </w:r>
          </w:p>
        </w:tc>
        <w:tc>
          <w:tcPr>
            <w:tcW w:w="2410" w:type="dxa"/>
            <w:vAlign w:val="center"/>
          </w:tcPr>
          <w:p w:rsidR="007D4D63" w:rsidRPr="007D4D63" w:rsidRDefault="007D4D63" w:rsidP="007D4D63">
            <w:pPr>
              <w:jc w:val="center"/>
              <w:rPr>
                <w:b/>
                <w:szCs w:val="28"/>
                <w:lang w:val="uk-UA"/>
              </w:rPr>
            </w:pPr>
            <w:r w:rsidRPr="007D4D63">
              <w:rPr>
                <w:b/>
                <w:szCs w:val="28"/>
                <w:lang w:val="uk-UA"/>
              </w:rPr>
              <w:t>3</w:t>
            </w:r>
          </w:p>
        </w:tc>
        <w:tc>
          <w:tcPr>
            <w:tcW w:w="992" w:type="dxa"/>
            <w:vAlign w:val="center"/>
          </w:tcPr>
          <w:p w:rsidR="007D4D63" w:rsidRPr="007D4D63" w:rsidRDefault="007D4D63" w:rsidP="007D4D63">
            <w:pPr>
              <w:jc w:val="center"/>
              <w:rPr>
                <w:b/>
                <w:szCs w:val="28"/>
                <w:lang w:val="uk-UA"/>
              </w:rPr>
            </w:pPr>
            <w:r w:rsidRPr="007D4D63">
              <w:rPr>
                <w:b/>
                <w:szCs w:val="28"/>
                <w:lang w:val="uk-UA"/>
              </w:rPr>
              <w:t>4</w:t>
            </w:r>
          </w:p>
        </w:tc>
        <w:tc>
          <w:tcPr>
            <w:tcW w:w="1134" w:type="dxa"/>
            <w:vAlign w:val="center"/>
          </w:tcPr>
          <w:p w:rsidR="007D4D63" w:rsidRPr="007D4D63" w:rsidRDefault="007D4D63" w:rsidP="007D4D63">
            <w:pPr>
              <w:jc w:val="center"/>
              <w:rPr>
                <w:b/>
                <w:szCs w:val="28"/>
                <w:lang w:val="uk-UA"/>
              </w:rPr>
            </w:pPr>
            <w:r w:rsidRPr="007D4D63">
              <w:rPr>
                <w:b/>
                <w:szCs w:val="28"/>
                <w:lang w:val="uk-UA"/>
              </w:rPr>
              <w:t>5</w:t>
            </w:r>
          </w:p>
        </w:tc>
      </w:tr>
      <w:tr w:rsidR="007D4D63" w:rsidRPr="007D4D63" w:rsidTr="005A43D6">
        <w:trPr>
          <w:trHeight w:val="455"/>
        </w:trPr>
        <w:tc>
          <w:tcPr>
            <w:tcW w:w="1110" w:type="dxa"/>
            <w:tcBorders>
              <w:bottom w:val="single" w:sz="4" w:space="0" w:color="auto"/>
            </w:tcBorders>
          </w:tcPr>
          <w:p w:rsidR="007D4D63" w:rsidRPr="007D4D63" w:rsidRDefault="007D4D63" w:rsidP="007D4D63">
            <w:pPr>
              <w:jc w:val="center"/>
              <w:rPr>
                <w:szCs w:val="28"/>
                <w:lang w:val="uk-UA"/>
              </w:rPr>
            </w:pPr>
            <w:r w:rsidRPr="007D4D63">
              <w:rPr>
                <w:szCs w:val="28"/>
                <w:lang w:val="uk-UA"/>
              </w:rPr>
              <w:t xml:space="preserve"> 1.</w:t>
            </w:r>
          </w:p>
          <w:p w:rsidR="007D4D63" w:rsidRPr="007D4D63" w:rsidRDefault="007D4D63" w:rsidP="007D4D63">
            <w:pPr>
              <w:jc w:val="center"/>
              <w:rPr>
                <w:szCs w:val="28"/>
                <w:lang w:val="uk-UA"/>
              </w:rPr>
            </w:pPr>
          </w:p>
          <w:p w:rsidR="007D4D63" w:rsidRPr="007D4D63" w:rsidRDefault="007D4D63" w:rsidP="007D4D63">
            <w:pPr>
              <w:jc w:val="center"/>
              <w:rPr>
                <w:szCs w:val="28"/>
                <w:lang w:val="uk-UA"/>
              </w:rPr>
            </w:pPr>
          </w:p>
          <w:p w:rsidR="007D4D63" w:rsidRPr="007D4D63" w:rsidRDefault="007D4D63" w:rsidP="007D4D63">
            <w:pPr>
              <w:rPr>
                <w:b/>
                <w:szCs w:val="28"/>
                <w:lang w:val="uk-UA"/>
              </w:rPr>
            </w:pPr>
          </w:p>
        </w:tc>
        <w:tc>
          <w:tcPr>
            <w:tcW w:w="9096" w:type="dxa"/>
            <w:tcBorders>
              <w:bottom w:val="single" w:sz="4" w:space="0" w:color="auto"/>
            </w:tcBorders>
          </w:tcPr>
          <w:p w:rsidR="007D4D63" w:rsidRPr="007D4D63" w:rsidRDefault="007D4D63" w:rsidP="007D4D63">
            <w:pPr>
              <w:jc w:val="both"/>
              <w:rPr>
                <w:szCs w:val="28"/>
                <w:lang w:val="uk-UA"/>
              </w:rPr>
            </w:pPr>
            <w:r w:rsidRPr="007D4D63">
              <w:rPr>
                <w:szCs w:val="28"/>
                <w:lang w:val="uk-UA"/>
              </w:rPr>
              <w:t xml:space="preserve"> Вивчати нормативні документи з питань навчання та виховання на нарадах при директорі.</w:t>
            </w:r>
          </w:p>
          <w:p w:rsidR="007D4D63" w:rsidRPr="007D4D63" w:rsidRDefault="007D4D63" w:rsidP="007D4D63">
            <w:pPr>
              <w:rPr>
                <w:szCs w:val="28"/>
                <w:lang w:val="uk-UA"/>
              </w:rPr>
            </w:pPr>
          </w:p>
        </w:tc>
        <w:tc>
          <w:tcPr>
            <w:tcW w:w="2410" w:type="dxa"/>
            <w:tcBorders>
              <w:bottom w:val="single" w:sz="4" w:space="0" w:color="auto"/>
            </w:tcBorders>
          </w:tcPr>
          <w:p w:rsidR="007D4D63" w:rsidRPr="007D4D63" w:rsidRDefault="007D4D63" w:rsidP="007D4D63">
            <w:pPr>
              <w:jc w:val="center"/>
              <w:rPr>
                <w:szCs w:val="28"/>
                <w:lang w:val="uk-UA"/>
              </w:rPr>
            </w:pPr>
            <w:r w:rsidRPr="007D4D63">
              <w:rPr>
                <w:szCs w:val="28"/>
                <w:lang w:val="uk-UA"/>
              </w:rPr>
              <w:t>Протягом року</w:t>
            </w:r>
          </w:p>
          <w:p w:rsidR="007D4D63" w:rsidRPr="007D4D63" w:rsidRDefault="007D4D63" w:rsidP="007D4D63">
            <w:pPr>
              <w:rPr>
                <w:szCs w:val="28"/>
                <w:lang w:val="uk-UA"/>
              </w:rPr>
            </w:pPr>
          </w:p>
          <w:p w:rsidR="007D4D63" w:rsidRPr="007D4D63" w:rsidRDefault="007D4D63" w:rsidP="007D4D63">
            <w:pPr>
              <w:jc w:val="center"/>
              <w:rPr>
                <w:szCs w:val="28"/>
                <w:lang w:val="uk-UA"/>
              </w:rPr>
            </w:pPr>
            <w:r w:rsidRPr="007D4D63">
              <w:rPr>
                <w:szCs w:val="28"/>
                <w:lang w:val="uk-UA"/>
              </w:rPr>
              <w:t xml:space="preserve"> </w:t>
            </w:r>
          </w:p>
        </w:tc>
        <w:tc>
          <w:tcPr>
            <w:tcW w:w="992" w:type="dxa"/>
            <w:tcBorders>
              <w:bottom w:val="single" w:sz="4" w:space="0" w:color="auto"/>
            </w:tcBorders>
          </w:tcPr>
          <w:p w:rsidR="007D4D63" w:rsidRPr="007D4D63" w:rsidRDefault="007D4D63" w:rsidP="007D4D63">
            <w:pPr>
              <w:jc w:val="center"/>
              <w:rPr>
                <w:szCs w:val="28"/>
                <w:lang w:val="uk-UA"/>
              </w:rPr>
            </w:pPr>
            <w:r w:rsidRPr="007D4D63">
              <w:rPr>
                <w:szCs w:val="28"/>
                <w:lang w:val="uk-UA"/>
              </w:rPr>
              <w:t xml:space="preserve"> </w:t>
            </w:r>
          </w:p>
          <w:p w:rsidR="007D4D63" w:rsidRPr="007D4D63" w:rsidRDefault="007D4D63" w:rsidP="007D4D63">
            <w:pPr>
              <w:jc w:val="center"/>
              <w:rPr>
                <w:szCs w:val="28"/>
                <w:lang w:val="uk-UA"/>
              </w:rPr>
            </w:pP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1134" w:type="dxa"/>
            <w:tcBorders>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p>
          <w:p w:rsidR="007D4D63" w:rsidRPr="007D4D63" w:rsidRDefault="007D4D63" w:rsidP="007D4D63">
            <w:pPr>
              <w:rPr>
                <w:b/>
                <w:szCs w:val="28"/>
                <w:lang w:val="uk-UA"/>
              </w:rPr>
            </w:pPr>
          </w:p>
        </w:tc>
      </w:tr>
      <w:tr w:rsidR="007D4D63" w:rsidRPr="007D4D63" w:rsidTr="005A43D6">
        <w:trPr>
          <w:trHeight w:val="1052"/>
        </w:trPr>
        <w:tc>
          <w:tcPr>
            <w:tcW w:w="1110"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lastRenderedPageBreak/>
              <w:t>2.</w:t>
            </w:r>
          </w:p>
          <w:p w:rsidR="007D4D63" w:rsidRPr="007D4D63" w:rsidRDefault="007D4D63" w:rsidP="007D4D63">
            <w:pPr>
              <w:rPr>
                <w:szCs w:val="28"/>
                <w:lang w:val="uk-UA"/>
              </w:rPr>
            </w:pPr>
          </w:p>
        </w:tc>
        <w:tc>
          <w:tcPr>
            <w:tcW w:w="9096" w:type="dxa"/>
            <w:tcBorders>
              <w:top w:val="single" w:sz="4" w:space="0" w:color="auto"/>
              <w:bottom w:val="single" w:sz="4" w:space="0" w:color="auto"/>
            </w:tcBorders>
          </w:tcPr>
          <w:p w:rsidR="007D4D63" w:rsidRPr="007D4D63" w:rsidRDefault="007D4D63" w:rsidP="007D4D63">
            <w:pPr>
              <w:jc w:val="both"/>
              <w:rPr>
                <w:szCs w:val="28"/>
                <w:lang w:val="uk-UA"/>
              </w:rPr>
            </w:pPr>
            <w:r w:rsidRPr="007D4D63">
              <w:rPr>
                <w:szCs w:val="28"/>
                <w:lang w:val="uk-UA"/>
              </w:rPr>
              <w:t>Вивчати зміст, методичні рекомендації, наукові коментарі  та практичні матеріали для роботи за Базовим компонентом дошкільної освіти та з питань національного виховання для дошкільників.</w:t>
            </w:r>
          </w:p>
        </w:tc>
        <w:tc>
          <w:tcPr>
            <w:tcW w:w="2410"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Протягом року</w:t>
            </w:r>
          </w:p>
          <w:p w:rsidR="007D4D63" w:rsidRPr="007D4D63" w:rsidRDefault="007D4D63" w:rsidP="007D4D63">
            <w:pPr>
              <w:rPr>
                <w:szCs w:val="28"/>
                <w:lang w:val="uk-UA"/>
              </w:rPr>
            </w:pP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992"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 xml:space="preserve"> </w:t>
            </w:r>
          </w:p>
          <w:p w:rsidR="007D4D63" w:rsidRPr="007D4D63" w:rsidRDefault="007D4D63" w:rsidP="007D4D63">
            <w:pPr>
              <w:rPr>
                <w:szCs w:val="28"/>
                <w:lang w:val="uk-UA"/>
              </w:rPr>
            </w:pPr>
          </w:p>
        </w:tc>
        <w:tc>
          <w:tcPr>
            <w:tcW w:w="1134"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rPr>
                <w:szCs w:val="28"/>
                <w:lang w:val="uk-UA"/>
              </w:rPr>
            </w:pPr>
          </w:p>
        </w:tc>
      </w:tr>
      <w:tr w:rsidR="007D4D63" w:rsidRPr="007D4D63" w:rsidTr="005A43D6">
        <w:trPr>
          <w:trHeight w:val="707"/>
        </w:trPr>
        <w:tc>
          <w:tcPr>
            <w:tcW w:w="1110"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3.</w:t>
            </w:r>
          </w:p>
          <w:p w:rsidR="007D4D63" w:rsidRPr="007D4D63" w:rsidRDefault="007D4D63" w:rsidP="007D4D63">
            <w:pPr>
              <w:jc w:val="center"/>
              <w:rPr>
                <w:szCs w:val="28"/>
                <w:lang w:val="uk-UA"/>
              </w:rPr>
            </w:pPr>
          </w:p>
          <w:p w:rsidR="007D4D63" w:rsidRPr="007D4D63" w:rsidRDefault="007D4D63" w:rsidP="007D4D63">
            <w:pPr>
              <w:rPr>
                <w:szCs w:val="28"/>
                <w:lang w:val="uk-UA"/>
              </w:rPr>
            </w:pPr>
          </w:p>
        </w:tc>
        <w:tc>
          <w:tcPr>
            <w:tcW w:w="9096" w:type="dxa"/>
            <w:tcBorders>
              <w:top w:val="single" w:sz="4" w:space="0" w:color="auto"/>
              <w:bottom w:val="single" w:sz="4" w:space="0" w:color="auto"/>
            </w:tcBorders>
          </w:tcPr>
          <w:p w:rsidR="007D4D63" w:rsidRPr="007D4D63" w:rsidRDefault="007D4D63" w:rsidP="007D4D63">
            <w:pPr>
              <w:jc w:val="both"/>
              <w:rPr>
                <w:szCs w:val="28"/>
                <w:lang w:val="uk-UA"/>
              </w:rPr>
            </w:pPr>
            <w:r w:rsidRPr="007D4D63">
              <w:rPr>
                <w:szCs w:val="28"/>
                <w:lang w:val="uk-UA"/>
              </w:rPr>
              <w:t>Приймати участь в організації та впровадженні національно-патріотичного виховання в ЗДО.</w:t>
            </w:r>
          </w:p>
        </w:tc>
        <w:tc>
          <w:tcPr>
            <w:tcW w:w="2410"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Протягом року</w:t>
            </w:r>
          </w:p>
          <w:p w:rsidR="007D4D63" w:rsidRPr="007D4D63" w:rsidRDefault="007D4D63" w:rsidP="007D4D63">
            <w:pPr>
              <w:jc w:val="center"/>
              <w:rPr>
                <w:szCs w:val="28"/>
                <w:lang w:val="uk-UA"/>
              </w:rPr>
            </w:pPr>
          </w:p>
        </w:tc>
        <w:tc>
          <w:tcPr>
            <w:tcW w:w="992"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 xml:space="preserve"> .</w:t>
            </w:r>
          </w:p>
        </w:tc>
        <w:tc>
          <w:tcPr>
            <w:tcW w:w="1134"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rPr>
                <w:szCs w:val="28"/>
                <w:lang w:val="uk-UA"/>
              </w:rPr>
            </w:pPr>
          </w:p>
        </w:tc>
      </w:tr>
      <w:tr w:rsidR="007D4D63" w:rsidRPr="007D4D63" w:rsidTr="005A43D6">
        <w:trPr>
          <w:trHeight w:val="1056"/>
        </w:trPr>
        <w:tc>
          <w:tcPr>
            <w:tcW w:w="1110"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4.</w:t>
            </w:r>
          </w:p>
          <w:p w:rsidR="007D4D63" w:rsidRPr="007D4D63" w:rsidRDefault="007D4D63" w:rsidP="007D4D63">
            <w:pPr>
              <w:rPr>
                <w:szCs w:val="28"/>
                <w:lang w:val="uk-UA"/>
              </w:rPr>
            </w:pPr>
          </w:p>
        </w:tc>
        <w:tc>
          <w:tcPr>
            <w:tcW w:w="9096" w:type="dxa"/>
            <w:tcBorders>
              <w:top w:val="single" w:sz="4" w:space="0" w:color="auto"/>
              <w:bottom w:val="single" w:sz="4" w:space="0" w:color="auto"/>
            </w:tcBorders>
          </w:tcPr>
          <w:p w:rsidR="007D4D63" w:rsidRPr="007D4D63" w:rsidRDefault="007D4D63" w:rsidP="007D4D63">
            <w:pPr>
              <w:jc w:val="both"/>
              <w:rPr>
                <w:szCs w:val="28"/>
                <w:lang w:val="uk-UA"/>
              </w:rPr>
            </w:pPr>
            <w:r w:rsidRPr="007D4D63">
              <w:rPr>
                <w:szCs w:val="28"/>
                <w:lang w:val="uk-UA"/>
              </w:rPr>
              <w:t>Систематично опрацьовувати нову методичну та періодичну літературу з метою використання нових ідей, інноваційних технологій виховання та навчання, педагогічної спадщини у практичній діяльності.</w:t>
            </w:r>
          </w:p>
        </w:tc>
        <w:tc>
          <w:tcPr>
            <w:tcW w:w="2410"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Протягом року</w:t>
            </w:r>
          </w:p>
        </w:tc>
        <w:tc>
          <w:tcPr>
            <w:tcW w:w="992" w:type="dxa"/>
            <w:tcBorders>
              <w:top w:val="single" w:sz="4" w:space="0" w:color="auto"/>
              <w:bottom w:val="single" w:sz="4" w:space="0" w:color="auto"/>
            </w:tcBorders>
          </w:tcPr>
          <w:p w:rsidR="007D4D63" w:rsidRPr="007D4D63" w:rsidRDefault="007D4D63" w:rsidP="007D4D63">
            <w:pPr>
              <w:rPr>
                <w:szCs w:val="28"/>
                <w:lang w:val="uk-UA"/>
              </w:rPr>
            </w:pPr>
            <w:r w:rsidRPr="007D4D63">
              <w:rPr>
                <w:szCs w:val="28"/>
                <w:lang w:val="uk-UA"/>
              </w:rPr>
              <w:t xml:space="preserve"> </w:t>
            </w:r>
          </w:p>
          <w:p w:rsidR="007D4D63" w:rsidRPr="007D4D63" w:rsidRDefault="007D4D63" w:rsidP="007D4D63">
            <w:pPr>
              <w:rPr>
                <w:szCs w:val="28"/>
                <w:lang w:val="uk-UA"/>
              </w:rPr>
            </w:pPr>
          </w:p>
        </w:tc>
        <w:tc>
          <w:tcPr>
            <w:tcW w:w="1134" w:type="dxa"/>
            <w:tcBorders>
              <w:top w:val="single" w:sz="4" w:space="0" w:color="auto"/>
              <w:bottom w:val="single" w:sz="4" w:space="0" w:color="auto"/>
            </w:tcBorders>
          </w:tcPr>
          <w:p w:rsidR="007D4D63" w:rsidRPr="007D4D63" w:rsidRDefault="007D4D63" w:rsidP="007D4D63">
            <w:pPr>
              <w:jc w:val="center"/>
              <w:rPr>
                <w:szCs w:val="28"/>
                <w:lang w:val="uk-UA"/>
              </w:rPr>
            </w:pPr>
          </w:p>
          <w:p w:rsidR="007D4D63" w:rsidRPr="007D4D63" w:rsidRDefault="007D4D63" w:rsidP="007D4D63">
            <w:pPr>
              <w:jc w:val="center"/>
              <w:rPr>
                <w:szCs w:val="28"/>
                <w:lang w:val="uk-UA"/>
              </w:rPr>
            </w:pPr>
          </w:p>
          <w:p w:rsidR="007D4D63" w:rsidRPr="007D4D63" w:rsidRDefault="007D4D63" w:rsidP="007D4D63">
            <w:pPr>
              <w:jc w:val="center"/>
              <w:rPr>
                <w:szCs w:val="28"/>
                <w:lang w:val="uk-UA"/>
              </w:rPr>
            </w:pPr>
          </w:p>
          <w:p w:rsidR="007D4D63" w:rsidRPr="007D4D63" w:rsidRDefault="007D4D63" w:rsidP="007D4D63">
            <w:pPr>
              <w:jc w:val="center"/>
              <w:rPr>
                <w:szCs w:val="28"/>
                <w:lang w:val="uk-UA"/>
              </w:rPr>
            </w:pPr>
          </w:p>
          <w:p w:rsidR="007D4D63" w:rsidRPr="007D4D63" w:rsidRDefault="007D4D63" w:rsidP="007D4D63">
            <w:pPr>
              <w:rPr>
                <w:szCs w:val="28"/>
                <w:lang w:val="uk-UA"/>
              </w:rPr>
            </w:pPr>
          </w:p>
        </w:tc>
      </w:tr>
      <w:tr w:rsidR="007D4D63" w:rsidRPr="007D4D63" w:rsidTr="005A43D6">
        <w:trPr>
          <w:trHeight w:val="852"/>
        </w:trPr>
        <w:tc>
          <w:tcPr>
            <w:tcW w:w="1110"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5.</w:t>
            </w:r>
          </w:p>
          <w:p w:rsidR="007D4D63" w:rsidRPr="007D4D63" w:rsidRDefault="007D4D63" w:rsidP="007D4D63">
            <w:pPr>
              <w:rPr>
                <w:szCs w:val="28"/>
                <w:lang w:val="uk-UA"/>
              </w:rPr>
            </w:pPr>
          </w:p>
        </w:tc>
        <w:tc>
          <w:tcPr>
            <w:tcW w:w="9096" w:type="dxa"/>
            <w:tcBorders>
              <w:top w:val="single" w:sz="4" w:space="0" w:color="auto"/>
              <w:bottom w:val="single" w:sz="4" w:space="0" w:color="auto"/>
            </w:tcBorders>
          </w:tcPr>
          <w:p w:rsidR="007D4D63" w:rsidRPr="007D4D63" w:rsidRDefault="007D4D63" w:rsidP="007D4D63">
            <w:pPr>
              <w:jc w:val="both"/>
              <w:rPr>
                <w:szCs w:val="28"/>
                <w:lang w:val="uk-UA"/>
              </w:rPr>
            </w:pPr>
            <w:r w:rsidRPr="007D4D63">
              <w:rPr>
                <w:szCs w:val="28"/>
                <w:lang w:val="uk-UA"/>
              </w:rPr>
              <w:t>Поглиблено працювати та накопичувати, систематизувати теоретичний та практичний матеріал з обраної науково-методичної роботи.</w:t>
            </w:r>
          </w:p>
        </w:tc>
        <w:tc>
          <w:tcPr>
            <w:tcW w:w="2410" w:type="dxa"/>
            <w:tcBorders>
              <w:top w:val="single" w:sz="4" w:space="0" w:color="auto"/>
              <w:bottom w:val="single" w:sz="4" w:space="0" w:color="auto"/>
            </w:tcBorders>
          </w:tcPr>
          <w:p w:rsidR="007D4D63" w:rsidRPr="007D4D63" w:rsidRDefault="007D4D63" w:rsidP="007D4D63">
            <w:pPr>
              <w:jc w:val="center"/>
              <w:rPr>
                <w:szCs w:val="28"/>
                <w:lang w:val="uk-UA"/>
              </w:rPr>
            </w:pPr>
            <w:r w:rsidRPr="007D4D63">
              <w:rPr>
                <w:szCs w:val="28"/>
                <w:lang w:val="uk-UA"/>
              </w:rPr>
              <w:t>Протягом року</w:t>
            </w:r>
          </w:p>
          <w:p w:rsidR="007D4D63" w:rsidRPr="007D4D63" w:rsidRDefault="007D4D63" w:rsidP="007D4D63">
            <w:pPr>
              <w:rPr>
                <w:szCs w:val="28"/>
                <w:lang w:val="uk-UA"/>
              </w:rPr>
            </w:pPr>
          </w:p>
          <w:p w:rsidR="007D4D63" w:rsidRPr="007D4D63" w:rsidRDefault="007D4D63" w:rsidP="007D4D63">
            <w:pPr>
              <w:rPr>
                <w:szCs w:val="28"/>
                <w:lang w:val="uk-UA"/>
              </w:rPr>
            </w:pPr>
          </w:p>
          <w:p w:rsidR="007D4D63" w:rsidRPr="007D4D63" w:rsidRDefault="007D4D63" w:rsidP="007D4D63">
            <w:pPr>
              <w:jc w:val="center"/>
              <w:rPr>
                <w:szCs w:val="28"/>
                <w:lang w:val="uk-UA"/>
              </w:rPr>
            </w:pPr>
            <w:r w:rsidRPr="007D4D63">
              <w:rPr>
                <w:szCs w:val="28"/>
                <w:lang w:val="uk-UA"/>
              </w:rPr>
              <w:t xml:space="preserve"> </w:t>
            </w:r>
          </w:p>
        </w:tc>
        <w:tc>
          <w:tcPr>
            <w:tcW w:w="992" w:type="dxa"/>
            <w:tcBorders>
              <w:top w:val="single" w:sz="4" w:space="0" w:color="auto"/>
              <w:bottom w:val="single" w:sz="4" w:space="0" w:color="auto"/>
            </w:tcBorders>
          </w:tcPr>
          <w:p w:rsidR="007D4D63" w:rsidRPr="007D4D63" w:rsidRDefault="007D4D63" w:rsidP="007D4D63">
            <w:pPr>
              <w:rPr>
                <w:szCs w:val="28"/>
                <w:lang w:val="uk-UA"/>
              </w:rPr>
            </w:pPr>
            <w:r w:rsidRPr="007D4D63">
              <w:rPr>
                <w:szCs w:val="28"/>
                <w:lang w:val="uk-UA"/>
              </w:rPr>
              <w:t xml:space="preserve"> </w:t>
            </w:r>
          </w:p>
          <w:p w:rsidR="007D4D63" w:rsidRPr="007D4D63" w:rsidRDefault="007D4D63" w:rsidP="007D4D63">
            <w:pPr>
              <w:rPr>
                <w:szCs w:val="28"/>
                <w:lang w:val="uk-UA"/>
              </w:rPr>
            </w:pPr>
          </w:p>
        </w:tc>
        <w:tc>
          <w:tcPr>
            <w:tcW w:w="1134" w:type="dxa"/>
            <w:tcBorders>
              <w:top w:val="single" w:sz="4" w:space="0" w:color="auto"/>
              <w:bottom w:val="single" w:sz="4" w:space="0" w:color="auto"/>
            </w:tcBorders>
          </w:tcPr>
          <w:p w:rsidR="007D4D63" w:rsidRPr="007D4D63" w:rsidRDefault="007D4D63" w:rsidP="007D4D63">
            <w:pPr>
              <w:rPr>
                <w:szCs w:val="28"/>
                <w:lang w:val="uk-UA"/>
              </w:rPr>
            </w:pPr>
          </w:p>
        </w:tc>
      </w:tr>
    </w:tbl>
    <w:p w:rsidR="001D0651" w:rsidRDefault="001D0651" w:rsidP="005A43D6">
      <w:pPr>
        <w:tabs>
          <w:tab w:val="left" w:pos="6000"/>
          <w:tab w:val="left" w:pos="6675"/>
          <w:tab w:val="center" w:pos="7143"/>
        </w:tabs>
        <w:rPr>
          <w:b/>
          <w:i/>
          <w:szCs w:val="28"/>
          <w:lang w:val="uk-UA"/>
        </w:rPr>
      </w:pPr>
    </w:p>
    <w:p w:rsidR="00D058BC" w:rsidRPr="00F37C03" w:rsidRDefault="002614C9" w:rsidP="007F6C3A">
      <w:pPr>
        <w:tabs>
          <w:tab w:val="left" w:pos="6000"/>
          <w:tab w:val="left" w:pos="6675"/>
          <w:tab w:val="center" w:pos="7143"/>
        </w:tabs>
        <w:ind w:left="-567" w:firstLine="567"/>
        <w:jc w:val="center"/>
        <w:rPr>
          <w:b/>
          <w:i/>
          <w:szCs w:val="28"/>
          <w:lang w:val="uk-UA"/>
        </w:rPr>
      </w:pPr>
      <w:r w:rsidRPr="00F37C03">
        <w:rPr>
          <w:b/>
          <w:i/>
          <w:szCs w:val="28"/>
          <w:lang w:val="uk-UA"/>
        </w:rPr>
        <w:t>ІІІ</w:t>
      </w:r>
      <w:r w:rsidR="00286C66" w:rsidRPr="00F37C03">
        <w:rPr>
          <w:b/>
          <w:i/>
          <w:szCs w:val="28"/>
          <w:lang w:val="uk-UA"/>
        </w:rPr>
        <w:t>РОЗДІЛ</w:t>
      </w:r>
      <w:r w:rsidRPr="00F37C03">
        <w:rPr>
          <w:b/>
          <w:i/>
          <w:szCs w:val="28"/>
          <w:lang w:val="uk-UA"/>
        </w:rPr>
        <w:t>. ВНУТРІШНЯ СИСТЕМА ЗАБЕЗПЕЧЕННЯ ЯКОСТІ ДОШКІЛЬНОЇ ОСВІТИ.</w:t>
      </w:r>
      <w:r w:rsidRPr="00F37C03">
        <w:rPr>
          <w:b/>
          <w:i/>
          <w:szCs w:val="28"/>
          <w:lang w:val="uk-UA"/>
        </w:rPr>
        <w:br/>
        <w:t>НАПРЯМ «ЗДОБУВАЧІ ДОШКІЛЬНОЇ ОСВІТИ. ЗАБЕЗПЕЧЕННЯ ВСЕБІЧНОГО РОЗВИТКУ ДИТИНИ ДОШКІЛЬНОГО ВІКУ, НАБУТТЯ НЕЇ ЖИТТЄВОГО СОЦІАЛЬНОГО ДОСВІДУ»</w:t>
      </w:r>
    </w:p>
    <w:tbl>
      <w:tblPr>
        <w:tblStyle w:val="ab"/>
        <w:tblW w:w="14992" w:type="dxa"/>
        <w:tblInd w:w="-567" w:type="dxa"/>
        <w:tblLayout w:type="fixed"/>
        <w:tblLook w:val="04A0" w:firstRow="1" w:lastRow="0" w:firstColumn="1" w:lastColumn="0" w:noHBand="0" w:noVBand="1"/>
      </w:tblPr>
      <w:tblGrid>
        <w:gridCol w:w="533"/>
        <w:gridCol w:w="5812"/>
        <w:gridCol w:w="426"/>
        <w:gridCol w:w="2126"/>
        <w:gridCol w:w="142"/>
        <w:gridCol w:w="1417"/>
        <w:gridCol w:w="709"/>
        <w:gridCol w:w="2268"/>
        <w:gridCol w:w="1559"/>
      </w:tblGrid>
      <w:tr w:rsidR="00D058BC" w:rsidRPr="007F6C3A" w:rsidTr="001A67E2">
        <w:tc>
          <w:tcPr>
            <w:tcW w:w="533" w:type="dxa"/>
          </w:tcPr>
          <w:p w:rsidR="00D058BC" w:rsidRPr="00F37C03" w:rsidRDefault="00957657" w:rsidP="008757AB">
            <w:pPr>
              <w:tabs>
                <w:tab w:val="left" w:pos="6000"/>
                <w:tab w:val="left" w:pos="6675"/>
                <w:tab w:val="center" w:pos="7143"/>
              </w:tabs>
              <w:jc w:val="center"/>
              <w:rPr>
                <w:b/>
                <w:sz w:val="27"/>
                <w:szCs w:val="27"/>
                <w:lang w:val="uk-UA"/>
              </w:rPr>
            </w:pPr>
            <w:r w:rsidRPr="00F37C03">
              <w:rPr>
                <w:b/>
                <w:sz w:val="27"/>
                <w:szCs w:val="27"/>
                <w:lang w:val="uk-UA"/>
              </w:rPr>
              <w:t>№ з/п</w:t>
            </w:r>
          </w:p>
        </w:tc>
        <w:tc>
          <w:tcPr>
            <w:tcW w:w="6238" w:type="dxa"/>
            <w:gridSpan w:val="2"/>
          </w:tcPr>
          <w:p w:rsidR="00D058BC" w:rsidRPr="00F37C03" w:rsidRDefault="00957657" w:rsidP="00957657">
            <w:pPr>
              <w:tabs>
                <w:tab w:val="left" w:pos="6000"/>
                <w:tab w:val="left" w:pos="6675"/>
                <w:tab w:val="center" w:pos="7143"/>
              </w:tabs>
              <w:jc w:val="center"/>
              <w:rPr>
                <w:b/>
                <w:sz w:val="27"/>
                <w:szCs w:val="27"/>
                <w:lang w:val="uk-UA"/>
              </w:rPr>
            </w:pPr>
            <w:r w:rsidRPr="00F37C03">
              <w:rPr>
                <w:b/>
                <w:sz w:val="27"/>
                <w:szCs w:val="27"/>
                <w:lang w:val="uk-UA"/>
              </w:rPr>
              <w:t xml:space="preserve">Критерії оцінювання </w:t>
            </w:r>
          </w:p>
        </w:tc>
        <w:tc>
          <w:tcPr>
            <w:tcW w:w="2268" w:type="dxa"/>
            <w:gridSpan w:val="2"/>
          </w:tcPr>
          <w:p w:rsidR="00D058BC" w:rsidRPr="00F37C03" w:rsidRDefault="00957657" w:rsidP="008757AB">
            <w:pPr>
              <w:tabs>
                <w:tab w:val="left" w:pos="6000"/>
                <w:tab w:val="left" w:pos="6675"/>
                <w:tab w:val="center" w:pos="7143"/>
              </w:tabs>
              <w:jc w:val="center"/>
              <w:rPr>
                <w:b/>
                <w:sz w:val="27"/>
                <w:szCs w:val="27"/>
                <w:lang w:val="uk-UA"/>
              </w:rPr>
            </w:pPr>
            <w:r w:rsidRPr="00F37C03">
              <w:rPr>
                <w:b/>
                <w:sz w:val="27"/>
                <w:szCs w:val="27"/>
                <w:lang w:val="uk-UA"/>
              </w:rPr>
              <w:t>Методи збору інформації</w:t>
            </w:r>
          </w:p>
        </w:tc>
        <w:tc>
          <w:tcPr>
            <w:tcW w:w="1417" w:type="dxa"/>
          </w:tcPr>
          <w:p w:rsidR="00D058BC" w:rsidRPr="00F37C03" w:rsidRDefault="00957657" w:rsidP="008757AB">
            <w:pPr>
              <w:tabs>
                <w:tab w:val="left" w:pos="6000"/>
                <w:tab w:val="left" w:pos="6675"/>
                <w:tab w:val="center" w:pos="7143"/>
              </w:tabs>
              <w:jc w:val="center"/>
              <w:rPr>
                <w:b/>
                <w:sz w:val="27"/>
                <w:szCs w:val="27"/>
                <w:lang w:val="uk-UA"/>
              </w:rPr>
            </w:pPr>
            <w:r w:rsidRPr="00F37C03">
              <w:rPr>
                <w:b/>
                <w:sz w:val="27"/>
                <w:szCs w:val="27"/>
                <w:lang w:val="uk-UA"/>
              </w:rPr>
              <w:t>Термін виконання</w:t>
            </w:r>
          </w:p>
        </w:tc>
        <w:tc>
          <w:tcPr>
            <w:tcW w:w="2977" w:type="dxa"/>
            <w:gridSpan w:val="2"/>
          </w:tcPr>
          <w:p w:rsidR="00D058BC" w:rsidRPr="00F37C03" w:rsidRDefault="00D058BC" w:rsidP="008757AB">
            <w:pPr>
              <w:tabs>
                <w:tab w:val="left" w:pos="6000"/>
                <w:tab w:val="left" w:pos="6675"/>
                <w:tab w:val="center" w:pos="7143"/>
              </w:tabs>
              <w:jc w:val="center"/>
              <w:rPr>
                <w:b/>
                <w:sz w:val="27"/>
                <w:szCs w:val="27"/>
                <w:lang w:val="uk-UA"/>
              </w:rPr>
            </w:pPr>
            <w:r w:rsidRPr="00F37C03">
              <w:rPr>
                <w:b/>
                <w:sz w:val="27"/>
                <w:szCs w:val="27"/>
                <w:lang w:val="uk-UA"/>
              </w:rPr>
              <w:t xml:space="preserve">Відповідальний </w:t>
            </w:r>
          </w:p>
        </w:tc>
        <w:tc>
          <w:tcPr>
            <w:tcW w:w="1559" w:type="dxa"/>
          </w:tcPr>
          <w:p w:rsidR="00D058BC" w:rsidRPr="00F37C03" w:rsidRDefault="00D058BC" w:rsidP="00D058BC">
            <w:pPr>
              <w:tabs>
                <w:tab w:val="left" w:pos="6000"/>
                <w:tab w:val="left" w:pos="6675"/>
                <w:tab w:val="center" w:pos="7143"/>
              </w:tabs>
              <w:rPr>
                <w:b/>
                <w:sz w:val="27"/>
                <w:szCs w:val="27"/>
                <w:lang w:val="uk-UA"/>
              </w:rPr>
            </w:pPr>
            <w:r w:rsidRPr="00F37C03">
              <w:rPr>
                <w:b/>
                <w:sz w:val="27"/>
                <w:szCs w:val="27"/>
                <w:lang w:val="uk-UA"/>
              </w:rPr>
              <w:t>Відмітка про виконання</w:t>
            </w:r>
          </w:p>
        </w:tc>
      </w:tr>
      <w:tr w:rsidR="00D058BC" w:rsidRPr="007F6C3A" w:rsidTr="001A67E2">
        <w:tc>
          <w:tcPr>
            <w:tcW w:w="14992" w:type="dxa"/>
            <w:gridSpan w:val="9"/>
          </w:tcPr>
          <w:p w:rsidR="00D058BC" w:rsidRPr="00F37C03" w:rsidRDefault="00D058BC" w:rsidP="008757AB">
            <w:pPr>
              <w:tabs>
                <w:tab w:val="left" w:pos="6000"/>
                <w:tab w:val="left" w:pos="6675"/>
                <w:tab w:val="center" w:pos="7143"/>
              </w:tabs>
              <w:jc w:val="center"/>
              <w:rPr>
                <w:b/>
                <w:i/>
                <w:szCs w:val="28"/>
                <w:lang w:val="uk-UA"/>
              </w:rPr>
            </w:pPr>
            <w:r w:rsidRPr="00F37C03">
              <w:rPr>
                <w:b/>
                <w:i/>
                <w:szCs w:val="28"/>
                <w:lang w:val="uk-UA"/>
              </w:rPr>
              <w:t>Вимога 2.1. Дотримання вимог Базового компоненту дошкільної освіти</w:t>
            </w:r>
          </w:p>
        </w:tc>
      </w:tr>
      <w:tr w:rsidR="00D058BC" w:rsidTr="001A67E2">
        <w:tc>
          <w:tcPr>
            <w:tcW w:w="533" w:type="dxa"/>
          </w:tcPr>
          <w:p w:rsidR="00D058BC" w:rsidRPr="00C06806" w:rsidRDefault="00957657" w:rsidP="00957657">
            <w:pPr>
              <w:tabs>
                <w:tab w:val="left" w:pos="6000"/>
                <w:tab w:val="left" w:pos="6675"/>
                <w:tab w:val="center" w:pos="7143"/>
              </w:tabs>
              <w:rPr>
                <w:szCs w:val="28"/>
                <w:lang w:val="uk-UA"/>
              </w:rPr>
            </w:pPr>
            <w:r w:rsidRPr="00C06806">
              <w:rPr>
                <w:szCs w:val="28"/>
                <w:lang w:val="uk-UA"/>
              </w:rPr>
              <w:t>1.</w:t>
            </w:r>
          </w:p>
        </w:tc>
        <w:tc>
          <w:tcPr>
            <w:tcW w:w="5812" w:type="dxa"/>
          </w:tcPr>
          <w:p w:rsidR="00D058BC" w:rsidRPr="00957657" w:rsidRDefault="00957657" w:rsidP="00957657">
            <w:pPr>
              <w:tabs>
                <w:tab w:val="left" w:pos="6000"/>
                <w:tab w:val="left" w:pos="6675"/>
                <w:tab w:val="center" w:pos="7143"/>
              </w:tabs>
              <w:rPr>
                <w:szCs w:val="28"/>
                <w:lang w:val="uk-UA"/>
              </w:rPr>
            </w:pPr>
            <w:r w:rsidRPr="00957657">
              <w:rPr>
                <w:szCs w:val="28"/>
                <w:lang w:val="uk-UA"/>
              </w:rPr>
              <w:t xml:space="preserve">Здійснювати освітній процес </w:t>
            </w:r>
            <w:r>
              <w:rPr>
                <w:szCs w:val="28"/>
                <w:lang w:val="uk-UA"/>
              </w:rPr>
              <w:t xml:space="preserve">відповідно вимог </w:t>
            </w:r>
            <w:r w:rsidRPr="00957657">
              <w:rPr>
                <w:szCs w:val="28"/>
                <w:lang w:val="uk-UA"/>
              </w:rPr>
              <w:t>Базового компоненту дошкільної освіти</w:t>
            </w:r>
          </w:p>
        </w:tc>
        <w:tc>
          <w:tcPr>
            <w:tcW w:w="2552" w:type="dxa"/>
            <w:gridSpan w:val="2"/>
          </w:tcPr>
          <w:p w:rsidR="00D058BC" w:rsidRPr="00957657" w:rsidRDefault="00957657" w:rsidP="00957657">
            <w:pPr>
              <w:tabs>
                <w:tab w:val="left" w:pos="6000"/>
                <w:tab w:val="left" w:pos="6675"/>
                <w:tab w:val="center" w:pos="7143"/>
              </w:tabs>
              <w:rPr>
                <w:szCs w:val="28"/>
                <w:lang w:val="uk-UA"/>
              </w:rPr>
            </w:pPr>
            <w:r w:rsidRPr="00957657">
              <w:rPr>
                <w:szCs w:val="28"/>
                <w:lang w:val="uk-UA"/>
              </w:rPr>
              <w:t>Вивчення документації</w:t>
            </w:r>
          </w:p>
        </w:tc>
        <w:tc>
          <w:tcPr>
            <w:tcW w:w="2268" w:type="dxa"/>
            <w:gridSpan w:val="3"/>
          </w:tcPr>
          <w:p w:rsidR="00D058BC" w:rsidRPr="00957657" w:rsidRDefault="00957657" w:rsidP="00957657">
            <w:pPr>
              <w:tabs>
                <w:tab w:val="left" w:pos="6000"/>
                <w:tab w:val="left" w:pos="6675"/>
                <w:tab w:val="center" w:pos="7143"/>
              </w:tabs>
              <w:rPr>
                <w:szCs w:val="28"/>
                <w:lang w:val="uk-UA"/>
              </w:rPr>
            </w:pPr>
            <w:r w:rsidRPr="00957657">
              <w:rPr>
                <w:szCs w:val="28"/>
                <w:lang w:val="uk-UA"/>
              </w:rPr>
              <w:t xml:space="preserve">Протягом року </w:t>
            </w:r>
          </w:p>
        </w:tc>
        <w:tc>
          <w:tcPr>
            <w:tcW w:w="2268" w:type="dxa"/>
          </w:tcPr>
          <w:p w:rsidR="00D058BC" w:rsidRPr="00957657" w:rsidRDefault="007F6C3A" w:rsidP="00C06806">
            <w:pPr>
              <w:tabs>
                <w:tab w:val="left" w:pos="6000"/>
                <w:tab w:val="left" w:pos="6675"/>
                <w:tab w:val="center" w:pos="7143"/>
              </w:tabs>
              <w:rPr>
                <w:szCs w:val="28"/>
                <w:lang w:val="uk-UA"/>
              </w:rPr>
            </w:pPr>
            <w:r>
              <w:rPr>
                <w:szCs w:val="28"/>
                <w:lang w:val="uk-UA"/>
              </w:rPr>
              <w:t>Директор,</w:t>
            </w:r>
            <w:r w:rsidR="00957657" w:rsidRPr="00957657">
              <w:rPr>
                <w:szCs w:val="28"/>
                <w:lang w:val="uk-UA"/>
              </w:rPr>
              <w:t>педагогічні працівники</w:t>
            </w:r>
          </w:p>
        </w:tc>
        <w:tc>
          <w:tcPr>
            <w:tcW w:w="1559" w:type="dxa"/>
          </w:tcPr>
          <w:p w:rsidR="00D058BC" w:rsidRDefault="00D058BC" w:rsidP="008757AB">
            <w:pPr>
              <w:tabs>
                <w:tab w:val="left" w:pos="6000"/>
                <w:tab w:val="left" w:pos="6675"/>
                <w:tab w:val="center" w:pos="7143"/>
              </w:tabs>
              <w:jc w:val="center"/>
              <w:rPr>
                <w:b/>
                <w:i/>
                <w:color w:val="00B050"/>
                <w:sz w:val="32"/>
                <w:szCs w:val="32"/>
                <w:lang w:val="uk-UA"/>
              </w:rPr>
            </w:pPr>
          </w:p>
        </w:tc>
      </w:tr>
      <w:tr w:rsidR="00D058BC" w:rsidTr="001A67E2">
        <w:tc>
          <w:tcPr>
            <w:tcW w:w="533" w:type="dxa"/>
          </w:tcPr>
          <w:p w:rsidR="00D058BC" w:rsidRPr="00C06806" w:rsidRDefault="00C06806" w:rsidP="008757AB">
            <w:pPr>
              <w:tabs>
                <w:tab w:val="left" w:pos="6000"/>
                <w:tab w:val="left" w:pos="6675"/>
                <w:tab w:val="center" w:pos="7143"/>
              </w:tabs>
              <w:jc w:val="center"/>
              <w:rPr>
                <w:szCs w:val="28"/>
                <w:lang w:val="uk-UA"/>
              </w:rPr>
            </w:pPr>
            <w:r>
              <w:rPr>
                <w:szCs w:val="28"/>
                <w:lang w:val="uk-UA"/>
              </w:rPr>
              <w:t>2.</w:t>
            </w:r>
          </w:p>
        </w:tc>
        <w:tc>
          <w:tcPr>
            <w:tcW w:w="5812" w:type="dxa"/>
          </w:tcPr>
          <w:p w:rsidR="00D058BC" w:rsidRPr="00C06806" w:rsidRDefault="00C06806" w:rsidP="007F6C3A">
            <w:pPr>
              <w:tabs>
                <w:tab w:val="left" w:pos="6000"/>
                <w:tab w:val="left" w:pos="6675"/>
                <w:tab w:val="center" w:pos="7143"/>
              </w:tabs>
              <w:rPr>
                <w:szCs w:val="28"/>
                <w:lang w:val="uk-UA"/>
              </w:rPr>
            </w:pPr>
            <w:r>
              <w:rPr>
                <w:szCs w:val="28"/>
                <w:lang w:val="uk-UA"/>
              </w:rPr>
              <w:t xml:space="preserve">Здійснювати освітній процес за освітніми програмами «Дитина» </w:t>
            </w:r>
          </w:p>
        </w:tc>
        <w:tc>
          <w:tcPr>
            <w:tcW w:w="2552" w:type="dxa"/>
            <w:gridSpan w:val="2"/>
          </w:tcPr>
          <w:p w:rsidR="00D058BC" w:rsidRPr="00C06806" w:rsidRDefault="00C06806" w:rsidP="00C06806">
            <w:pPr>
              <w:tabs>
                <w:tab w:val="left" w:pos="6000"/>
                <w:tab w:val="left" w:pos="6675"/>
                <w:tab w:val="center" w:pos="7143"/>
              </w:tabs>
              <w:rPr>
                <w:szCs w:val="28"/>
                <w:lang w:val="uk-UA"/>
              </w:rPr>
            </w:pPr>
            <w:r w:rsidRPr="00C06806">
              <w:rPr>
                <w:szCs w:val="28"/>
                <w:lang w:val="uk-UA"/>
              </w:rPr>
              <w:t>Вивчення документації</w:t>
            </w:r>
          </w:p>
        </w:tc>
        <w:tc>
          <w:tcPr>
            <w:tcW w:w="2268" w:type="dxa"/>
            <w:gridSpan w:val="3"/>
          </w:tcPr>
          <w:p w:rsidR="00D058BC" w:rsidRPr="00C06806" w:rsidRDefault="00C06806" w:rsidP="00C06806">
            <w:pPr>
              <w:tabs>
                <w:tab w:val="left" w:pos="6000"/>
                <w:tab w:val="left" w:pos="6675"/>
                <w:tab w:val="center" w:pos="7143"/>
              </w:tabs>
              <w:rPr>
                <w:szCs w:val="28"/>
                <w:lang w:val="uk-UA"/>
              </w:rPr>
            </w:pPr>
            <w:r>
              <w:rPr>
                <w:szCs w:val="28"/>
                <w:lang w:val="uk-UA"/>
              </w:rPr>
              <w:t>Протягом року</w:t>
            </w:r>
          </w:p>
        </w:tc>
        <w:tc>
          <w:tcPr>
            <w:tcW w:w="2268" w:type="dxa"/>
          </w:tcPr>
          <w:p w:rsidR="00D058BC" w:rsidRPr="00C06806" w:rsidRDefault="007F6C3A" w:rsidP="00C06806">
            <w:pPr>
              <w:tabs>
                <w:tab w:val="left" w:pos="6000"/>
                <w:tab w:val="left" w:pos="6675"/>
                <w:tab w:val="center" w:pos="7143"/>
              </w:tabs>
              <w:rPr>
                <w:szCs w:val="28"/>
                <w:lang w:val="uk-UA"/>
              </w:rPr>
            </w:pPr>
            <w:r>
              <w:rPr>
                <w:szCs w:val="28"/>
                <w:lang w:val="uk-UA"/>
              </w:rPr>
              <w:t>Директор,</w:t>
            </w:r>
            <w:r w:rsidR="00C06806" w:rsidRPr="00C06806">
              <w:rPr>
                <w:szCs w:val="28"/>
                <w:lang w:val="uk-UA"/>
              </w:rPr>
              <w:t>педагогічні працівники</w:t>
            </w:r>
          </w:p>
        </w:tc>
        <w:tc>
          <w:tcPr>
            <w:tcW w:w="1559" w:type="dxa"/>
          </w:tcPr>
          <w:p w:rsidR="00D058BC" w:rsidRDefault="00D058BC" w:rsidP="008757AB">
            <w:pPr>
              <w:tabs>
                <w:tab w:val="left" w:pos="6000"/>
                <w:tab w:val="left" w:pos="6675"/>
                <w:tab w:val="center" w:pos="7143"/>
              </w:tabs>
              <w:jc w:val="center"/>
              <w:rPr>
                <w:b/>
                <w:i/>
                <w:color w:val="00B050"/>
                <w:sz w:val="32"/>
                <w:szCs w:val="32"/>
                <w:lang w:val="uk-UA"/>
              </w:rPr>
            </w:pPr>
          </w:p>
        </w:tc>
      </w:tr>
      <w:tr w:rsidR="001A67E2" w:rsidTr="001A67E2">
        <w:tc>
          <w:tcPr>
            <w:tcW w:w="533" w:type="dxa"/>
          </w:tcPr>
          <w:p w:rsidR="001A67E2" w:rsidRDefault="001A67E2" w:rsidP="001A67E2">
            <w:pPr>
              <w:tabs>
                <w:tab w:val="left" w:pos="6000"/>
                <w:tab w:val="left" w:pos="6675"/>
                <w:tab w:val="center" w:pos="7143"/>
              </w:tabs>
              <w:jc w:val="center"/>
              <w:rPr>
                <w:szCs w:val="28"/>
                <w:lang w:val="uk-UA"/>
              </w:rPr>
            </w:pPr>
            <w:r>
              <w:rPr>
                <w:szCs w:val="28"/>
                <w:lang w:val="uk-UA"/>
              </w:rPr>
              <w:t>3.</w:t>
            </w:r>
          </w:p>
        </w:tc>
        <w:tc>
          <w:tcPr>
            <w:tcW w:w="5812" w:type="dxa"/>
          </w:tcPr>
          <w:p w:rsidR="001A67E2" w:rsidRDefault="001A67E2" w:rsidP="001A67E2">
            <w:pPr>
              <w:tabs>
                <w:tab w:val="left" w:pos="495"/>
                <w:tab w:val="left" w:pos="6000"/>
                <w:tab w:val="left" w:pos="6675"/>
                <w:tab w:val="center" w:pos="7143"/>
              </w:tabs>
              <w:jc w:val="both"/>
              <w:rPr>
                <w:szCs w:val="28"/>
                <w:lang w:val="uk-UA"/>
              </w:rPr>
            </w:pPr>
            <w:r w:rsidRPr="00224883">
              <w:rPr>
                <w:szCs w:val="28"/>
                <w:lang w:val="uk-UA"/>
              </w:rPr>
              <w:t xml:space="preserve">Тематичне вивчення стану роботи </w:t>
            </w:r>
            <w:r>
              <w:rPr>
                <w:szCs w:val="28"/>
                <w:lang w:val="uk-UA"/>
              </w:rPr>
              <w:t>з національно-патріотичного  виховання</w:t>
            </w:r>
          </w:p>
        </w:tc>
        <w:tc>
          <w:tcPr>
            <w:tcW w:w="2552" w:type="dxa"/>
            <w:gridSpan w:val="2"/>
          </w:tcPr>
          <w:p w:rsidR="001A67E2" w:rsidRDefault="001A67E2" w:rsidP="001A67E2">
            <w:pPr>
              <w:tabs>
                <w:tab w:val="left" w:pos="6000"/>
                <w:tab w:val="left" w:pos="6675"/>
                <w:tab w:val="center" w:pos="7143"/>
              </w:tabs>
              <w:rPr>
                <w:szCs w:val="28"/>
                <w:lang w:val="uk-UA"/>
              </w:rPr>
            </w:pPr>
            <w:r w:rsidRPr="00224883">
              <w:rPr>
                <w:szCs w:val="28"/>
                <w:lang w:val="uk-UA"/>
              </w:rPr>
              <w:t>Спостереження,довідка до педради</w:t>
            </w:r>
          </w:p>
        </w:tc>
        <w:tc>
          <w:tcPr>
            <w:tcW w:w="2268" w:type="dxa"/>
            <w:gridSpan w:val="3"/>
          </w:tcPr>
          <w:p w:rsidR="001A67E2" w:rsidRPr="00224883" w:rsidRDefault="001A67E2" w:rsidP="001A67E2">
            <w:pPr>
              <w:tabs>
                <w:tab w:val="left" w:pos="6000"/>
                <w:tab w:val="left" w:pos="6675"/>
                <w:tab w:val="center" w:pos="7143"/>
              </w:tabs>
              <w:rPr>
                <w:szCs w:val="28"/>
                <w:lang w:val="uk-UA"/>
              </w:rPr>
            </w:pPr>
          </w:p>
        </w:tc>
        <w:tc>
          <w:tcPr>
            <w:tcW w:w="2268" w:type="dxa"/>
          </w:tcPr>
          <w:p w:rsidR="001A67E2" w:rsidRPr="00224883" w:rsidRDefault="001A67E2" w:rsidP="001A67E2">
            <w:pPr>
              <w:tabs>
                <w:tab w:val="left" w:pos="6000"/>
                <w:tab w:val="left" w:pos="6675"/>
                <w:tab w:val="center" w:pos="7143"/>
              </w:tabs>
              <w:rPr>
                <w:color w:val="FF0000"/>
                <w:szCs w:val="28"/>
                <w:lang w:val="uk-UA"/>
              </w:rPr>
            </w:pPr>
            <w:r>
              <w:rPr>
                <w:szCs w:val="28"/>
                <w:lang w:val="uk-UA"/>
              </w:rPr>
              <w:t xml:space="preserve">Директор, </w:t>
            </w:r>
            <w:r w:rsidRPr="00773416">
              <w:rPr>
                <w:szCs w:val="28"/>
                <w:lang w:val="uk-UA"/>
              </w:rPr>
              <w:t xml:space="preserve">педагогічні </w:t>
            </w:r>
            <w:r w:rsidRPr="00773416">
              <w:rPr>
                <w:szCs w:val="28"/>
                <w:lang w:val="uk-UA"/>
              </w:rPr>
              <w:lastRenderedPageBreak/>
              <w:t>працівники</w:t>
            </w:r>
          </w:p>
        </w:tc>
        <w:tc>
          <w:tcPr>
            <w:tcW w:w="1559" w:type="dxa"/>
          </w:tcPr>
          <w:p w:rsidR="001A67E2" w:rsidRDefault="001A67E2" w:rsidP="001A67E2">
            <w:pPr>
              <w:tabs>
                <w:tab w:val="left" w:pos="6000"/>
                <w:tab w:val="left" w:pos="6675"/>
                <w:tab w:val="center" w:pos="7143"/>
              </w:tabs>
              <w:jc w:val="center"/>
              <w:rPr>
                <w:b/>
                <w:i/>
                <w:color w:val="00B050"/>
                <w:sz w:val="32"/>
                <w:szCs w:val="32"/>
                <w:lang w:val="uk-UA"/>
              </w:rPr>
            </w:pPr>
          </w:p>
        </w:tc>
      </w:tr>
      <w:tr w:rsidR="001A67E2" w:rsidTr="001A67E2">
        <w:tc>
          <w:tcPr>
            <w:tcW w:w="533" w:type="dxa"/>
          </w:tcPr>
          <w:p w:rsidR="001A67E2" w:rsidRDefault="001A67E2" w:rsidP="001A67E2">
            <w:pPr>
              <w:tabs>
                <w:tab w:val="left" w:pos="6000"/>
                <w:tab w:val="left" w:pos="6675"/>
                <w:tab w:val="center" w:pos="7143"/>
              </w:tabs>
              <w:jc w:val="center"/>
              <w:rPr>
                <w:szCs w:val="28"/>
                <w:lang w:val="uk-UA"/>
              </w:rPr>
            </w:pPr>
            <w:r>
              <w:rPr>
                <w:szCs w:val="28"/>
                <w:lang w:val="uk-UA"/>
              </w:rPr>
              <w:lastRenderedPageBreak/>
              <w:t>4.</w:t>
            </w:r>
          </w:p>
        </w:tc>
        <w:tc>
          <w:tcPr>
            <w:tcW w:w="5812" w:type="dxa"/>
          </w:tcPr>
          <w:p w:rsidR="001A67E2" w:rsidRPr="00A24AAA" w:rsidRDefault="001A67E2" w:rsidP="001A67E2">
            <w:pPr>
              <w:tabs>
                <w:tab w:val="left" w:pos="6000"/>
                <w:tab w:val="left" w:pos="6675"/>
                <w:tab w:val="center" w:pos="7143"/>
              </w:tabs>
              <w:jc w:val="both"/>
              <w:rPr>
                <w:szCs w:val="28"/>
                <w:lang w:val="uk-UA"/>
              </w:rPr>
            </w:pPr>
            <w:r w:rsidRPr="008631F6">
              <w:rPr>
                <w:szCs w:val="28"/>
                <w:lang w:val="uk-UA"/>
              </w:rPr>
              <w:t>Створення п</w:t>
            </w:r>
            <w:r>
              <w:rPr>
                <w:szCs w:val="28"/>
                <w:lang w:val="uk-UA"/>
              </w:rPr>
              <w:t>сихологічного комфорту в групі</w:t>
            </w:r>
          </w:p>
        </w:tc>
        <w:tc>
          <w:tcPr>
            <w:tcW w:w="2552" w:type="dxa"/>
            <w:gridSpan w:val="2"/>
          </w:tcPr>
          <w:p w:rsidR="001A67E2" w:rsidRPr="00A24AAA" w:rsidRDefault="001A67E2" w:rsidP="001A67E2">
            <w:pPr>
              <w:tabs>
                <w:tab w:val="left" w:pos="6000"/>
                <w:tab w:val="left" w:pos="6675"/>
                <w:tab w:val="center" w:pos="7143"/>
              </w:tabs>
              <w:jc w:val="both"/>
              <w:rPr>
                <w:szCs w:val="28"/>
                <w:lang w:val="uk-UA"/>
              </w:rPr>
            </w:pPr>
            <w:r w:rsidRPr="00A24AAA">
              <w:rPr>
                <w:szCs w:val="28"/>
                <w:lang w:val="uk-UA"/>
              </w:rPr>
              <w:t>Спостереження</w:t>
            </w:r>
            <w:r>
              <w:rPr>
                <w:szCs w:val="28"/>
                <w:lang w:val="uk-UA"/>
              </w:rPr>
              <w:t>,анкетування педагогів</w:t>
            </w:r>
          </w:p>
        </w:tc>
        <w:tc>
          <w:tcPr>
            <w:tcW w:w="2268" w:type="dxa"/>
            <w:gridSpan w:val="3"/>
          </w:tcPr>
          <w:p w:rsidR="001A67E2" w:rsidRPr="00A24AAA" w:rsidRDefault="001A67E2" w:rsidP="001A67E2">
            <w:pPr>
              <w:tabs>
                <w:tab w:val="left" w:pos="6000"/>
                <w:tab w:val="left" w:pos="6675"/>
                <w:tab w:val="center" w:pos="7143"/>
              </w:tabs>
              <w:jc w:val="both"/>
              <w:rPr>
                <w:szCs w:val="28"/>
                <w:lang w:val="uk-UA"/>
              </w:rPr>
            </w:pPr>
            <w:r w:rsidRPr="00A24AAA">
              <w:rPr>
                <w:szCs w:val="28"/>
                <w:lang w:val="uk-UA"/>
              </w:rPr>
              <w:t>Протягом року</w:t>
            </w:r>
          </w:p>
        </w:tc>
        <w:tc>
          <w:tcPr>
            <w:tcW w:w="2268" w:type="dxa"/>
          </w:tcPr>
          <w:p w:rsidR="001A67E2" w:rsidRPr="00A24AAA" w:rsidRDefault="001A67E2" w:rsidP="001A67E2">
            <w:pPr>
              <w:tabs>
                <w:tab w:val="left" w:pos="6000"/>
                <w:tab w:val="left" w:pos="6675"/>
                <w:tab w:val="center" w:pos="7143"/>
              </w:tabs>
              <w:jc w:val="both"/>
              <w:rPr>
                <w:szCs w:val="28"/>
                <w:lang w:val="uk-UA"/>
              </w:rPr>
            </w:pPr>
            <w:r w:rsidRPr="00A24AAA">
              <w:rPr>
                <w:szCs w:val="28"/>
                <w:lang w:val="uk-UA"/>
              </w:rPr>
              <w:t xml:space="preserve">Адміністрація, вихователі </w:t>
            </w:r>
          </w:p>
        </w:tc>
        <w:tc>
          <w:tcPr>
            <w:tcW w:w="1559" w:type="dxa"/>
          </w:tcPr>
          <w:p w:rsidR="001A67E2" w:rsidRDefault="001A67E2" w:rsidP="001A67E2">
            <w:pPr>
              <w:tabs>
                <w:tab w:val="left" w:pos="6000"/>
                <w:tab w:val="left" w:pos="6675"/>
                <w:tab w:val="center" w:pos="7143"/>
              </w:tabs>
              <w:jc w:val="center"/>
              <w:rPr>
                <w:b/>
                <w:i/>
                <w:color w:val="00B050"/>
                <w:sz w:val="32"/>
                <w:szCs w:val="32"/>
                <w:lang w:val="uk-UA"/>
              </w:rPr>
            </w:pPr>
          </w:p>
        </w:tc>
      </w:tr>
      <w:tr w:rsidR="001A67E2" w:rsidTr="001A67E2">
        <w:tc>
          <w:tcPr>
            <w:tcW w:w="533" w:type="dxa"/>
          </w:tcPr>
          <w:p w:rsidR="001A67E2" w:rsidRPr="00A24AAA" w:rsidRDefault="001A67E2" w:rsidP="001A67E2">
            <w:pPr>
              <w:tabs>
                <w:tab w:val="left" w:pos="6000"/>
                <w:tab w:val="left" w:pos="6675"/>
                <w:tab w:val="center" w:pos="7143"/>
              </w:tabs>
              <w:jc w:val="center"/>
              <w:rPr>
                <w:szCs w:val="28"/>
                <w:lang w:val="uk-UA"/>
              </w:rPr>
            </w:pPr>
            <w:r w:rsidRPr="00A24AAA">
              <w:rPr>
                <w:szCs w:val="28"/>
                <w:lang w:val="uk-UA"/>
              </w:rPr>
              <w:t>5.</w:t>
            </w:r>
          </w:p>
        </w:tc>
        <w:tc>
          <w:tcPr>
            <w:tcW w:w="5812" w:type="dxa"/>
          </w:tcPr>
          <w:p w:rsidR="001A67E2" w:rsidRDefault="001A67E2" w:rsidP="001A67E2">
            <w:pPr>
              <w:tabs>
                <w:tab w:val="left" w:pos="6000"/>
                <w:tab w:val="left" w:pos="6675"/>
                <w:tab w:val="center" w:pos="7143"/>
              </w:tabs>
              <w:jc w:val="both"/>
              <w:rPr>
                <w:szCs w:val="28"/>
                <w:lang w:val="uk-UA"/>
              </w:rPr>
            </w:pPr>
            <w:r>
              <w:rPr>
                <w:szCs w:val="28"/>
                <w:lang w:val="uk-UA"/>
              </w:rPr>
              <w:t>Здійснювати внутрішній моніторинг з</w:t>
            </w:r>
            <w:r w:rsidRPr="00FE4271">
              <w:rPr>
                <w:szCs w:val="28"/>
                <w:lang w:val="uk-UA"/>
              </w:rPr>
              <w:t xml:space="preserve"> метою виявлення рівня сформованості </w:t>
            </w:r>
            <w:r>
              <w:rPr>
                <w:szCs w:val="28"/>
                <w:lang w:val="uk-UA"/>
              </w:rPr>
              <w:t>ключових компетентностей здобувачів дошкільної освіти  відповідно до освітніх ліній Базового компоненту дошкільної освіти</w:t>
            </w:r>
          </w:p>
        </w:tc>
        <w:tc>
          <w:tcPr>
            <w:tcW w:w="2552" w:type="dxa"/>
            <w:gridSpan w:val="2"/>
          </w:tcPr>
          <w:p w:rsidR="001A67E2" w:rsidRDefault="001A67E2" w:rsidP="001A67E2">
            <w:pPr>
              <w:tabs>
                <w:tab w:val="left" w:pos="6000"/>
                <w:tab w:val="left" w:pos="6675"/>
                <w:tab w:val="center" w:pos="7143"/>
              </w:tabs>
              <w:jc w:val="both"/>
              <w:rPr>
                <w:szCs w:val="28"/>
                <w:lang w:val="uk-UA"/>
              </w:rPr>
            </w:pPr>
            <w:r>
              <w:rPr>
                <w:szCs w:val="28"/>
                <w:lang w:val="uk-UA"/>
              </w:rPr>
              <w:t>Форми статистичної звітності</w:t>
            </w:r>
          </w:p>
        </w:tc>
        <w:tc>
          <w:tcPr>
            <w:tcW w:w="2268" w:type="dxa"/>
            <w:gridSpan w:val="3"/>
          </w:tcPr>
          <w:p w:rsidR="001A67E2" w:rsidRDefault="001A67E2" w:rsidP="001A67E2">
            <w:pPr>
              <w:tabs>
                <w:tab w:val="left" w:pos="6000"/>
                <w:tab w:val="left" w:pos="6675"/>
                <w:tab w:val="center" w:pos="7143"/>
              </w:tabs>
              <w:jc w:val="both"/>
              <w:rPr>
                <w:szCs w:val="28"/>
                <w:lang w:val="uk-UA"/>
              </w:rPr>
            </w:pPr>
            <w:r>
              <w:rPr>
                <w:szCs w:val="28"/>
                <w:lang w:val="uk-UA"/>
              </w:rPr>
              <w:t>Вересень-</w:t>
            </w:r>
          </w:p>
          <w:p w:rsidR="001A67E2" w:rsidRDefault="001A67E2" w:rsidP="001A67E2">
            <w:pPr>
              <w:tabs>
                <w:tab w:val="left" w:pos="6000"/>
                <w:tab w:val="left" w:pos="6675"/>
                <w:tab w:val="center" w:pos="7143"/>
              </w:tabs>
              <w:jc w:val="both"/>
              <w:rPr>
                <w:szCs w:val="28"/>
                <w:lang w:val="uk-UA"/>
              </w:rPr>
            </w:pPr>
            <w:r>
              <w:rPr>
                <w:szCs w:val="28"/>
                <w:lang w:val="uk-UA"/>
              </w:rPr>
              <w:t>Травень</w:t>
            </w:r>
          </w:p>
          <w:p w:rsidR="001A67E2" w:rsidRDefault="001A67E2" w:rsidP="001A67E2">
            <w:pPr>
              <w:tabs>
                <w:tab w:val="left" w:pos="6000"/>
                <w:tab w:val="left" w:pos="6675"/>
                <w:tab w:val="center" w:pos="7143"/>
              </w:tabs>
              <w:jc w:val="both"/>
              <w:rPr>
                <w:szCs w:val="28"/>
                <w:lang w:val="uk-UA"/>
              </w:rPr>
            </w:pPr>
          </w:p>
        </w:tc>
        <w:tc>
          <w:tcPr>
            <w:tcW w:w="2268" w:type="dxa"/>
          </w:tcPr>
          <w:p w:rsidR="001A67E2" w:rsidRPr="00A24AAA" w:rsidRDefault="001A67E2" w:rsidP="001A67E2">
            <w:pPr>
              <w:tabs>
                <w:tab w:val="left" w:pos="6000"/>
                <w:tab w:val="left" w:pos="6675"/>
                <w:tab w:val="center" w:pos="7143"/>
              </w:tabs>
              <w:jc w:val="both"/>
              <w:rPr>
                <w:szCs w:val="28"/>
                <w:lang w:val="uk-UA"/>
              </w:rPr>
            </w:pPr>
            <w:r>
              <w:rPr>
                <w:szCs w:val="28"/>
                <w:lang w:val="uk-UA"/>
              </w:rPr>
              <w:t xml:space="preserve">Директор, </w:t>
            </w:r>
            <w:r w:rsidRPr="00773416">
              <w:rPr>
                <w:szCs w:val="28"/>
                <w:lang w:val="uk-UA"/>
              </w:rPr>
              <w:t>педагогічні працівники</w:t>
            </w:r>
          </w:p>
        </w:tc>
        <w:tc>
          <w:tcPr>
            <w:tcW w:w="1559" w:type="dxa"/>
          </w:tcPr>
          <w:p w:rsidR="001A67E2" w:rsidRDefault="001A67E2" w:rsidP="001A67E2">
            <w:pPr>
              <w:tabs>
                <w:tab w:val="left" w:pos="6000"/>
                <w:tab w:val="left" w:pos="6675"/>
                <w:tab w:val="center" w:pos="7143"/>
              </w:tabs>
              <w:jc w:val="center"/>
              <w:rPr>
                <w:b/>
                <w:i/>
                <w:color w:val="00B050"/>
                <w:sz w:val="32"/>
                <w:szCs w:val="32"/>
                <w:lang w:val="uk-UA"/>
              </w:rPr>
            </w:pPr>
          </w:p>
        </w:tc>
      </w:tr>
    </w:tbl>
    <w:p w:rsidR="000406F7" w:rsidRDefault="000406F7" w:rsidP="005A43D6">
      <w:pPr>
        <w:rPr>
          <w:b/>
          <w:i/>
          <w:szCs w:val="28"/>
          <w:lang w:val="uk-UA"/>
        </w:rPr>
      </w:pPr>
    </w:p>
    <w:p w:rsidR="000406F7" w:rsidRPr="0080485D" w:rsidRDefault="00AF3053" w:rsidP="005A43D6">
      <w:pPr>
        <w:ind w:left="-567" w:firstLine="567"/>
        <w:jc w:val="center"/>
        <w:rPr>
          <w:b/>
          <w:i/>
          <w:szCs w:val="28"/>
          <w:lang w:val="uk-UA"/>
        </w:rPr>
      </w:pPr>
      <w:r w:rsidRPr="0080485D">
        <w:rPr>
          <w:b/>
          <w:i/>
          <w:szCs w:val="28"/>
          <w:lang w:val="uk-UA"/>
        </w:rPr>
        <w:t>І</w:t>
      </w:r>
      <w:r w:rsidR="00B64F66" w:rsidRPr="0080485D">
        <w:rPr>
          <w:b/>
          <w:i/>
          <w:szCs w:val="28"/>
          <w:lang w:val="uk-UA"/>
        </w:rPr>
        <w:t>V</w:t>
      </w:r>
      <w:r w:rsidR="00BD7178" w:rsidRPr="0080485D">
        <w:rPr>
          <w:b/>
          <w:i/>
          <w:szCs w:val="28"/>
          <w:lang w:val="uk-UA"/>
        </w:rPr>
        <w:t xml:space="preserve"> РОЗДІЛ</w:t>
      </w:r>
      <w:r w:rsidR="00286C66" w:rsidRPr="0080485D">
        <w:rPr>
          <w:b/>
          <w:i/>
          <w:szCs w:val="28"/>
          <w:lang w:val="uk-UA"/>
        </w:rPr>
        <w:t>. РОБОТА МЕТОДИЧНОГО КАБІНЕТУ</w:t>
      </w:r>
    </w:p>
    <w:p w:rsidR="000406F7" w:rsidRDefault="00286C66" w:rsidP="005A43D6">
      <w:pPr>
        <w:pStyle w:val="a3"/>
        <w:spacing w:after="0"/>
        <w:ind w:firstLine="567"/>
        <w:jc w:val="both"/>
        <w:rPr>
          <w:szCs w:val="28"/>
          <w:lang w:val="uk-UA"/>
        </w:rPr>
      </w:pPr>
      <w:r w:rsidRPr="00667C0A">
        <w:rPr>
          <w:szCs w:val="28"/>
          <w:lang w:val="uk-UA"/>
        </w:rPr>
        <w:t>Мета: підвищити ефективність науково-методичного процесу в</w:t>
      </w:r>
      <w:r w:rsidR="00242F4B">
        <w:rPr>
          <w:szCs w:val="28"/>
          <w:lang w:val="uk-UA"/>
        </w:rPr>
        <w:t xml:space="preserve"> ЗДО</w:t>
      </w:r>
      <w:r w:rsidRPr="00667C0A">
        <w:rPr>
          <w:szCs w:val="28"/>
          <w:lang w:val="uk-UA"/>
        </w:rPr>
        <w:t xml:space="preserve"> відповідно вимог сучасності, сприяти покращенню результа</w:t>
      </w:r>
      <w:r>
        <w:rPr>
          <w:szCs w:val="28"/>
          <w:lang w:val="uk-UA"/>
        </w:rPr>
        <w:t>тивності роботи за вимогами</w:t>
      </w:r>
      <w:r w:rsidRPr="00667C0A">
        <w:rPr>
          <w:szCs w:val="28"/>
          <w:lang w:val="uk-UA"/>
        </w:rPr>
        <w:t xml:space="preserve"> Базового компоненту д</w:t>
      </w:r>
      <w:r>
        <w:rPr>
          <w:szCs w:val="28"/>
          <w:lang w:val="uk-UA"/>
        </w:rPr>
        <w:t>ошкільної освіти</w:t>
      </w:r>
      <w:r w:rsidRPr="00667C0A">
        <w:rPr>
          <w:szCs w:val="28"/>
          <w:lang w:val="uk-UA"/>
        </w:rPr>
        <w:t xml:space="preserve"> та створенню умов для</w:t>
      </w:r>
      <w:r>
        <w:rPr>
          <w:szCs w:val="28"/>
          <w:lang w:val="uk-UA"/>
        </w:rPr>
        <w:t xml:space="preserve"> повноцінного розвитку професійного розвитку п</w:t>
      </w:r>
      <w:r w:rsidR="00242F4B">
        <w:rPr>
          <w:szCs w:val="28"/>
          <w:lang w:val="uk-UA"/>
        </w:rPr>
        <w:t xml:space="preserve">едагогів </w:t>
      </w:r>
      <w:r>
        <w:rPr>
          <w:szCs w:val="28"/>
          <w:lang w:val="uk-UA"/>
        </w:rPr>
        <w:t xml:space="preserve"> закладу</w:t>
      </w:r>
      <w:r w:rsidR="00242F4B">
        <w:rPr>
          <w:szCs w:val="28"/>
          <w:lang w:val="uk-UA"/>
        </w:rPr>
        <w:t xml:space="preserve"> дошкільної освіти</w:t>
      </w:r>
      <w:r>
        <w:rPr>
          <w:szCs w:val="28"/>
          <w:lang w:val="uk-UA"/>
        </w:rPr>
        <w:t>.</w:t>
      </w:r>
    </w:p>
    <w:p w:rsidR="000406F7" w:rsidRDefault="000406F7" w:rsidP="001A3A78">
      <w:pPr>
        <w:pStyle w:val="a3"/>
        <w:spacing w:after="0"/>
        <w:ind w:firstLine="567"/>
        <w:jc w:val="both"/>
        <w:rPr>
          <w:szCs w:val="28"/>
          <w:lang w:val="uk-UA"/>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8391"/>
        <w:gridCol w:w="1984"/>
        <w:gridCol w:w="1701"/>
        <w:gridCol w:w="1701"/>
      </w:tblGrid>
      <w:tr w:rsidR="000406F7" w:rsidRPr="000406F7" w:rsidTr="000406F7">
        <w:tc>
          <w:tcPr>
            <w:tcW w:w="648" w:type="dxa"/>
            <w:tcBorders>
              <w:right w:val="single" w:sz="4" w:space="0" w:color="auto"/>
            </w:tcBorders>
          </w:tcPr>
          <w:p w:rsidR="000406F7" w:rsidRPr="000406F7" w:rsidRDefault="000406F7" w:rsidP="000406F7">
            <w:pPr>
              <w:jc w:val="center"/>
              <w:rPr>
                <w:b/>
                <w:szCs w:val="28"/>
                <w:lang w:val="uk-UA"/>
              </w:rPr>
            </w:pPr>
            <w:r w:rsidRPr="000406F7">
              <w:rPr>
                <w:b/>
                <w:szCs w:val="28"/>
                <w:lang w:val="uk-UA"/>
              </w:rPr>
              <w:t>№</w:t>
            </w:r>
          </w:p>
          <w:p w:rsidR="000406F7" w:rsidRPr="000406F7" w:rsidRDefault="000406F7" w:rsidP="000406F7">
            <w:pPr>
              <w:jc w:val="center"/>
              <w:rPr>
                <w:b/>
                <w:szCs w:val="28"/>
                <w:lang w:val="uk-UA"/>
              </w:rPr>
            </w:pPr>
            <w:r w:rsidRPr="000406F7">
              <w:rPr>
                <w:b/>
                <w:szCs w:val="28"/>
                <w:lang w:val="uk-UA"/>
              </w:rPr>
              <w:t>п/п</w:t>
            </w:r>
          </w:p>
        </w:tc>
        <w:tc>
          <w:tcPr>
            <w:tcW w:w="8391" w:type="dxa"/>
            <w:tcBorders>
              <w:left w:val="single" w:sz="4" w:space="0" w:color="auto"/>
            </w:tcBorders>
          </w:tcPr>
          <w:p w:rsidR="000406F7" w:rsidRPr="000406F7" w:rsidRDefault="000406F7" w:rsidP="000406F7">
            <w:pPr>
              <w:jc w:val="center"/>
              <w:rPr>
                <w:b/>
                <w:szCs w:val="28"/>
                <w:lang w:val="uk-UA"/>
              </w:rPr>
            </w:pPr>
          </w:p>
          <w:p w:rsidR="000406F7" w:rsidRPr="000406F7" w:rsidRDefault="000406F7" w:rsidP="000406F7">
            <w:pPr>
              <w:jc w:val="center"/>
              <w:rPr>
                <w:b/>
                <w:szCs w:val="28"/>
                <w:lang w:val="uk-UA"/>
              </w:rPr>
            </w:pPr>
            <w:r w:rsidRPr="000406F7">
              <w:rPr>
                <w:b/>
                <w:szCs w:val="28"/>
                <w:lang w:val="uk-UA"/>
              </w:rPr>
              <w:t>Зміст роботи</w:t>
            </w:r>
          </w:p>
        </w:tc>
        <w:tc>
          <w:tcPr>
            <w:tcW w:w="1984" w:type="dxa"/>
          </w:tcPr>
          <w:p w:rsidR="000406F7" w:rsidRPr="000406F7" w:rsidRDefault="000406F7" w:rsidP="000406F7">
            <w:pPr>
              <w:jc w:val="center"/>
              <w:rPr>
                <w:b/>
                <w:szCs w:val="28"/>
                <w:lang w:val="uk-UA"/>
              </w:rPr>
            </w:pPr>
          </w:p>
          <w:p w:rsidR="000406F7" w:rsidRPr="000406F7" w:rsidRDefault="000406F7" w:rsidP="000406F7">
            <w:pPr>
              <w:jc w:val="center"/>
              <w:rPr>
                <w:b/>
                <w:szCs w:val="28"/>
                <w:lang w:val="uk-UA"/>
              </w:rPr>
            </w:pPr>
            <w:r w:rsidRPr="000406F7">
              <w:rPr>
                <w:b/>
                <w:szCs w:val="28"/>
                <w:lang w:val="uk-UA"/>
              </w:rPr>
              <w:t xml:space="preserve">Термін виконання </w:t>
            </w:r>
          </w:p>
        </w:tc>
        <w:tc>
          <w:tcPr>
            <w:tcW w:w="1701" w:type="dxa"/>
          </w:tcPr>
          <w:p w:rsidR="000406F7" w:rsidRPr="000406F7" w:rsidRDefault="000406F7" w:rsidP="000406F7">
            <w:pPr>
              <w:jc w:val="center"/>
              <w:rPr>
                <w:b/>
                <w:szCs w:val="28"/>
                <w:lang w:val="uk-UA"/>
              </w:rPr>
            </w:pPr>
          </w:p>
          <w:p w:rsidR="000406F7" w:rsidRPr="000406F7" w:rsidRDefault="000406F7" w:rsidP="000406F7">
            <w:pPr>
              <w:jc w:val="center"/>
              <w:rPr>
                <w:b/>
                <w:szCs w:val="28"/>
                <w:lang w:val="uk-UA"/>
              </w:rPr>
            </w:pPr>
            <w:r w:rsidRPr="000406F7">
              <w:rPr>
                <w:b/>
                <w:szCs w:val="28"/>
                <w:lang w:val="uk-UA"/>
              </w:rPr>
              <w:t>Відпові-</w:t>
            </w:r>
          </w:p>
          <w:p w:rsidR="000406F7" w:rsidRPr="000406F7" w:rsidRDefault="000406F7" w:rsidP="000406F7">
            <w:pPr>
              <w:jc w:val="center"/>
              <w:rPr>
                <w:b/>
                <w:szCs w:val="28"/>
                <w:lang w:val="uk-UA"/>
              </w:rPr>
            </w:pPr>
            <w:r w:rsidRPr="000406F7">
              <w:rPr>
                <w:b/>
                <w:szCs w:val="28"/>
                <w:lang w:val="uk-UA"/>
              </w:rPr>
              <w:t>дальний</w:t>
            </w:r>
          </w:p>
        </w:tc>
        <w:tc>
          <w:tcPr>
            <w:tcW w:w="1701" w:type="dxa"/>
          </w:tcPr>
          <w:p w:rsidR="000406F7" w:rsidRPr="000406F7" w:rsidRDefault="000406F7" w:rsidP="000406F7">
            <w:pPr>
              <w:jc w:val="center"/>
              <w:rPr>
                <w:b/>
                <w:szCs w:val="28"/>
                <w:lang w:val="uk-UA"/>
              </w:rPr>
            </w:pPr>
          </w:p>
          <w:p w:rsidR="000406F7" w:rsidRPr="000406F7" w:rsidRDefault="000406F7" w:rsidP="000406F7">
            <w:pPr>
              <w:jc w:val="center"/>
              <w:rPr>
                <w:b/>
                <w:szCs w:val="28"/>
                <w:lang w:val="uk-UA"/>
              </w:rPr>
            </w:pPr>
            <w:r w:rsidRPr="000406F7">
              <w:rPr>
                <w:b/>
                <w:szCs w:val="28"/>
                <w:lang w:val="uk-UA"/>
              </w:rPr>
              <w:t>Примітки</w:t>
            </w:r>
          </w:p>
          <w:p w:rsidR="000406F7" w:rsidRPr="000406F7" w:rsidRDefault="000406F7" w:rsidP="000406F7">
            <w:pPr>
              <w:jc w:val="center"/>
              <w:rPr>
                <w:b/>
                <w:szCs w:val="28"/>
                <w:lang w:val="uk-UA"/>
              </w:rPr>
            </w:pPr>
            <w:r w:rsidRPr="000406F7">
              <w:rPr>
                <w:b/>
                <w:szCs w:val="28"/>
                <w:lang w:val="uk-UA"/>
              </w:rPr>
              <w:t>щодо виконання</w:t>
            </w:r>
          </w:p>
        </w:tc>
      </w:tr>
      <w:tr w:rsidR="000406F7" w:rsidRPr="000406F7" w:rsidTr="000406F7">
        <w:tc>
          <w:tcPr>
            <w:tcW w:w="648" w:type="dxa"/>
            <w:tcBorders>
              <w:right w:val="single" w:sz="4" w:space="0" w:color="auto"/>
            </w:tcBorders>
          </w:tcPr>
          <w:p w:rsidR="000406F7" w:rsidRPr="000406F7" w:rsidRDefault="000406F7" w:rsidP="000406F7">
            <w:pPr>
              <w:rPr>
                <w:b/>
                <w:szCs w:val="28"/>
                <w:lang w:val="uk-UA"/>
              </w:rPr>
            </w:pPr>
            <w:r w:rsidRPr="000406F7">
              <w:rPr>
                <w:b/>
                <w:szCs w:val="28"/>
                <w:lang w:val="uk-UA"/>
              </w:rPr>
              <w:t>1</w:t>
            </w:r>
          </w:p>
        </w:tc>
        <w:tc>
          <w:tcPr>
            <w:tcW w:w="8391" w:type="dxa"/>
            <w:tcBorders>
              <w:left w:val="single" w:sz="4" w:space="0" w:color="auto"/>
              <w:bottom w:val="single" w:sz="4" w:space="0" w:color="000000"/>
            </w:tcBorders>
          </w:tcPr>
          <w:p w:rsidR="000406F7" w:rsidRPr="000406F7" w:rsidRDefault="000406F7" w:rsidP="000406F7">
            <w:pPr>
              <w:jc w:val="center"/>
              <w:rPr>
                <w:b/>
                <w:szCs w:val="28"/>
                <w:lang w:val="uk-UA"/>
              </w:rPr>
            </w:pPr>
            <w:r w:rsidRPr="000406F7">
              <w:rPr>
                <w:b/>
                <w:szCs w:val="28"/>
                <w:lang w:val="uk-UA"/>
              </w:rPr>
              <w:t>2</w:t>
            </w:r>
          </w:p>
        </w:tc>
        <w:tc>
          <w:tcPr>
            <w:tcW w:w="1984" w:type="dxa"/>
          </w:tcPr>
          <w:p w:rsidR="000406F7" w:rsidRPr="000406F7" w:rsidRDefault="000406F7" w:rsidP="000406F7">
            <w:pPr>
              <w:jc w:val="center"/>
              <w:rPr>
                <w:b/>
                <w:szCs w:val="28"/>
                <w:lang w:val="uk-UA"/>
              </w:rPr>
            </w:pPr>
            <w:r w:rsidRPr="000406F7">
              <w:rPr>
                <w:b/>
                <w:szCs w:val="28"/>
                <w:lang w:val="uk-UA"/>
              </w:rPr>
              <w:t>3</w:t>
            </w:r>
          </w:p>
        </w:tc>
        <w:tc>
          <w:tcPr>
            <w:tcW w:w="1701" w:type="dxa"/>
          </w:tcPr>
          <w:p w:rsidR="000406F7" w:rsidRPr="000406F7" w:rsidRDefault="000406F7" w:rsidP="000406F7">
            <w:pPr>
              <w:jc w:val="center"/>
              <w:rPr>
                <w:b/>
                <w:szCs w:val="28"/>
                <w:lang w:val="uk-UA"/>
              </w:rPr>
            </w:pPr>
            <w:r w:rsidRPr="000406F7">
              <w:rPr>
                <w:b/>
                <w:szCs w:val="28"/>
                <w:lang w:val="uk-UA"/>
              </w:rPr>
              <w:t>4</w:t>
            </w:r>
          </w:p>
        </w:tc>
        <w:tc>
          <w:tcPr>
            <w:tcW w:w="1701" w:type="dxa"/>
          </w:tcPr>
          <w:p w:rsidR="000406F7" w:rsidRPr="000406F7" w:rsidRDefault="000406F7" w:rsidP="000406F7">
            <w:pPr>
              <w:jc w:val="center"/>
              <w:rPr>
                <w:b/>
                <w:szCs w:val="28"/>
                <w:lang w:val="uk-UA"/>
              </w:rPr>
            </w:pPr>
            <w:r w:rsidRPr="000406F7">
              <w:rPr>
                <w:b/>
                <w:szCs w:val="28"/>
                <w:lang w:val="uk-UA"/>
              </w:rPr>
              <w:t>5</w:t>
            </w:r>
          </w:p>
        </w:tc>
      </w:tr>
      <w:tr w:rsidR="000406F7" w:rsidRPr="000406F7" w:rsidTr="000406F7">
        <w:trPr>
          <w:trHeight w:val="1695"/>
        </w:trPr>
        <w:tc>
          <w:tcPr>
            <w:tcW w:w="648" w:type="dxa"/>
            <w:tcBorders>
              <w:bottom w:val="single" w:sz="4" w:space="0" w:color="auto"/>
              <w:right w:val="single" w:sz="4" w:space="0" w:color="auto"/>
            </w:tcBorders>
          </w:tcPr>
          <w:p w:rsidR="000406F7" w:rsidRPr="000406F7" w:rsidRDefault="000406F7" w:rsidP="000406F7">
            <w:pPr>
              <w:jc w:val="center"/>
              <w:rPr>
                <w:szCs w:val="28"/>
                <w:lang w:val="uk-UA"/>
              </w:rPr>
            </w:pPr>
            <w:r w:rsidRPr="000406F7">
              <w:rPr>
                <w:szCs w:val="28"/>
                <w:lang w:val="uk-UA"/>
              </w:rPr>
              <w:t>1.</w:t>
            </w: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rPr>
                <w:szCs w:val="28"/>
                <w:lang w:val="uk-UA"/>
              </w:rPr>
            </w:pPr>
          </w:p>
        </w:tc>
        <w:tc>
          <w:tcPr>
            <w:tcW w:w="8391" w:type="dxa"/>
            <w:tcBorders>
              <w:left w:val="single" w:sz="4" w:space="0" w:color="auto"/>
              <w:bottom w:val="single" w:sz="4" w:space="0" w:color="auto"/>
            </w:tcBorders>
          </w:tcPr>
          <w:p w:rsidR="000406F7" w:rsidRPr="000406F7" w:rsidRDefault="000406F7" w:rsidP="000406F7">
            <w:pPr>
              <w:rPr>
                <w:szCs w:val="28"/>
                <w:lang w:val="uk-UA"/>
              </w:rPr>
            </w:pPr>
            <w:r w:rsidRPr="000406F7">
              <w:rPr>
                <w:szCs w:val="28"/>
                <w:lang w:val="uk-UA"/>
              </w:rPr>
              <w:t>Поповнити методичний фонд :</w:t>
            </w:r>
          </w:p>
          <w:p w:rsidR="000406F7" w:rsidRPr="000406F7" w:rsidRDefault="000406F7" w:rsidP="000406F7">
            <w:pPr>
              <w:numPr>
                <w:ilvl w:val="0"/>
                <w:numId w:val="19"/>
              </w:numPr>
              <w:contextualSpacing/>
              <w:rPr>
                <w:szCs w:val="28"/>
                <w:lang w:val="uk-UA"/>
              </w:rPr>
            </w:pPr>
            <w:r w:rsidRPr="000406F7">
              <w:rPr>
                <w:szCs w:val="28"/>
                <w:lang w:val="uk-UA"/>
              </w:rPr>
              <w:t>наочно – дидактичними посібниками ;</w:t>
            </w:r>
          </w:p>
          <w:p w:rsidR="000406F7" w:rsidRPr="000406F7" w:rsidRDefault="000406F7" w:rsidP="000406F7">
            <w:pPr>
              <w:numPr>
                <w:ilvl w:val="0"/>
                <w:numId w:val="19"/>
              </w:numPr>
              <w:contextualSpacing/>
              <w:rPr>
                <w:szCs w:val="28"/>
                <w:lang w:val="uk-UA"/>
              </w:rPr>
            </w:pPr>
            <w:r w:rsidRPr="000406F7">
              <w:rPr>
                <w:szCs w:val="28"/>
                <w:lang w:val="uk-UA"/>
              </w:rPr>
              <w:t>новими розвивальними іграшками;</w:t>
            </w:r>
          </w:p>
          <w:p w:rsidR="000406F7" w:rsidRPr="000406F7" w:rsidRDefault="000406F7" w:rsidP="000406F7">
            <w:pPr>
              <w:numPr>
                <w:ilvl w:val="0"/>
                <w:numId w:val="19"/>
              </w:numPr>
              <w:contextualSpacing/>
              <w:rPr>
                <w:szCs w:val="28"/>
                <w:lang w:val="uk-UA"/>
              </w:rPr>
            </w:pPr>
            <w:r w:rsidRPr="000406F7">
              <w:rPr>
                <w:szCs w:val="28"/>
                <w:lang w:val="uk-UA"/>
              </w:rPr>
              <w:t>атрибутами;</w:t>
            </w:r>
          </w:p>
          <w:p w:rsidR="000406F7" w:rsidRPr="000406F7" w:rsidRDefault="000406F7" w:rsidP="000406F7">
            <w:pPr>
              <w:numPr>
                <w:ilvl w:val="0"/>
                <w:numId w:val="19"/>
              </w:numPr>
              <w:contextualSpacing/>
              <w:rPr>
                <w:szCs w:val="28"/>
                <w:lang w:val="uk-UA"/>
              </w:rPr>
            </w:pPr>
            <w:r w:rsidRPr="000406F7">
              <w:rPr>
                <w:szCs w:val="28"/>
                <w:lang w:val="uk-UA"/>
              </w:rPr>
              <w:t>аудіовізуальними  засобами</w:t>
            </w:r>
          </w:p>
        </w:tc>
        <w:tc>
          <w:tcPr>
            <w:tcW w:w="1984" w:type="dxa"/>
            <w:tcBorders>
              <w:bottom w:val="single" w:sz="4" w:space="0" w:color="auto"/>
            </w:tcBorders>
          </w:tcPr>
          <w:p w:rsidR="000406F7" w:rsidRPr="000406F7" w:rsidRDefault="000406F7" w:rsidP="000406F7">
            <w:pPr>
              <w:jc w:val="center"/>
              <w:rPr>
                <w:szCs w:val="28"/>
                <w:lang w:val="uk-UA"/>
              </w:rPr>
            </w:pPr>
            <w:r w:rsidRPr="000406F7">
              <w:rPr>
                <w:szCs w:val="28"/>
                <w:lang w:val="uk-UA"/>
              </w:rPr>
              <w:t xml:space="preserve">протягом  року </w:t>
            </w: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rPr>
                <w:szCs w:val="28"/>
                <w:lang w:val="uk-UA"/>
              </w:rPr>
            </w:pPr>
          </w:p>
        </w:tc>
        <w:tc>
          <w:tcPr>
            <w:tcW w:w="1701" w:type="dxa"/>
            <w:tcBorders>
              <w:bottom w:val="single" w:sz="4" w:space="0" w:color="auto"/>
            </w:tcBorders>
          </w:tcPr>
          <w:p w:rsidR="000406F7" w:rsidRPr="000406F7" w:rsidRDefault="000406F7" w:rsidP="000406F7">
            <w:pPr>
              <w:jc w:val="center"/>
              <w:rPr>
                <w:szCs w:val="28"/>
                <w:lang w:val="uk-UA"/>
              </w:rPr>
            </w:pPr>
            <w:r w:rsidRPr="000406F7">
              <w:rPr>
                <w:szCs w:val="28"/>
                <w:lang w:val="uk-UA"/>
              </w:rPr>
              <w:t xml:space="preserve">  </w:t>
            </w: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rPr>
                <w:szCs w:val="28"/>
                <w:lang w:val="uk-UA"/>
              </w:rPr>
            </w:pPr>
          </w:p>
        </w:tc>
        <w:tc>
          <w:tcPr>
            <w:tcW w:w="1701" w:type="dxa"/>
            <w:tcBorders>
              <w:bottom w:val="single" w:sz="4" w:space="0" w:color="auto"/>
            </w:tcBorders>
          </w:tcPr>
          <w:p w:rsidR="000406F7" w:rsidRPr="000406F7" w:rsidRDefault="000406F7" w:rsidP="000406F7">
            <w:pPr>
              <w:jc w:val="center"/>
              <w:rPr>
                <w:b/>
                <w:szCs w:val="28"/>
                <w:lang w:val="uk-UA"/>
              </w:rPr>
            </w:pPr>
          </w:p>
          <w:p w:rsidR="000406F7" w:rsidRPr="000406F7" w:rsidRDefault="000406F7" w:rsidP="000406F7">
            <w:pPr>
              <w:jc w:val="center"/>
              <w:rPr>
                <w:b/>
                <w:szCs w:val="28"/>
                <w:lang w:val="uk-UA"/>
              </w:rPr>
            </w:pPr>
          </w:p>
          <w:p w:rsidR="000406F7" w:rsidRPr="000406F7" w:rsidRDefault="000406F7" w:rsidP="000406F7">
            <w:pPr>
              <w:rPr>
                <w:b/>
                <w:szCs w:val="28"/>
                <w:lang w:val="uk-UA"/>
              </w:rPr>
            </w:pPr>
          </w:p>
        </w:tc>
      </w:tr>
      <w:tr w:rsidR="000406F7" w:rsidRPr="000406F7" w:rsidTr="000406F7">
        <w:trPr>
          <w:trHeight w:val="7082"/>
        </w:trPr>
        <w:tc>
          <w:tcPr>
            <w:tcW w:w="648" w:type="dxa"/>
            <w:tcBorders>
              <w:top w:val="single" w:sz="4" w:space="0" w:color="auto"/>
              <w:right w:val="single" w:sz="4" w:space="0" w:color="auto"/>
            </w:tcBorders>
          </w:tcPr>
          <w:p w:rsidR="000406F7" w:rsidRPr="000406F7" w:rsidRDefault="000406F7" w:rsidP="000406F7">
            <w:pPr>
              <w:jc w:val="center"/>
              <w:rPr>
                <w:szCs w:val="28"/>
                <w:lang w:val="uk-UA"/>
              </w:rPr>
            </w:pPr>
            <w:r w:rsidRPr="000406F7">
              <w:rPr>
                <w:szCs w:val="28"/>
                <w:lang w:val="uk-UA"/>
              </w:rPr>
              <w:lastRenderedPageBreak/>
              <w:t>2.</w:t>
            </w: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rPr>
                <w:szCs w:val="28"/>
                <w:lang w:val="uk-UA"/>
              </w:rPr>
            </w:pPr>
          </w:p>
        </w:tc>
        <w:tc>
          <w:tcPr>
            <w:tcW w:w="8391" w:type="dxa"/>
            <w:tcBorders>
              <w:top w:val="single" w:sz="4" w:space="0" w:color="auto"/>
              <w:left w:val="single" w:sz="4" w:space="0" w:color="auto"/>
              <w:bottom w:val="single" w:sz="4" w:space="0" w:color="auto"/>
              <w:right w:val="single" w:sz="4" w:space="0" w:color="auto"/>
            </w:tcBorders>
          </w:tcPr>
          <w:p w:rsidR="000406F7" w:rsidRPr="000406F7" w:rsidRDefault="000406F7" w:rsidP="000406F7">
            <w:pPr>
              <w:rPr>
                <w:szCs w:val="28"/>
                <w:lang w:val="uk-UA"/>
              </w:rPr>
            </w:pPr>
            <w:r w:rsidRPr="000406F7">
              <w:rPr>
                <w:szCs w:val="28"/>
                <w:lang w:val="uk-UA"/>
              </w:rPr>
              <w:lastRenderedPageBreak/>
              <w:t>Забезпечити :</w:t>
            </w:r>
          </w:p>
          <w:p w:rsidR="000406F7" w:rsidRPr="000406F7" w:rsidRDefault="000406F7" w:rsidP="000406F7">
            <w:pPr>
              <w:numPr>
                <w:ilvl w:val="0"/>
                <w:numId w:val="19"/>
              </w:numPr>
              <w:contextualSpacing/>
              <w:rPr>
                <w:szCs w:val="28"/>
                <w:lang w:val="uk-UA"/>
              </w:rPr>
            </w:pPr>
            <w:r w:rsidRPr="000406F7">
              <w:rPr>
                <w:szCs w:val="28"/>
                <w:lang w:val="uk-UA"/>
              </w:rPr>
              <w:t>директивними та інструктивно – методичними документами ;</w:t>
            </w:r>
          </w:p>
          <w:p w:rsidR="000406F7" w:rsidRPr="000406F7" w:rsidRDefault="000406F7" w:rsidP="000406F7">
            <w:pPr>
              <w:numPr>
                <w:ilvl w:val="0"/>
                <w:numId w:val="19"/>
              </w:numPr>
              <w:contextualSpacing/>
              <w:rPr>
                <w:szCs w:val="28"/>
                <w:lang w:val="uk-UA"/>
              </w:rPr>
            </w:pPr>
            <w:r w:rsidRPr="000406F7">
              <w:rPr>
                <w:szCs w:val="28"/>
                <w:lang w:val="uk-UA"/>
              </w:rPr>
              <w:t>методичною, науковою, довідковою літературою;</w:t>
            </w:r>
          </w:p>
          <w:p w:rsidR="000406F7" w:rsidRPr="000406F7" w:rsidRDefault="000406F7" w:rsidP="000406F7">
            <w:pPr>
              <w:numPr>
                <w:ilvl w:val="0"/>
                <w:numId w:val="21"/>
              </w:numPr>
              <w:rPr>
                <w:szCs w:val="28"/>
                <w:lang w:val="uk-UA" w:eastAsia="uk-UA"/>
              </w:rPr>
            </w:pPr>
            <w:r w:rsidRPr="000406F7">
              <w:rPr>
                <w:szCs w:val="28"/>
                <w:lang w:val="uk-UA"/>
              </w:rPr>
              <w:t xml:space="preserve">чинними освітніми програми  </w:t>
            </w:r>
          </w:p>
          <w:p w:rsidR="000406F7" w:rsidRPr="000406F7" w:rsidRDefault="000406F7" w:rsidP="000406F7">
            <w:pPr>
              <w:ind w:left="720"/>
              <w:rPr>
                <w:b/>
                <w:szCs w:val="28"/>
                <w:lang w:val="uk-UA" w:eastAsia="uk-UA"/>
              </w:rPr>
            </w:pPr>
            <w:r w:rsidRPr="000406F7">
              <w:rPr>
                <w:b/>
                <w:szCs w:val="28"/>
                <w:lang w:val="uk-UA" w:eastAsia="uk-UA"/>
              </w:rPr>
              <w:t>Комплексні програми:</w:t>
            </w:r>
          </w:p>
          <w:p w:rsidR="000406F7" w:rsidRPr="000406F7" w:rsidRDefault="000406F7" w:rsidP="000406F7">
            <w:pPr>
              <w:rPr>
                <w:szCs w:val="28"/>
                <w:lang w:val="uk-UA" w:eastAsia="uk-UA"/>
              </w:rPr>
            </w:pPr>
            <w:r w:rsidRPr="000406F7">
              <w:rPr>
                <w:szCs w:val="28"/>
                <w:lang w:val="uk-UA" w:eastAsia="uk-UA"/>
              </w:rPr>
              <w:t xml:space="preserve">«Оберіг», програма розвитку дітей від пренатального періоду до трьох років (наук. кер. Богуш А. М.); «Соняшник», комплексна програма розвитку, навчання і виховання дітей раннього віку (авт. Калуська Л. В.); </w:t>
            </w:r>
          </w:p>
          <w:p w:rsidR="000406F7" w:rsidRPr="000406F7" w:rsidRDefault="000406F7" w:rsidP="000406F7">
            <w:pPr>
              <w:rPr>
                <w:szCs w:val="28"/>
                <w:lang w:val="uk-UA" w:eastAsia="uk-UA"/>
              </w:rPr>
            </w:pPr>
            <w:r w:rsidRPr="000406F7">
              <w:rPr>
                <w:szCs w:val="28"/>
                <w:lang w:val="uk-UA" w:eastAsia="uk-UA"/>
              </w:rPr>
              <w:t xml:space="preserve">«Соняшник», комплексна програма розвитку, навчання і виховання дітей дошкільного віку (авт. Калуська Л. В.); </w:t>
            </w:r>
          </w:p>
          <w:p w:rsidR="000406F7" w:rsidRPr="000406F7" w:rsidRDefault="000406F7" w:rsidP="000406F7">
            <w:pPr>
              <w:rPr>
                <w:szCs w:val="28"/>
                <w:lang w:val="uk-UA" w:eastAsia="uk-UA"/>
              </w:rPr>
            </w:pPr>
            <w:r w:rsidRPr="000406F7">
              <w:rPr>
                <w:szCs w:val="28"/>
                <w:lang w:val="uk-UA" w:eastAsia="uk-UA"/>
              </w:rPr>
              <w:t xml:space="preserve">«Дитина», освітня програма для дітей від 2 до 7 років  (наук. кер. проекту – Огнев`юк В. О., авт. колектив – Бєлєнька Г. В., Богініч О. Л., Богданець-Білоскаленко Н. І. та ін.) – нова редакція 2021 року; «Дитина в дошкільні роки», комплексна освітня програма (наук. кер. – Крутій К. Л., авт. колектив – Богуш А.М., Грицишина Т.І., Дем`яненко О.Є. та ін.) – нова редакція 2015 року; «Світ дитинства», комплексна освітня програма для дошкільних навчальних закладів (наук. кер. – Богуш А.М., упор. – Байєр О.М., Батліна Л.В., Григоренко Г.І., Дорошенко З.П. та ін.) – нове видання 2015 року; </w:t>
            </w:r>
          </w:p>
          <w:p w:rsidR="000406F7" w:rsidRPr="000406F7" w:rsidRDefault="000406F7" w:rsidP="000406F7">
            <w:pPr>
              <w:rPr>
                <w:szCs w:val="28"/>
                <w:lang w:val="uk-UA" w:eastAsia="uk-UA"/>
              </w:rPr>
            </w:pPr>
            <w:r w:rsidRPr="000406F7">
              <w:rPr>
                <w:szCs w:val="28"/>
                <w:lang w:val="uk-UA" w:eastAsia="uk-UA"/>
              </w:rPr>
              <w:t xml:space="preserve">«Українське дошкілля», програма розвитку дитини дошкільного віку (авт. –  Білан О. І., Возна Л. М., Максименко О.  та ін.) – чинна до кінця навчального року; </w:t>
            </w:r>
          </w:p>
          <w:p w:rsidR="000406F7" w:rsidRPr="000406F7" w:rsidRDefault="000406F7" w:rsidP="000406F7">
            <w:pPr>
              <w:rPr>
                <w:szCs w:val="28"/>
                <w:lang w:val="uk-UA" w:eastAsia="uk-UA"/>
              </w:rPr>
            </w:pPr>
            <w:r w:rsidRPr="000406F7">
              <w:rPr>
                <w:szCs w:val="28"/>
                <w:lang w:val="uk-UA" w:eastAsia="uk-UA"/>
              </w:rPr>
              <w:t xml:space="preserve">«Я у Світі», програма розвитку дитини дошкільного віку (наук. кер. – Кононко О. Л.). – нова редакція 2019 року; </w:t>
            </w:r>
          </w:p>
          <w:p w:rsidR="000406F7" w:rsidRPr="000406F7" w:rsidRDefault="000406F7" w:rsidP="000406F7">
            <w:pPr>
              <w:rPr>
                <w:szCs w:val="28"/>
                <w:lang w:val="uk-UA" w:eastAsia="uk-UA"/>
              </w:rPr>
            </w:pPr>
            <w:r w:rsidRPr="000406F7">
              <w:rPr>
                <w:szCs w:val="28"/>
                <w:lang w:val="uk-UA" w:eastAsia="uk-UA"/>
              </w:rPr>
              <w:t xml:space="preserve">«Впевнений старт», програма розвитку дітей старшого дошкільного віку  (авт. кол. – Андрієтті О. О., Голубович О. П. та ін.) – чинна до кінця навчального року; </w:t>
            </w:r>
          </w:p>
          <w:p w:rsidR="000406F7" w:rsidRPr="000406F7" w:rsidRDefault="000406F7" w:rsidP="000406F7">
            <w:pPr>
              <w:rPr>
                <w:szCs w:val="28"/>
                <w:lang w:val="uk-UA" w:eastAsia="uk-UA"/>
              </w:rPr>
            </w:pPr>
            <w:r w:rsidRPr="000406F7">
              <w:rPr>
                <w:szCs w:val="28"/>
                <w:lang w:val="uk-UA" w:eastAsia="uk-UA"/>
              </w:rPr>
              <w:t xml:space="preserve">«Стежина», програма для дошкільних навчальних закладів, що </w:t>
            </w:r>
            <w:r w:rsidRPr="000406F7">
              <w:rPr>
                <w:szCs w:val="28"/>
                <w:lang w:val="uk-UA" w:eastAsia="uk-UA"/>
              </w:rPr>
              <w:lastRenderedPageBreak/>
              <w:t xml:space="preserve">працюють за вальдорфською педагогікою (авт. – Гончаренко А. М., Дятленко Н. М.). </w:t>
            </w:r>
          </w:p>
          <w:p w:rsidR="000406F7" w:rsidRPr="000406F7" w:rsidRDefault="000406F7" w:rsidP="000406F7">
            <w:pPr>
              <w:jc w:val="center"/>
              <w:rPr>
                <w:szCs w:val="28"/>
                <w:lang w:val="uk-UA" w:eastAsia="uk-UA"/>
              </w:rPr>
            </w:pPr>
            <w:r w:rsidRPr="000406F7">
              <w:rPr>
                <w:b/>
                <w:bCs/>
                <w:szCs w:val="28"/>
                <w:lang w:val="uk-UA" w:eastAsia="uk-UA"/>
              </w:rPr>
              <w:t>Парціальні програми:</w:t>
            </w:r>
          </w:p>
          <w:p w:rsidR="000406F7" w:rsidRPr="000406F7" w:rsidRDefault="000406F7" w:rsidP="000406F7">
            <w:pPr>
              <w:rPr>
                <w:szCs w:val="28"/>
                <w:lang w:val="uk-UA" w:eastAsia="uk-UA"/>
              </w:rPr>
            </w:pPr>
            <w:r w:rsidRPr="000406F7">
              <w:rPr>
                <w:szCs w:val="28"/>
                <w:lang w:val="uk-UA" w:eastAsia="uk-UA"/>
              </w:rPr>
              <w:t xml:space="preserve">«Україна – моя Батьківщина», програма національно-патріотичного виховання дітей дошкільного віку (авт. – Кичата І. І., Каплуновська О. М., Палець Ю.М.; за наукового редагування Рейпольської О. Д.); </w:t>
            </w:r>
          </w:p>
          <w:p w:rsidR="000406F7" w:rsidRPr="000406F7" w:rsidRDefault="000406F7" w:rsidP="000406F7">
            <w:pPr>
              <w:rPr>
                <w:szCs w:val="28"/>
                <w:lang w:val="uk-UA" w:eastAsia="uk-UA"/>
              </w:rPr>
            </w:pPr>
            <w:r w:rsidRPr="000406F7">
              <w:rPr>
                <w:szCs w:val="28"/>
                <w:lang w:val="uk-UA" w:eastAsia="uk-UA"/>
              </w:rPr>
              <w:t xml:space="preserve">«Вчимося жити разом»,   програма з розвитку соціальних навичок ефективної взаємодії дітей від 4 до 6-7 років (авт. – Піроженко Т. О., Хартман О. Ю.); </w:t>
            </w:r>
          </w:p>
          <w:p w:rsidR="000406F7" w:rsidRPr="000406F7" w:rsidRDefault="000406F7" w:rsidP="000406F7">
            <w:pPr>
              <w:rPr>
                <w:szCs w:val="28"/>
                <w:lang w:val="uk-UA" w:eastAsia="uk-UA"/>
              </w:rPr>
            </w:pPr>
            <w:r w:rsidRPr="000406F7">
              <w:rPr>
                <w:szCs w:val="28"/>
                <w:lang w:val="uk-UA" w:eastAsia="uk-UA"/>
              </w:rPr>
              <w:t>«Граючись вчимося. Англійська мова», програма для дітей старшого дошкільного віку, методичні рекомендації (авт. – Гунько С., Гусак Л., Лещенко З.) – чинна до кінця навчального року;</w:t>
            </w:r>
          </w:p>
          <w:p w:rsidR="000406F7" w:rsidRPr="000406F7" w:rsidRDefault="000406F7" w:rsidP="000406F7">
            <w:pPr>
              <w:rPr>
                <w:szCs w:val="28"/>
                <w:lang w:val="uk-UA" w:eastAsia="uk-UA"/>
              </w:rPr>
            </w:pPr>
            <w:r w:rsidRPr="000406F7">
              <w:rPr>
                <w:szCs w:val="28"/>
                <w:lang w:val="uk-UA" w:eastAsia="uk-UA"/>
              </w:rPr>
              <w:t xml:space="preserve">«Англійська мова для дітей дошкільного віку», програма та методичні рекомендації (заг. ред. – Низковська О.В., авт. – Кулікова І. А., Шкваріна Т.М.) </w:t>
            </w:r>
          </w:p>
          <w:p w:rsidR="000406F7" w:rsidRPr="000406F7" w:rsidRDefault="000406F7" w:rsidP="000406F7">
            <w:pPr>
              <w:rPr>
                <w:szCs w:val="28"/>
                <w:lang w:val="uk-UA" w:eastAsia="uk-UA"/>
              </w:rPr>
            </w:pPr>
            <w:r w:rsidRPr="000406F7">
              <w:rPr>
                <w:szCs w:val="28"/>
                <w:lang w:val="uk-UA" w:eastAsia="uk-UA"/>
              </w:rPr>
              <w:t xml:space="preserve">«Радість творчості», програма художньо-естетичного розвитку дітей раннього та дошкільного віку (авт. – Борщ Р. М., Самойлик Д. В.) – чинна до кінця навчального року; </w:t>
            </w:r>
          </w:p>
          <w:p w:rsidR="000406F7" w:rsidRPr="000406F7" w:rsidRDefault="000406F7" w:rsidP="000406F7">
            <w:pPr>
              <w:rPr>
                <w:szCs w:val="28"/>
                <w:lang w:val="uk-UA" w:eastAsia="uk-UA"/>
              </w:rPr>
            </w:pPr>
            <w:r w:rsidRPr="000406F7">
              <w:rPr>
                <w:szCs w:val="28"/>
                <w:lang w:val="uk-UA" w:eastAsia="uk-UA"/>
              </w:rPr>
              <w:t xml:space="preserve">«Грайлик», програма з організації театралізованої діяльності в дошкільному навчальному закладі (авт. –  Березіна О. М., Гніровська О. З.,  Линник Т. А.).; </w:t>
            </w:r>
          </w:p>
          <w:p w:rsidR="000406F7" w:rsidRPr="000406F7" w:rsidRDefault="000406F7" w:rsidP="000406F7">
            <w:pPr>
              <w:rPr>
                <w:szCs w:val="28"/>
                <w:lang w:val="uk-UA" w:eastAsia="uk-UA"/>
              </w:rPr>
            </w:pPr>
            <w:r w:rsidRPr="000406F7">
              <w:rPr>
                <w:szCs w:val="28"/>
                <w:lang w:val="uk-UA" w:eastAsia="uk-UA"/>
              </w:rPr>
              <w:t xml:space="preserve">«Скарбниця моралі», програма з морального виховання дітей дошкільного віку (авт. – Лохвицька Л.В.); </w:t>
            </w:r>
          </w:p>
          <w:p w:rsidR="000406F7" w:rsidRPr="000406F7" w:rsidRDefault="000406F7" w:rsidP="000406F7">
            <w:pPr>
              <w:rPr>
                <w:szCs w:val="28"/>
                <w:lang w:val="uk-UA" w:eastAsia="uk-UA"/>
              </w:rPr>
            </w:pPr>
            <w:r w:rsidRPr="000406F7">
              <w:rPr>
                <w:szCs w:val="28"/>
                <w:lang w:val="uk-UA" w:eastAsia="uk-UA"/>
              </w:rPr>
              <w:t xml:space="preserve">      «Духовно-моральне виховання дітей дошкільного віку на християнських цінностях» ( авт.  – А. М. Богуш, І. Л. Сіданіч, В. Є. Сучок  та інші);  </w:t>
            </w:r>
          </w:p>
          <w:p w:rsidR="000406F7" w:rsidRPr="000406F7" w:rsidRDefault="000406F7" w:rsidP="000406F7">
            <w:pPr>
              <w:rPr>
                <w:szCs w:val="28"/>
                <w:lang w:val="uk-UA" w:eastAsia="uk-UA"/>
              </w:rPr>
            </w:pPr>
            <w:r w:rsidRPr="000406F7">
              <w:rPr>
                <w:szCs w:val="28"/>
                <w:lang w:val="uk-UA" w:eastAsia="uk-UA"/>
              </w:rPr>
              <w:t xml:space="preserve">«Про себе треба знати, про себе треба дбати», програма з основ здоров’я та безпеки життєдіяльності дітей віком від 3 до 6 років  (авт. – Лохвицька Л. В.); </w:t>
            </w:r>
          </w:p>
          <w:p w:rsidR="000406F7" w:rsidRPr="000406F7" w:rsidRDefault="000406F7" w:rsidP="000406F7">
            <w:pPr>
              <w:rPr>
                <w:szCs w:val="28"/>
                <w:lang w:val="uk-UA" w:eastAsia="uk-UA"/>
              </w:rPr>
            </w:pPr>
            <w:r w:rsidRPr="000406F7">
              <w:rPr>
                <w:szCs w:val="28"/>
                <w:lang w:val="uk-UA" w:eastAsia="uk-UA"/>
              </w:rPr>
              <w:t xml:space="preserve">«Дитина у світі дорожнього руху», програма з формування основ </w:t>
            </w:r>
            <w:r w:rsidRPr="000406F7">
              <w:rPr>
                <w:szCs w:val="28"/>
                <w:lang w:val="uk-UA" w:eastAsia="uk-UA"/>
              </w:rPr>
              <w:lastRenderedPageBreak/>
              <w:t xml:space="preserve">безпечної поведінки дітей дошкільного віку під час дорожнього руху (авт. – Тимовський О.А., Репік І.А.); </w:t>
            </w:r>
          </w:p>
          <w:p w:rsidR="000406F7" w:rsidRPr="000406F7" w:rsidRDefault="000406F7" w:rsidP="000406F7">
            <w:pPr>
              <w:rPr>
                <w:szCs w:val="28"/>
                <w:lang w:val="uk-UA" w:eastAsia="uk-UA"/>
              </w:rPr>
            </w:pPr>
            <w:r w:rsidRPr="000406F7">
              <w:rPr>
                <w:szCs w:val="28"/>
                <w:lang w:val="uk-UA" w:eastAsia="uk-UA"/>
              </w:rPr>
              <w:t xml:space="preserve"> «Казкова фізкультура»,  програма з фізичного виховання дітей раннього та дошкільного віку (авт. – Єфименко М. М.); </w:t>
            </w:r>
          </w:p>
          <w:p w:rsidR="000406F7" w:rsidRPr="000406F7" w:rsidRDefault="000406F7" w:rsidP="000406F7">
            <w:pPr>
              <w:rPr>
                <w:szCs w:val="28"/>
                <w:lang w:val="uk-UA" w:eastAsia="uk-UA"/>
              </w:rPr>
            </w:pPr>
            <w:r w:rsidRPr="000406F7">
              <w:rPr>
                <w:szCs w:val="28"/>
                <w:lang w:val="uk-UA" w:eastAsia="uk-UA"/>
              </w:rPr>
              <w:t xml:space="preserve"> «Горизонтальний пластичний балет (пластик-шоу)», програма з фізкультурно-корекційної роботи у дошкільних навчальних закладах за авторською естетико-оздоровчою системою (авт. – Єфименко М.М., Мельниченко Ю.В.); </w:t>
            </w:r>
          </w:p>
          <w:p w:rsidR="000406F7" w:rsidRPr="000406F7" w:rsidRDefault="000406F7" w:rsidP="000406F7">
            <w:pPr>
              <w:rPr>
                <w:szCs w:val="28"/>
                <w:lang w:val="uk-UA" w:eastAsia="uk-UA"/>
              </w:rPr>
            </w:pPr>
            <w:r w:rsidRPr="000406F7">
              <w:rPr>
                <w:szCs w:val="28"/>
                <w:lang w:val="uk-UA" w:eastAsia="uk-UA"/>
              </w:rPr>
              <w:t xml:space="preserve">«Шкіряний м`яч», програма та методичні рекомендації з навчання дітей старшого дошкільного віку гри у футбол (авт. – Дроздюк В.І., Д`яконова Н.С., Коваленко Г.М., Якименко Н.І.); </w:t>
            </w:r>
          </w:p>
          <w:p w:rsidR="000406F7" w:rsidRPr="000406F7" w:rsidRDefault="000406F7" w:rsidP="000406F7">
            <w:pPr>
              <w:rPr>
                <w:szCs w:val="28"/>
                <w:lang w:val="uk-UA" w:eastAsia="uk-UA"/>
              </w:rPr>
            </w:pPr>
            <w:r w:rsidRPr="000406F7">
              <w:rPr>
                <w:szCs w:val="28"/>
                <w:lang w:val="uk-UA" w:eastAsia="uk-UA"/>
              </w:rPr>
              <w:t xml:space="preserve">  «Настільний теніс», програма та методичні рекомендації з навчання дітей старшого дошкільного віку гри в настільний теніс (авт. – Авраменко О.М., Дроздюк В.І., Коваленко Г.М., Якименко Н.І.); </w:t>
            </w:r>
          </w:p>
          <w:p w:rsidR="000406F7" w:rsidRPr="000406F7" w:rsidRDefault="000406F7" w:rsidP="000406F7">
            <w:pPr>
              <w:rPr>
                <w:szCs w:val="28"/>
                <w:lang w:val="uk-UA" w:eastAsia="uk-UA"/>
              </w:rPr>
            </w:pPr>
            <w:r w:rsidRPr="000406F7">
              <w:rPr>
                <w:szCs w:val="28"/>
                <w:lang w:val="uk-UA" w:eastAsia="uk-UA"/>
              </w:rPr>
              <w:t xml:space="preserve"> «Юний легкоатлет»,  програма з фізичного виховання дітей старшого дошкільного віку (авт. – Масляк І.П., Кулик Н.А.); </w:t>
            </w:r>
          </w:p>
          <w:p w:rsidR="000406F7" w:rsidRPr="000406F7" w:rsidRDefault="000406F7" w:rsidP="000406F7">
            <w:pPr>
              <w:rPr>
                <w:szCs w:val="28"/>
                <w:lang w:val="uk-UA" w:eastAsia="uk-UA"/>
              </w:rPr>
            </w:pPr>
            <w:r w:rsidRPr="000406F7">
              <w:rPr>
                <w:szCs w:val="28"/>
                <w:lang w:val="uk-UA" w:eastAsia="uk-UA"/>
              </w:rPr>
              <w:t xml:space="preserve">«Дитяча хореографія» (авт. – Шевчук А.С.); </w:t>
            </w:r>
          </w:p>
          <w:p w:rsidR="000406F7" w:rsidRPr="000406F7" w:rsidRDefault="000406F7" w:rsidP="000406F7">
            <w:pPr>
              <w:rPr>
                <w:szCs w:val="28"/>
                <w:lang w:val="uk-UA" w:eastAsia="uk-UA"/>
              </w:rPr>
            </w:pPr>
            <w:r w:rsidRPr="000406F7">
              <w:rPr>
                <w:szCs w:val="28"/>
                <w:lang w:val="uk-UA" w:eastAsia="uk-UA"/>
              </w:rPr>
              <w:t xml:space="preserve"> «Веселкова музикотерапія: оздоровчо-освітня робота з дітьми старшого дошкільного віку» (авт. – Малашевська І. А., Демидова С. К.); </w:t>
            </w:r>
          </w:p>
          <w:p w:rsidR="000406F7" w:rsidRPr="000406F7" w:rsidRDefault="000406F7" w:rsidP="000406F7">
            <w:pPr>
              <w:rPr>
                <w:szCs w:val="28"/>
                <w:lang w:val="uk-UA" w:eastAsia="uk-UA"/>
              </w:rPr>
            </w:pPr>
            <w:r w:rsidRPr="000406F7">
              <w:rPr>
                <w:szCs w:val="28"/>
                <w:lang w:val="uk-UA" w:eastAsia="uk-UA"/>
              </w:rPr>
              <w:t xml:space="preserve"> «Смайлик», програма з формування основ комп`ютерної грамотності у дітей старшого дошкільного віку (авт. – Резніченко І.Ю.); </w:t>
            </w:r>
          </w:p>
          <w:p w:rsidR="000406F7" w:rsidRPr="000406F7" w:rsidRDefault="000406F7" w:rsidP="000406F7">
            <w:pPr>
              <w:rPr>
                <w:szCs w:val="28"/>
                <w:lang w:val="uk-UA" w:eastAsia="uk-UA"/>
              </w:rPr>
            </w:pPr>
            <w:r w:rsidRPr="000406F7">
              <w:rPr>
                <w:szCs w:val="28"/>
                <w:lang w:val="uk-UA" w:eastAsia="uk-UA"/>
              </w:rPr>
              <w:t xml:space="preserve">«Мудрі шахи», програма та методичні рекомендації з навчання дітей старшого дошкільного віку гри в шахи (авт. – Семизорова В.В.,  Духновська О.І., Пащенко Л.Ю.); </w:t>
            </w:r>
          </w:p>
          <w:p w:rsidR="000406F7" w:rsidRPr="000406F7" w:rsidRDefault="000406F7" w:rsidP="000406F7">
            <w:pPr>
              <w:rPr>
                <w:szCs w:val="28"/>
                <w:lang w:val="uk-UA" w:eastAsia="uk-UA"/>
              </w:rPr>
            </w:pPr>
            <w:r w:rsidRPr="000406F7">
              <w:rPr>
                <w:szCs w:val="28"/>
                <w:lang w:val="uk-UA" w:eastAsia="uk-UA"/>
              </w:rPr>
              <w:t xml:space="preserve">«Цікаві шашки», програма та методичні рекомендації з навчання дітей старшого дошкільного віку гри в шашки (авт. – Семизорова В.В.,  Романюк О.В., Дульська Г.П.); </w:t>
            </w:r>
          </w:p>
          <w:p w:rsidR="000406F7" w:rsidRPr="000406F7" w:rsidRDefault="000406F7" w:rsidP="000406F7">
            <w:pPr>
              <w:rPr>
                <w:szCs w:val="28"/>
                <w:lang w:val="uk-UA" w:eastAsia="uk-UA"/>
              </w:rPr>
            </w:pPr>
            <w:r w:rsidRPr="000406F7">
              <w:rPr>
                <w:szCs w:val="28"/>
                <w:lang w:val="uk-UA" w:eastAsia="uk-UA"/>
              </w:rPr>
              <w:lastRenderedPageBreak/>
              <w:t xml:space="preserve">«Навчання дітей української мови в дошкільних навчальних закладах національних спільнот» (авт. – Богуш А.М.); </w:t>
            </w:r>
          </w:p>
          <w:p w:rsidR="000406F7" w:rsidRPr="000406F7" w:rsidRDefault="000406F7" w:rsidP="000406F7">
            <w:pPr>
              <w:rPr>
                <w:szCs w:val="28"/>
                <w:lang w:val="uk-UA" w:eastAsia="uk-UA"/>
              </w:rPr>
            </w:pPr>
            <w:r w:rsidRPr="000406F7">
              <w:rPr>
                <w:szCs w:val="28"/>
                <w:lang w:val="uk-UA" w:eastAsia="uk-UA"/>
              </w:rPr>
              <w:t xml:space="preserve">«Скарбниця гагаузької мови, мови моїх батьків», навчальна програма для дітей старшого дошкільного віку дошкільних навчальних закладів (авт. – Бучацька Т.Г., Кочмар Р.М.). </w:t>
            </w:r>
          </w:p>
          <w:p w:rsidR="000406F7" w:rsidRPr="000406F7" w:rsidRDefault="000406F7" w:rsidP="000406F7">
            <w:pPr>
              <w:jc w:val="center"/>
              <w:rPr>
                <w:szCs w:val="28"/>
                <w:lang w:val="uk-UA" w:eastAsia="uk-UA"/>
              </w:rPr>
            </w:pPr>
            <w:r w:rsidRPr="000406F7">
              <w:rPr>
                <w:b/>
                <w:szCs w:val="28"/>
                <w:lang w:val="uk-UA"/>
              </w:rPr>
              <w:t>Програми для роботи з дітьми, які мають особливі освітні потреби:</w:t>
            </w:r>
          </w:p>
          <w:p w:rsidR="000406F7" w:rsidRPr="000406F7" w:rsidRDefault="000406F7" w:rsidP="000406F7">
            <w:pPr>
              <w:rPr>
                <w:szCs w:val="28"/>
                <w:lang w:val="uk-UA"/>
              </w:rPr>
            </w:pPr>
            <w:r w:rsidRPr="000406F7">
              <w:rPr>
                <w:szCs w:val="28"/>
                <w:lang w:val="uk-UA"/>
              </w:rPr>
              <w:t xml:space="preserve"> Програмно-методичний комплекс «Корекційна робота з розвитку мовлення дітей з фонетико-фонематичним недорозвитком мовлення п’ятого року життя» ( авт. Рібцун Ю. В.);</w:t>
            </w:r>
          </w:p>
          <w:p w:rsidR="000406F7" w:rsidRPr="000406F7" w:rsidRDefault="000406F7" w:rsidP="000406F7">
            <w:pPr>
              <w:rPr>
                <w:szCs w:val="28"/>
                <w:lang w:val="uk-UA"/>
              </w:rPr>
            </w:pPr>
            <w:r w:rsidRPr="000406F7">
              <w:rPr>
                <w:szCs w:val="28"/>
                <w:lang w:val="uk-UA"/>
              </w:rPr>
              <w:t xml:space="preserve"> Програмно-методичний комплекс «Корекційне навчання з розвитку мовлення дітей старшого дошкільного віку із фонетико-фонематичним недорозвитком мовлення» (авт.: Бартєнєва Л. І.);</w:t>
            </w:r>
          </w:p>
          <w:p w:rsidR="000406F7" w:rsidRPr="000406F7" w:rsidRDefault="000406F7" w:rsidP="000406F7">
            <w:pPr>
              <w:rPr>
                <w:szCs w:val="28"/>
                <w:lang w:val="uk-UA"/>
              </w:rPr>
            </w:pPr>
            <w:r w:rsidRPr="000406F7">
              <w:rPr>
                <w:szCs w:val="28"/>
                <w:lang w:val="uk-UA"/>
              </w:rPr>
              <w:t>Програмно-методичний комплекс «Корекційне навчання з розвитку мовлення дітей старшого дошкільного віку із загальним недорозвитком мовлення» (авт.: Трофименко Л. І.);</w:t>
            </w:r>
          </w:p>
          <w:p w:rsidR="000406F7" w:rsidRPr="000406F7" w:rsidRDefault="000406F7" w:rsidP="005A43D6">
            <w:pPr>
              <w:rPr>
                <w:szCs w:val="28"/>
                <w:lang w:val="uk-UA"/>
              </w:rPr>
            </w:pPr>
            <w:r w:rsidRPr="000406F7">
              <w:rPr>
                <w:szCs w:val="28"/>
                <w:lang w:val="uk-UA"/>
              </w:rPr>
              <w:t>Програмно-методичний комплекс навчання дітей дошкільного віку з розумовою відсталістю «Світ навколо мене» (авт. кол.: Б</w:t>
            </w:r>
            <w:r w:rsidR="005A43D6">
              <w:rPr>
                <w:szCs w:val="28"/>
                <w:lang w:val="uk-UA"/>
              </w:rPr>
              <w:t>леч Г. О., Бобренко І. та ін.).</w:t>
            </w:r>
          </w:p>
          <w:p w:rsidR="000406F7" w:rsidRPr="000406F7" w:rsidRDefault="000406F7" w:rsidP="000406F7">
            <w:pPr>
              <w:jc w:val="center"/>
              <w:rPr>
                <w:b/>
                <w:szCs w:val="28"/>
                <w:lang w:val="uk-UA"/>
              </w:rPr>
            </w:pPr>
            <w:r w:rsidRPr="000406F7">
              <w:rPr>
                <w:b/>
                <w:szCs w:val="28"/>
                <w:lang w:val="uk-UA"/>
              </w:rPr>
              <w:t xml:space="preserve"> Освітні інновації:</w:t>
            </w:r>
          </w:p>
          <w:p w:rsidR="000406F7" w:rsidRPr="000406F7" w:rsidRDefault="000406F7" w:rsidP="000406F7">
            <w:pPr>
              <w:numPr>
                <w:ilvl w:val="0"/>
                <w:numId w:val="20"/>
              </w:numPr>
              <w:contextualSpacing/>
              <w:rPr>
                <w:szCs w:val="28"/>
                <w:lang w:val="uk-UA"/>
              </w:rPr>
            </w:pPr>
            <w:r w:rsidRPr="000406F7">
              <w:rPr>
                <w:szCs w:val="28"/>
                <w:lang w:val="uk-UA"/>
              </w:rPr>
              <w:t>Н.Баглаєва «Індивідуально – диференційований підхід до формування математичних уявлень у старших дошкільнят»</w:t>
            </w:r>
          </w:p>
          <w:p w:rsidR="000406F7" w:rsidRPr="000406F7" w:rsidRDefault="000406F7" w:rsidP="000406F7">
            <w:pPr>
              <w:numPr>
                <w:ilvl w:val="0"/>
                <w:numId w:val="20"/>
              </w:numPr>
              <w:contextualSpacing/>
              <w:rPr>
                <w:szCs w:val="28"/>
                <w:lang w:val="uk-UA"/>
              </w:rPr>
            </w:pPr>
            <w:r w:rsidRPr="000406F7">
              <w:rPr>
                <w:szCs w:val="28"/>
                <w:lang w:val="uk-UA"/>
              </w:rPr>
              <w:t>І.Ликова «Формування естетичного ставлення і художніх здібностей в образотворчій діяльності» за програмою художнього виховання, навчання і розвитку дітей 2 – 6 років «Кольоворі долоньки»;</w:t>
            </w:r>
          </w:p>
          <w:p w:rsidR="000406F7" w:rsidRPr="000406F7" w:rsidRDefault="000406F7" w:rsidP="000406F7">
            <w:pPr>
              <w:numPr>
                <w:ilvl w:val="0"/>
                <w:numId w:val="20"/>
              </w:numPr>
              <w:contextualSpacing/>
              <w:rPr>
                <w:szCs w:val="28"/>
                <w:lang w:val="uk-UA"/>
              </w:rPr>
            </w:pPr>
            <w:r w:rsidRPr="000406F7">
              <w:rPr>
                <w:szCs w:val="28"/>
                <w:lang w:val="uk-UA"/>
              </w:rPr>
              <w:t>Л.Шульга «Розвиток творчих здібностей дітей на заняттях з малювання»;</w:t>
            </w:r>
          </w:p>
          <w:p w:rsidR="000406F7" w:rsidRPr="000406F7" w:rsidRDefault="000406F7" w:rsidP="000406F7">
            <w:pPr>
              <w:numPr>
                <w:ilvl w:val="0"/>
                <w:numId w:val="20"/>
              </w:numPr>
              <w:contextualSpacing/>
              <w:rPr>
                <w:szCs w:val="28"/>
                <w:lang w:val="uk-UA"/>
              </w:rPr>
            </w:pPr>
            <w:r w:rsidRPr="000406F7">
              <w:rPr>
                <w:szCs w:val="28"/>
                <w:lang w:val="uk-UA"/>
              </w:rPr>
              <w:t>А.А.Шептифрац «У світі гри та фантазії»</w:t>
            </w:r>
          </w:p>
          <w:p w:rsidR="000406F7" w:rsidRPr="000406F7" w:rsidRDefault="000406F7" w:rsidP="000406F7">
            <w:pPr>
              <w:numPr>
                <w:ilvl w:val="0"/>
                <w:numId w:val="20"/>
              </w:numPr>
              <w:contextualSpacing/>
              <w:rPr>
                <w:szCs w:val="28"/>
                <w:lang w:val="uk-UA"/>
              </w:rPr>
            </w:pPr>
            <w:r w:rsidRPr="000406F7">
              <w:rPr>
                <w:szCs w:val="28"/>
                <w:lang w:val="uk-UA"/>
              </w:rPr>
              <w:t>Програма розвитку творчої уяви;</w:t>
            </w:r>
          </w:p>
          <w:p w:rsidR="000406F7" w:rsidRPr="000406F7" w:rsidRDefault="000406F7" w:rsidP="000406F7">
            <w:pPr>
              <w:numPr>
                <w:ilvl w:val="0"/>
                <w:numId w:val="20"/>
              </w:numPr>
              <w:contextualSpacing/>
              <w:rPr>
                <w:szCs w:val="28"/>
                <w:lang w:val="uk-UA"/>
              </w:rPr>
            </w:pPr>
            <w:r w:rsidRPr="000406F7">
              <w:rPr>
                <w:szCs w:val="28"/>
                <w:lang w:val="uk-UA"/>
              </w:rPr>
              <w:lastRenderedPageBreak/>
              <w:t>«Палочки Кюїзенера». Логіко – математичний розвиток дошкільників засобами інноваційної технології.</w:t>
            </w:r>
          </w:p>
          <w:p w:rsidR="000406F7" w:rsidRPr="000406F7" w:rsidRDefault="000406F7" w:rsidP="000406F7">
            <w:pPr>
              <w:numPr>
                <w:ilvl w:val="0"/>
                <w:numId w:val="20"/>
              </w:numPr>
              <w:contextualSpacing/>
              <w:rPr>
                <w:szCs w:val="28"/>
                <w:lang w:val="uk-UA"/>
              </w:rPr>
            </w:pPr>
            <w:r w:rsidRPr="000406F7">
              <w:rPr>
                <w:szCs w:val="28"/>
                <w:lang w:val="uk-UA"/>
              </w:rPr>
              <w:t>Є.Йєшн. Методика ейдетотехніки;</w:t>
            </w:r>
          </w:p>
          <w:p w:rsidR="000406F7" w:rsidRPr="000406F7" w:rsidRDefault="000406F7" w:rsidP="000406F7">
            <w:pPr>
              <w:numPr>
                <w:ilvl w:val="0"/>
                <w:numId w:val="20"/>
              </w:numPr>
              <w:contextualSpacing/>
              <w:rPr>
                <w:szCs w:val="28"/>
                <w:lang w:val="uk-UA"/>
              </w:rPr>
            </w:pPr>
            <w:r w:rsidRPr="000406F7">
              <w:rPr>
                <w:szCs w:val="28"/>
                <w:lang w:val="uk-UA"/>
              </w:rPr>
              <w:t>О.Чимирис «Театр і гра»;</w:t>
            </w:r>
          </w:p>
          <w:p w:rsidR="000406F7" w:rsidRPr="000406F7" w:rsidRDefault="000406F7" w:rsidP="000406F7">
            <w:pPr>
              <w:numPr>
                <w:ilvl w:val="0"/>
                <w:numId w:val="20"/>
              </w:numPr>
              <w:contextualSpacing/>
              <w:rPr>
                <w:szCs w:val="28"/>
                <w:lang w:val="uk-UA"/>
              </w:rPr>
            </w:pPr>
            <w:r w:rsidRPr="000406F7">
              <w:rPr>
                <w:szCs w:val="28"/>
                <w:lang w:val="uk-UA"/>
              </w:rPr>
              <w:t>А.Богуш «Народознавство, як складова педагогічного процесу»;</w:t>
            </w:r>
          </w:p>
          <w:p w:rsidR="000406F7" w:rsidRPr="000406F7" w:rsidRDefault="000406F7" w:rsidP="000406F7">
            <w:pPr>
              <w:numPr>
                <w:ilvl w:val="0"/>
                <w:numId w:val="20"/>
              </w:numPr>
              <w:contextualSpacing/>
              <w:rPr>
                <w:szCs w:val="28"/>
                <w:lang w:val="uk-UA"/>
              </w:rPr>
            </w:pPr>
            <w:r w:rsidRPr="000406F7">
              <w:rPr>
                <w:szCs w:val="28"/>
                <w:lang w:val="uk-UA"/>
              </w:rPr>
              <w:t>Т.Владімірова «Крок у невідомість»;</w:t>
            </w:r>
          </w:p>
          <w:p w:rsidR="000406F7" w:rsidRPr="000406F7" w:rsidRDefault="000406F7" w:rsidP="000406F7">
            <w:pPr>
              <w:numPr>
                <w:ilvl w:val="0"/>
                <w:numId w:val="20"/>
              </w:numPr>
              <w:contextualSpacing/>
              <w:rPr>
                <w:szCs w:val="28"/>
                <w:lang w:val="uk-UA"/>
              </w:rPr>
            </w:pPr>
            <w:r w:rsidRPr="000406F7">
              <w:rPr>
                <w:szCs w:val="28"/>
                <w:lang w:val="uk-UA"/>
              </w:rPr>
              <w:t>К.Орф «Музика для дітей»;</w:t>
            </w:r>
          </w:p>
          <w:p w:rsidR="000406F7" w:rsidRPr="000406F7" w:rsidRDefault="000406F7" w:rsidP="000406F7">
            <w:pPr>
              <w:numPr>
                <w:ilvl w:val="0"/>
                <w:numId w:val="20"/>
              </w:numPr>
              <w:contextualSpacing/>
              <w:rPr>
                <w:szCs w:val="28"/>
                <w:lang w:val="uk-UA"/>
              </w:rPr>
            </w:pPr>
            <w:r w:rsidRPr="000406F7">
              <w:rPr>
                <w:szCs w:val="28"/>
                <w:lang w:val="uk-UA"/>
              </w:rPr>
              <w:t>Л.Калуська «Бережемо здоров'я змалку»;</w:t>
            </w:r>
          </w:p>
          <w:p w:rsidR="000406F7" w:rsidRPr="000406F7" w:rsidRDefault="000406F7" w:rsidP="000406F7">
            <w:pPr>
              <w:numPr>
                <w:ilvl w:val="0"/>
                <w:numId w:val="20"/>
              </w:numPr>
              <w:contextualSpacing/>
              <w:rPr>
                <w:szCs w:val="28"/>
                <w:lang w:val="uk-UA"/>
              </w:rPr>
            </w:pPr>
            <w:r w:rsidRPr="000406F7">
              <w:rPr>
                <w:szCs w:val="28"/>
                <w:lang w:val="uk-UA"/>
              </w:rPr>
              <w:t>Н.Гавриш «Розвиток зв’язного мовлення дошкільнят»;</w:t>
            </w:r>
          </w:p>
          <w:p w:rsidR="000406F7" w:rsidRPr="000406F7" w:rsidRDefault="000406F7" w:rsidP="000406F7">
            <w:pPr>
              <w:numPr>
                <w:ilvl w:val="0"/>
                <w:numId w:val="20"/>
              </w:numPr>
              <w:contextualSpacing/>
              <w:rPr>
                <w:szCs w:val="28"/>
                <w:lang w:val="uk-UA"/>
              </w:rPr>
            </w:pPr>
            <w:r w:rsidRPr="000406F7">
              <w:rPr>
                <w:szCs w:val="28"/>
                <w:lang w:val="uk-UA"/>
              </w:rPr>
              <w:t>Т.Шумей «Програма пізнавального розвитку дошкільників у пошуково- дослідній діяльності»</w:t>
            </w:r>
          </w:p>
          <w:p w:rsidR="000406F7" w:rsidRPr="000406F7" w:rsidRDefault="000406F7" w:rsidP="000406F7">
            <w:pPr>
              <w:rPr>
                <w:szCs w:val="28"/>
                <w:lang w:val="uk-UA"/>
              </w:rPr>
            </w:pPr>
            <w:r w:rsidRPr="000406F7">
              <w:rPr>
                <w:szCs w:val="28"/>
                <w:lang w:val="uk-UA"/>
              </w:rPr>
              <w:t>Створити :</w:t>
            </w:r>
          </w:p>
          <w:p w:rsidR="000406F7" w:rsidRPr="000406F7" w:rsidRDefault="000406F7" w:rsidP="000406F7">
            <w:pPr>
              <w:numPr>
                <w:ilvl w:val="0"/>
                <w:numId w:val="19"/>
              </w:numPr>
              <w:contextualSpacing/>
              <w:rPr>
                <w:szCs w:val="28"/>
                <w:lang w:val="uk-UA"/>
              </w:rPr>
            </w:pPr>
            <w:r w:rsidRPr="000406F7">
              <w:rPr>
                <w:szCs w:val="28"/>
                <w:lang w:val="uk-UA"/>
              </w:rPr>
              <w:t>каталоги;</w:t>
            </w:r>
          </w:p>
          <w:p w:rsidR="000406F7" w:rsidRPr="000406F7" w:rsidRDefault="000406F7" w:rsidP="000406F7">
            <w:pPr>
              <w:numPr>
                <w:ilvl w:val="0"/>
                <w:numId w:val="19"/>
              </w:numPr>
              <w:contextualSpacing/>
              <w:rPr>
                <w:szCs w:val="28"/>
                <w:lang w:val="uk-UA"/>
              </w:rPr>
            </w:pPr>
            <w:r w:rsidRPr="000406F7">
              <w:rPr>
                <w:szCs w:val="28"/>
                <w:lang w:val="uk-UA"/>
              </w:rPr>
              <w:t>картотеки (упорядковані за розділами, темами, актуальними проблемами і питаннями).</w:t>
            </w:r>
          </w:p>
          <w:p w:rsidR="000406F7" w:rsidRPr="000406F7" w:rsidRDefault="000406F7" w:rsidP="000406F7">
            <w:pPr>
              <w:rPr>
                <w:szCs w:val="28"/>
                <w:lang w:val="uk-UA"/>
              </w:rPr>
            </w:pPr>
            <w:r w:rsidRPr="000406F7">
              <w:rPr>
                <w:szCs w:val="28"/>
                <w:lang w:val="uk-UA"/>
              </w:rPr>
              <w:t>Організувати виставки :</w:t>
            </w:r>
          </w:p>
          <w:p w:rsidR="000406F7" w:rsidRPr="000406F7" w:rsidRDefault="000406F7" w:rsidP="000406F7">
            <w:pPr>
              <w:rPr>
                <w:szCs w:val="28"/>
                <w:lang w:val="uk-UA"/>
              </w:rPr>
            </w:pPr>
            <w:r w:rsidRPr="000406F7">
              <w:rPr>
                <w:szCs w:val="28"/>
                <w:lang w:val="uk-UA"/>
              </w:rPr>
              <w:t>Складати анотації.</w:t>
            </w:r>
          </w:p>
          <w:p w:rsidR="000406F7" w:rsidRPr="000406F7" w:rsidRDefault="000406F7" w:rsidP="000406F7">
            <w:pPr>
              <w:rPr>
                <w:szCs w:val="28"/>
                <w:lang w:val="uk-UA"/>
              </w:rPr>
            </w:pPr>
            <w:r w:rsidRPr="000406F7">
              <w:rPr>
                <w:szCs w:val="28"/>
                <w:lang w:val="uk-UA"/>
              </w:rPr>
              <w:t>Розробити :</w:t>
            </w:r>
          </w:p>
          <w:p w:rsidR="000406F7" w:rsidRPr="000406F7" w:rsidRDefault="000406F7" w:rsidP="000406F7">
            <w:pPr>
              <w:numPr>
                <w:ilvl w:val="0"/>
                <w:numId w:val="19"/>
              </w:numPr>
              <w:contextualSpacing/>
              <w:rPr>
                <w:szCs w:val="28"/>
                <w:lang w:val="uk-UA"/>
              </w:rPr>
            </w:pPr>
            <w:r w:rsidRPr="000406F7">
              <w:rPr>
                <w:szCs w:val="28"/>
                <w:lang w:val="uk-UA"/>
              </w:rPr>
              <w:t>Методичні рекомендації ;</w:t>
            </w:r>
          </w:p>
          <w:p w:rsidR="000406F7" w:rsidRPr="000406F7" w:rsidRDefault="000406F7" w:rsidP="000406F7">
            <w:pPr>
              <w:numPr>
                <w:ilvl w:val="0"/>
                <w:numId w:val="19"/>
              </w:numPr>
              <w:contextualSpacing/>
              <w:rPr>
                <w:szCs w:val="28"/>
                <w:lang w:val="uk-UA"/>
              </w:rPr>
            </w:pPr>
            <w:r w:rsidRPr="000406F7">
              <w:rPr>
                <w:szCs w:val="28"/>
                <w:lang w:val="uk-UA"/>
              </w:rPr>
              <w:t>Зразки планування.</w:t>
            </w:r>
          </w:p>
        </w:tc>
        <w:tc>
          <w:tcPr>
            <w:tcW w:w="1984" w:type="dxa"/>
            <w:tcBorders>
              <w:top w:val="single" w:sz="4" w:space="0" w:color="auto"/>
              <w:left w:val="single" w:sz="4" w:space="0" w:color="auto"/>
            </w:tcBorders>
          </w:tcPr>
          <w:p w:rsidR="000406F7" w:rsidRPr="000406F7" w:rsidRDefault="000406F7" w:rsidP="000406F7">
            <w:pPr>
              <w:jc w:val="center"/>
              <w:rPr>
                <w:szCs w:val="28"/>
                <w:lang w:val="uk-UA"/>
              </w:rPr>
            </w:pPr>
            <w:r w:rsidRPr="000406F7">
              <w:rPr>
                <w:szCs w:val="28"/>
                <w:lang w:val="uk-UA"/>
              </w:rPr>
              <w:lastRenderedPageBreak/>
              <w:t>протягом  року</w:t>
            </w: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r w:rsidRPr="000406F7">
              <w:rPr>
                <w:szCs w:val="28"/>
                <w:lang w:val="uk-UA"/>
              </w:rPr>
              <w:t>протягом  року</w:t>
            </w: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r w:rsidRPr="000406F7">
              <w:rPr>
                <w:szCs w:val="28"/>
                <w:lang w:val="uk-UA"/>
              </w:rPr>
              <w:lastRenderedPageBreak/>
              <w:t>протягом  року</w:t>
            </w: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r w:rsidRPr="000406F7">
              <w:rPr>
                <w:szCs w:val="28"/>
                <w:lang w:val="uk-UA"/>
              </w:rPr>
              <w:t>протягом  року</w:t>
            </w: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r w:rsidRPr="000406F7">
              <w:rPr>
                <w:szCs w:val="28"/>
                <w:lang w:val="uk-UA"/>
              </w:rPr>
              <w:t>протягом  року</w:t>
            </w: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rPr>
                <w:szCs w:val="28"/>
                <w:lang w:val="uk-UA"/>
              </w:rPr>
            </w:pPr>
          </w:p>
        </w:tc>
        <w:tc>
          <w:tcPr>
            <w:tcW w:w="1701" w:type="dxa"/>
            <w:tcBorders>
              <w:top w:val="single" w:sz="4" w:space="0" w:color="auto"/>
            </w:tcBorders>
          </w:tcPr>
          <w:p w:rsidR="000406F7" w:rsidRPr="000406F7" w:rsidRDefault="000406F7" w:rsidP="000406F7">
            <w:pPr>
              <w:jc w:val="center"/>
              <w:rPr>
                <w:szCs w:val="28"/>
                <w:lang w:val="uk-UA"/>
              </w:rPr>
            </w:pPr>
            <w:r w:rsidRPr="000406F7">
              <w:rPr>
                <w:szCs w:val="28"/>
                <w:lang w:val="uk-UA"/>
              </w:rPr>
              <w:lastRenderedPageBreak/>
              <w:t xml:space="preserve"> . </w:t>
            </w: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jc w:val="cente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p w:rsidR="000406F7" w:rsidRPr="000406F7" w:rsidRDefault="000406F7" w:rsidP="000406F7">
            <w:pPr>
              <w:rPr>
                <w:szCs w:val="28"/>
                <w:lang w:val="uk-UA"/>
              </w:rPr>
            </w:pPr>
          </w:p>
        </w:tc>
        <w:tc>
          <w:tcPr>
            <w:tcW w:w="1701" w:type="dxa"/>
            <w:tcBorders>
              <w:top w:val="single" w:sz="4" w:space="0" w:color="auto"/>
            </w:tcBorders>
          </w:tcPr>
          <w:p w:rsidR="000406F7" w:rsidRPr="000406F7" w:rsidRDefault="000406F7" w:rsidP="000406F7">
            <w:pPr>
              <w:jc w:val="center"/>
              <w:rPr>
                <w:b/>
                <w:szCs w:val="28"/>
                <w:lang w:val="uk-UA"/>
              </w:rPr>
            </w:pPr>
          </w:p>
        </w:tc>
      </w:tr>
    </w:tbl>
    <w:p w:rsidR="003154F8" w:rsidRPr="001D0651" w:rsidRDefault="003154F8" w:rsidP="003154F8">
      <w:pPr>
        <w:rPr>
          <w:b/>
          <w:sz w:val="27"/>
          <w:szCs w:val="27"/>
          <w:lang w:val="uk-UA"/>
        </w:rPr>
      </w:pPr>
    </w:p>
    <w:p w:rsidR="005243EA" w:rsidRPr="001D0651" w:rsidRDefault="005243EA" w:rsidP="003154F8">
      <w:pPr>
        <w:rPr>
          <w:b/>
          <w:sz w:val="27"/>
          <w:szCs w:val="27"/>
          <w:lang w:val="uk-UA"/>
        </w:rPr>
      </w:pPr>
      <w:r w:rsidRPr="001D0651">
        <w:rPr>
          <w:b/>
          <w:sz w:val="27"/>
          <w:szCs w:val="27"/>
          <w:lang w:val="en-US"/>
        </w:rPr>
        <w:t>V</w:t>
      </w:r>
      <w:r w:rsidR="00EB3CA5" w:rsidRPr="001D0651">
        <w:rPr>
          <w:b/>
          <w:sz w:val="27"/>
          <w:szCs w:val="27"/>
          <w:lang w:val="uk-UA"/>
        </w:rPr>
        <w:t xml:space="preserve"> РОЗДІЛ</w:t>
      </w:r>
    </w:p>
    <w:p w:rsidR="005243EA" w:rsidRPr="001D0651" w:rsidRDefault="005243EA" w:rsidP="00F411EB">
      <w:pPr>
        <w:ind w:left="-567" w:firstLine="567"/>
        <w:jc w:val="center"/>
        <w:rPr>
          <w:b/>
          <w:i/>
          <w:sz w:val="27"/>
          <w:szCs w:val="27"/>
          <w:lang w:val="uk-UA"/>
        </w:rPr>
      </w:pPr>
      <w:r w:rsidRPr="001D0651">
        <w:rPr>
          <w:b/>
          <w:i/>
          <w:sz w:val="27"/>
          <w:szCs w:val="27"/>
          <w:lang w:val="uk-UA"/>
        </w:rPr>
        <w:t xml:space="preserve"> ПЕРСПЕКТИВНІСТЬ І НАСТУПНІСТЬ В РОБОТІ П</w:t>
      </w:r>
      <w:r w:rsidR="00F411EB" w:rsidRPr="001D0651">
        <w:rPr>
          <w:b/>
          <w:i/>
          <w:sz w:val="27"/>
          <w:szCs w:val="27"/>
          <w:lang w:val="uk-UA"/>
        </w:rPr>
        <w:t>ІСОЧИНСЬКОГО ЗДО (ЯСЛА-САДОК) «ДЗВІНОЧ</w:t>
      </w:r>
      <w:r w:rsidRPr="001D0651">
        <w:rPr>
          <w:b/>
          <w:i/>
          <w:sz w:val="27"/>
          <w:szCs w:val="27"/>
          <w:lang w:val="uk-UA"/>
        </w:rPr>
        <w:t xml:space="preserve">ОК»   </w:t>
      </w:r>
      <w:r w:rsidR="00F411EB" w:rsidRPr="001D0651">
        <w:rPr>
          <w:b/>
          <w:i/>
          <w:sz w:val="27"/>
          <w:szCs w:val="27"/>
          <w:lang w:val="uk-UA"/>
        </w:rPr>
        <w:t>ВОЧАНСЬКО-ХУТІРСЬКОГО ЛІЦЕЮ</w:t>
      </w:r>
      <w:r w:rsidR="008865B1">
        <w:rPr>
          <w:b/>
          <w:i/>
          <w:sz w:val="27"/>
          <w:szCs w:val="27"/>
          <w:lang w:val="uk-UA"/>
        </w:rPr>
        <w:t xml:space="preserve"> У 2025/2026</w:t>
      </w:r>
      <w:r w:rsidRPr="001D0651">
        <w:rPr>
          <w:b/>
          <w:i/>
          <w:sz w:val="27"/>
          <w:szCs w:val="27"/>
          <w:lang w:val="uk-UA"/>
        </w:rPr>
        <w:t xml:space="preserve"> Н.Р.</w:t>
      </w:r>
    </w:p>
    <w:p w:rsidR="00CB0CCF" w:rsidRPr="001D0651" w:rsidRDefault="00286C66" w:rsidP="00A34695">
      <w:pPr>
        <w:ind w:firstLine="567"/>
        <w:rPr>
          <w:sz w:val="27"/>
          <w:szCs w:val="27"/>
          <w:lang w:val="uk-UA"/>
        </w:rPr>
      </w:pPr>
      <w:r w:rsidRPr="001D0651">
        <w:rPr>
          <w:sz w:val="27"/>
          <w:szCs w:val="27"/>
          <w:u w:val="single"/>
          <w:lang w:val="uk-UA"/>
        </w:rPr>
        <w:t>Мета</w:t>
      </w:r>
      <w:r w:rsidRPr="001D0651">
        <w:rPr>
          <w:sz w:val="27"/>
          <w:szCs w:val="27"/>
          <w:lang w:val="uk-UA"/>
        </w:rPr>
        <w:t xml:space="preserve">: </w:t>
      </w:r>
      <w:r w:rsidR="00CD5FC7" w:rsidRPr="001D0651">
        <w:rPr>
          <w:sz w:val="27"/>
          <w:szCs w:val="27"/>
          <w:lang w:val="uk-UA"/>
        </w:rPr>
        <w:t>впровадження єдиної і динамічної системи конструктивних дій, спрямованих на розвиток навчання і виховання старших дошкільників і початкових школярів в контексті Базового компонента і освітньої реформи «Нова українська школа»</w:t>
      </w:r>
    </w:p>
    <w:tbl>
      <w:tblPr>
        <w:tblW w:w="1496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436"/>
        <w:gridCol w:w="12"/>
        <w:gridCol w:w="65"/>
        <w:gridCol w:w="1984"/>
        <w:gridCol w:w="2487"/>
        <w:gridCol w:w="2268"/>
      </w:tblGrid>
      <w:tr w:rsidR="00CB0CCF" w:rsidRPr="001D0651" w:rsidTr="001A67E2">
        <w:trPr>
          <w:trHeight w:val="260"/>
        </w:trPr>
        <w:tc>
          <w:tcPr>
            <w:tcW w:w="709" w:type="dxa"/>
          </w:tcPr>
          <w:p w:rsidR="00CB0CCF" w:rsidRPr="001D0651" w:rsidRDefault="00CB0CCF" w:rsidP="00CB0CCF">
            <w:pPr>
              <w:tabs>
                <w:tab w:val="left" w:pos="1100"/>
                <w:tab w:val="right" w:pos="10488"/>
              </w:tabs>
              <w:jc w:val="center"/>
              <w:rPr>
                <w:b/>
                <w:sz w:val="27"/>
                <w:szCs w:val="27"/>
                <w:lang w:val="uk-UA"/>
              </w:rPr>
            </w:pPr>
            <w:r w:rsidRPr="001D0651">
              <w:rPr>
                <w:b/>
                <w:sz w:val="27"/>
                <w:szCs w:val="27"/>
                <w:lang w:val="uk-UA"/>
              </w:rPr>
              <w:lastRenderedPageBreak/>
              <w:t>№</w:t>
            </w:r>
          </w:p>
        </w:tc>
        <w:tc>
          <w:tcPr>
            <w:tcW w:w="7448" w:type="dxa"/>
            <w:gridSpan w:val="2"/>
          </w:tcPr>
          <w:p w:rsidR="00CB0CCF" w:rsidRPr="001D0651" w:rsidRDefault="00CB0CCF" w:rsidP="00CB0CCF">
            <w:pPr>
              <w:tabs>
                <w:tab w:val="left" w:pos="1100"/>
                <w:tab w:val="right" w:pos="10488"/>
              </w:tabs>
              <w:jc w:val="center"/>
              <w:rPr>
                <w:b/>
                <w:sz w:val="27"/>
                <w:szCs w:val="27"/>
                <w:lang w:val="uk-UA"/>
              </w:rPr>
            </w:pPr>
            <w:r w:rsidRPr="001D0651">
              <w:rPr>
                <w:b/>
                <w:sz w:val="27"/>
                <w:szCs w:val="27"/>
                <w:lang w:val="uk-UA"/>
              </w:rPr>
              <w:t>Зміст роботи</w:t>
            </w:r>
          </w:p>
        </w:tc>
        <w:tc>
          <w:tcPr>
            <w:tcW w:w="2049" w:type="dxa"/>
            <w:gridSpan w:val="2"/>
          </w:tcPr>
          <w:p w:rsidR="00CB0CCF" w:rsidRPr="001D0651" w:rsidRDefault="00CB0CCF" w:rsidP="00CB0CCF">
            <w:pPr>
              <w:tabs>
                <w:tab w:val="left" w:pos="1100"/>
                <w:tab w:val="right" w:pos="10488"/>
              </w:tabs>
              <w:jc w:val="center"/>
              <w:rPr>
                <w:b/>
                <w:sz w:val="27"/>
                <w:szCs w:val="27"/>
                <w:lang w:val="uk-UA"/>
              </w:rPr>
            </w:pPr>
            <w:r w:rsidRPr="001D0651">
              <w:rPr>
                <w:b/>
                <w:sz w:val="27"/>
                <w:szCs w:val="27"/>
                <w:lang w:val="uk-UA"/>
              </w:rPr>
              <w:t>Термін</w:t>
            </w:r>
          </w:p>
        </w:tc>
        <w:tc>
          <w:tcPr>
            <w:tcW w:w="2487" w:type="dxa"/>
          </w:tcPr>
          <w:p w:rsidR="00CB0CCF" w:rsidRPr="001D0651" w:rsidRDefault="00CB0CCF" w:rsidP="00CB0CCF">
            <w:pPr>
              <w:tabs>
                <w:tab w:val="left" w:pos="1100"/>
                <w:tab w:val="right" w:pos="10488"/>
              </w:tabs>
              <w:jc w:val="center"/>
              <w:rPr>
                <w:b/>
                <w:sz w:val="27"/>
                <w:szCs w:val="27"/>
                <w:lang w:val="uk-UA"/>
              </w:rPr>
            </w:pPr>
            <w:r w:rsidRPr="001D0651">
              <w:rPr>
                <w:b/>
                <w:sz w:val="27"/>
                <w:szCs w:val="27"/>
                <w:lang w:val="uk-UA"/>
              </w:rPr>
              <w:t>Відповідальний</w:t>
            </w:r>
          </w:p>
        </w:tc>
        <w:tc>
          <w:tcPr>
            <w:tcW w:w="2268" w:type="dxa"/>
          </w:tcPr>
          <w:p w:rsidR="00CB0CCF" w:rsidRPr="001D0651" w:rsidRDefault="00A870AE" w:rsidP="00A870AE">
            <w:pPr>
              <w:tabs>
                <w:tab w:val="left" w:pos="1100"/>
                <w:tab w:val="right" w:pos="10488"/>
              </w:tabs>
              <w:rPr>
                <w:b/>
                <w:sz w:val="27"/>
                <w:szCs w:val="27"/>
                <w:lang w:val="uk-UA"/>
              </w:rPr>
            </w:pPr>
            <w:r w:rsidRPr="001D0651">
              <w:rPr>
                <w:b/>
                <w:sz w:val="27"/>
                <w:szCs w:val="27"/>
                <w:lang w:val="uk-UA"/>
              </w:rPr>
              <w:t xml:space="preserve">Відмітка про виконання </w:t>
            </w:r>
          </w:p>
        </w:tc>
      </w:tr>
      <w:tr w:rsidR="00CB0CCF" w:rsidRPr="001D0651" w:rsidTr="005243EA">
        <w:trPr>
          <w:trHeight w:val="320"/>
        </w:trPr>
        <w:tc>
          <w:tcPr>
            <w:tcW w:w="12693" w:type="dxa"/>
            <w:gridSpan w:val="6"/>
          </w:tcPr>
          <w:p w:rsidR="00CB0CCF" w:rsidRPr="001D0651" w:rsidRDefault="005243EA" w:rsidP="00CB0CCF">
            <w:pPr>
              <w:tabs>
                <w:tab w:val="left" w:pos="1100"/>
                <w:tab w:val="right" w:pos="10488"/>
              </w:tabs>
              <w:jc w:val="center"/>
              <w:rPr>
                <w:b/>
                <w:sz w:val="27"/>
                <w:szCs w:val="27"/>
                <w:lang w:val="uk-UA"/>
              </w:rPr>
            </w:pPr>
            <w:r w:rsidRPr="001D0651">
              <w:rPr>
                <w:b/>
                <w:sz w:val="27"/>
                <w:szCs w:val="27"/>
                <w:lang w:val="uk-UA"/>
              </w:rPr>
              <w:t>5</w:t>
            </w:r>
            <w:r w:rsidR="00CB0CCF" w:rsidRPr="001D0651">
              <w:rPr>
                <w:b/>
                <w:sz w:val="27"/>
                <w:szCs w:val="27"/>
                <w:lang w:val="uk-UA"/>
              </w:rPr>
              <w:t>.1. Організаційно-педагогічна  робота</w:t>
            </w:r>
          </w:p>
        </w:tc>
        <w:tc>
          <w:tcPr>
            <w:tcW w:w="2268" w:type="dxa"/>
          </w:tcPr>
          <w:p w:rsidR="00CB0CCF" w:rsidRPr="001D0651" w:rsidRDefault="00CB0CCF" w:rsidP="00CB0CCF">
            <w:pPr>
              <w:tabs>
                <w:tab w:val="left" w:pos="1100"/>
                <w:tab w:val="right" w:pos="10488"/>
              </w:tabs>
              <w:jc w:val="center"/>
              <w:rPr>
                <w:b/>
                <w:sz w:val="27"/>
                <w:szCs w:val="27"/>
                <w:lang w:val="uk-UA"/>
              </w:rPr>
            </w:pPr>
          </w:p>
        </w:tc>
      </w:tr>
      <w:tr w:rsidR="001A67E2" w:rsidRPr="001D0651" w:rsidTr="001A67E2">
        <w:trPr>
          <w:trHeight w:val="627"/>
        </w:trPr>
        <w:tc>
          <w:tcPr>
            <w:tcW w:w="709" w:type="dxa"/>
          </w:tcPr>
          <w:p w:rsidR="001A67E2" w:rsidRPr="001D0651" w:rsidRDefault="001A67E2" w:rsidP="001A67E2">
            <w:pPr>
              <w:tabs>
                <w:tab w:val="left" w:pos="1100"/>
                <w:tab w:val="right" w:pos="10488"/>
              </w:tabs>
              <w:jc w:val="center"/>
              <w:rPr>
                <w:sz w:val="27"/>
                <w:szCs w:val="27"/>
                <w:lang w:val="uk-UA"/>
              </w:rPr>
            </w:pPr>
            <w:r w:rsidRPr="001D0651">
              <w:rPr>
                <w:sz w:val="27"/>
                <w:szCs w:val="27"/>
                <w:lang w:val="uk-UA"/>
              </w:rPr>
              <w:t>1.</w:t>
            </w:r>
          </w:p>
          <w:p w:rsidR="001A67E2" w:rsidRPr="001D0651" w:rsidRDefault="001A67E2" w:rsidP="001A67E2">
            <w:pPr>
              <w:tabs>
                <w:tab w:val="left" w:pos="1100"/>
                <w:tab w:val="right" w:pos="10488"/>
              </w:tabs>
              <w:jc w:val="center"/>
              <w:rPr>
                <w:sz w:val="27"/>
                <w:szCs w:val="27"/>
                <w:lang w:val="uk-UA"/>
              </w:rPr>
            </w:pPr>
          </w:p>
        </w:tc>
        <w:tc>
          <w:tcPr>
            <w:tcW w:w="7448" w:type="dxa"/>
            <w:gridSpan w:val="2"/>
          </w:tcPr>
          <w:p w:rsidR="001A67E2" w:rsidRPr="001D0651" w:rsidRDefault="001A67E2" w:rsidP="001A67E2">
            <w:pPr>
              <w:tabs>
                <w:tab w:val="left" w:pos="440"/>
                <w:tab w:val="left" w:pos="1100"/>
                <w:tab w:val="right" w:pos="10488"/>
              </w:tabs>
              <w:jc w:val="both"/>
              <w:rPr>
                <w:sz w:val="27"/>
                <w:szCs w:val="27"/>
                <w:lang w:val="uk-UA"/>
              </w:rPr>
            </w:pPr>
            <w:r w:rsidRPr="001D0651">
              <w:rPr>
                <w:sz w:val="27"/>
                <w:szCs w:val="27"/>
                <w:lang w:val="uk-UA"/>
              </w:rPr>
              <w:t>З метою підвищення морально-вольової готовності до школи систематично використовувати у роботі:</w:t>
            </w:r>
          </w:p>
          <w:p w:rsidR="001A67E2" w:rsidRPr="001D0651" w:rsidRDefault="001A67E2" w:rsidP="001A67E2">
            <w:pPr>
              <w:tabs>
                <w:tab w:val="left" w:pos="440"/>
                <w:tab w:val="left" w:pos="1100"/>
                <w:tab w:val="right" w:pos="10488"/>
              </w:tabs>
              <w:jc w:val="both"/>
              <w:rPr>
                <w:sz w:val="27"/>
                <w:szCs w:val="27"/>
                <w:lang w:val="uk-UA"/>
              </w:rPr>
            </w:pPr>
            <w:r w:rsidRPr="001D0651">
              <w:rPr>
                <w:sz w:val="27"/>
                <w:szCs w:val="27"/>
                <w:lang w:val="uk-UA"/>
              </w:rPr>
              <w:t xml:space="preserve"> - бесіди з дошкільнятами;</w:t>
            </w:r>
          </w:p>
          <w:p w:rsidR="001A67E2" w:rsidRPr="001D0651" w:rsidRDefault="001A67E2" w:rsidP="001A67E2">
            <w:pPr>
              <w:tabs>
                <w:tab w:val="left" w:pos="440"/>
                <w:tab w:val="left" w:pos="1100"/>
                <w:tab w:val="right" w:pos="10488"/>
              </w:tabs>
              <w:jc w:val="both"/>
              <w:rPr>
                <w:sz w:val="27"/>
                <w:szCs w:val="27"/>
                <w:lang w:val="uk-UA"/>
              </w:rPr>
            </w:pPr>
            <w:r w:rsidRPr="001D0651">
              <w:rPr>
                <w:sz w:val="27"/>
                <w:szCs w:val="27"/>
                <w:lang w:val="uk-UA"/>
              </w:rPr>
              <w:t xml:space="preserve"> - перегляд</w:t>
            </w:r>
            <w:r>
              <w:rPr>
                <w:sz w:val="27"/>
                <w:szCs w:val="27"/>
                <w:lang w:val="uk-UA"/>
              </w:rPr>
              <w:t xml:space="preserve"> презентацій про шкільне життя;</w:t>
            </w:r>
          </w:p>
        </w:tc>
        <w:tc>
          <w:tcPr>
            <w:tcW w:w="2049" w:type="dxa"/>
            <w:gridSpan w:val="2"/>
          </w:tcPr>
          <w:p w:rsidR="001A67E2" w:rsidRPr="001D0651" w:rsidRDefault="001A67E2" w:rsidP="001A67E2">
            <w:pPr>
              <w:tabs>
                <w:tab w:val="left" w:pos="1100"/>
                <w:tab w:val="right" w:pos="10488"/>
              </w:tabs>
              <w:jc w:val="center"/>
              <w:rPr>
                <w:sz w:val="27"/>
                <w:szCs w:val="27"/>
                <w:lang w:val="uk-UA"/>
              </w:rPr>
            </w:pPr>
          </w:p>
          <w:p w:rsidR="001A67E2" w:rsidRPr="001D0651" w:rsidRDefault="001A67E2" w:rsidP="001A67E2">
            <w:pPr>
              <w:tabs>
                <w:tab w:val="left" w:pos="1100"/>
                <w:tab w:val="right" w:pos="10488"/>
              </w:tabs>
              <w:jc w:val="center"/>
              <w:rPr>
                <w:sz w:val="27"/>
                <w:szCs w:val="27"/>
                <w:lang w:val="uk-UA"/>
              </w:rPr>
            </w:pPr>
            <w:r w:rsidRPr="001D0651">
              <w:rPr>
                <w:sz w:val="27"/>
                <w:szCs w:val="27"/>
                <w:lang w:val="uk-UA"/>
              </w:rPr>
              <w:t>Щоквартально</w:t>
            </w:r>
          </w:p>
        </w:tc>
        <w:tc>
          <w:tcPr>
            <w:tcW w:w="2487" w:type="dxa"/>
          </w:tcPr>
          <w:p w:rsidR="001A67E2" w:rsidRPr="001D0651" w:rsidRDefault="001A67E2" w:rsidP="001A67E2">
            <w:pPr>
              <w:tabs>
                <w:tab w:val="left" w:pos="1100"/>
                <w:tab w:val="right" w:pos="10488"/>
              </w:tabs>
              <w:rPr>
                <w:sz w:val="27"/>
                <w:szCs w:val="27"/>
                <w:lang w:val="uk-UA"/>
              </w:rPr>
            </w:pPr>
            <w:r w:rsidRPr="001D0651">
              <w:rPr>
                <w:sz w:val="27"/>
                <w:szCs w:val="27"/>
                <w:lang w:val="uk-UA"/>
              </w:rPr>
              <w:t xml:space="preserve">Вихователі </w:t>
            </w:r>
          </w:p>
        </w:tc>
        <w:tc>
          <w:tcPr>
            <w:tcW w:w="2268" w:type="dxa"/>
          </w:tcPr>
          <w:p w:rsidR="001A67E2" w:rsidRPr="001D0651" w:rsidRDefault="001A67E2" w:rsidP="001A67E2">
            <w:pPr>
              <w:tabs>
                <w:tab w:val="left" w:pos="1100"/>
                <w:tab w:val="right" w:pos="10488"/>
              </w:tabs>
              <w:jc w:val="center"/>
              <w:rPr>
                <w:sz w:val="27"/>
                <w:szCs w:val="27"/>
                <w:lang w:val="uk-UA"/>
              </w:rPr>
            </w:pPr>
          </w:p>
        </w:tc>
      </w:tr>
      <w:tr w:rsidR="001A67E2" w:rsidRPr="001D0651" w:rsidTr="001A67E2">
        <w:trPr>
          <w:trHeight w:val="551"/>
        </w:trPr>
        <w:tc>
          <w:tcPr>
            <w:tcW w:w="709" w:type="dxa"/>
          </w:tcPr>
          <w:p w:rsidR="001A67E2" w:rsidRPr="001D0651" w:rsidRDefault="001A67E2" w:rsidP="001A67E2">
            <w:pPr>
              <w:tabs>
                <w:tab w:val="left" w:pos="1100"/>
                <w:tab w:val="right" w:pos="10488"/>
              </w:tabs>
              <w:jc w:val="center"/>
              <w:rPr>
                <w:sz w:val="27"/>
                <w:szCs w:val="27"/>
                <w:lang w:val="uk-UA"/>
              </w:rPr>
            </w:pPr>
            <w:r w:rsidRPr="001D0651">
              <w:rPr>
                <w:sz w:val="27"/>
                <w:szCs w:val="27"/>
                <w:lang w:val="uk-UA"/>
              </w:rPr>
              <w:t>2.</w:t>
            </w:r>
          </w:p>
          <w:p w:rsidR="001A67E2" w:rsidRPr="001D0651" w:rsidRDefault="001A67E2" w:rsidP="001A67E2">
            <w:pPr>
              <w:tabs>
                <w:tab w:val="left" w:pos="1100"/>
                <w:tab w:val="right" w:pos="10488"/>
              </w:tabs>
              <w:rPr>
                <w:sz w:val="27"/>
                <w:szCs w:val="27"/>
                <w:lang w:val="uk-UA"/>
              </w:rPr>
            </w:pPr>
          </w:p>
        </w:tc>
        <w:tc>
          <w:tcPr>
            <w:tcW w:w="7448" w:type="dxa"/>
            <w:gridSpan w:val="2"/>
          </w:tcPr>
          <w:p w:rsidR="001A67E2" w:rsidRPr="001D0651" w:rsidRDefault="001A67E2" w:rsidP="001A67E2">
            <w:pPr>
              <w:tabs>
                <w:tab w:val="left" w:pos="440"/>
                <w:tab w:val="left" w:pos="1100"/>
                <w:tab w:val="right" w:pos="10488"/>
              </w:tabs>
              <w:jc w:val="both"/>
              <w:rPr>
                <w:sz w:val="27"/>
                <w:szCs w:val="27"/>
                <w:lang w:val="uk-UA"/>
              </w:rPr>
            </w:pPr>
            <w:r w:rsidRPr="001D0651">
              <w:rPr>
                <w:sz w:val="27"/>
                <w:szCs w:val="27"/>
                <w:lang w:val="uk-UA"/>
              </w:rPr>
              <w:t>Проведення моніторингового обстеження компе</w:t>
            </w:r>
            <w:r>
              <w:rPr>
                <w:sz w:val="27"/>
                <w:szCs w:val="27"/>
                <w:lang w:val="uk-UA"/>
              </w:rPr>
              <w:t>тентності дітей старшої</w:t>
            </w:r>
            <w:r w:rsidRPr="001D0651">
              <w:rPr>
                <w:sz w:val="27"/>
                <w:szCs w:val="27"/>
                <w:lang w:val="uk-UA"/>
              </w:rPr>
              <w:t xml:space="preserve"> </w:t>
            </w:r>
            <w:r>
              <w:rPr>
                <w:sz w:val="27"/>
                <w:szCs w:val="27"/>
                <w:lang w:val="uk-UA"/>
              </w:rPr>
              <w:t>під</w:t>
            </w:r>
            <w:r w:rsidRPr="001D0651">
              <w:rPr>
                <w:sz w:val="27"/>
                <w:szCs w:val="27"/>
                <w:lang w:val="uk-UA"/>
              </w:rPr>
              <w:t>груп</w:t>
            </w:r>
            <w:r>
              <w:rPr>
                <w:sz w:val="27"/>
                <w:szCs w:val="27"/>
                <w:lang w:val="uk-UA"/>
              </w:rPr>
              <w:t>и</w:t>
            </w:r>
            <w:r w:rsidRPr="001D0651">
              <w:rPr>
                <w:sz w:val="27"/>
                <w:szCs w:val="27"/>
                <w:lang w:val="uk-UA"/>
              </w:rPr>
              <w:t xml:space="preserve"> відповідно вимог БКДО</w:t>
            </w:r>
          </w:p>
        </w:tc>
        <w:tc>
          <w:tcPr>
            <w:tcW w:w="2049" w:type="dxa"/>
            <w:gridSpan w:val="2"/>
          </w:tcPr>
          <w:p w:rsidR="001A67E2" w:rsidRPr="001D0651" w:rsidRDefault="001A67E2" w:rsidP="001A67E2">
            <w:pPr>
              <w:tabs>
                <w:tab w:val="left" w:pos="1100"/>
                <w:tab w:val="right" w:pos="10488"/>
              </w:tabs>
              <w:jc w:val="center"/>
              <w:rPr>
                <w:sz w:val="27"/>
                <w:szCs w:val="27"/>
                <w:lang w:val="uk-UA"/>
              </w:rPr>
            </w:pPr>
            <w:r w:rsidRPr="001D0651">
              <w:rPr>
                <w:sz w:val="27"/>
                <w:szCs w:val="27"/>
                <w:lang w:val="uk-UA"/>
              </w:rPr>
              <w:t>2 рази на рік</w:t>
            </w:r>
          </w:p>
        </w:tc>
        <w:tc>
          <w:tcPr>
            <w:tcW w:w="2487" w:type="dxa"/>
          </w:tcPr>
          <w:p w:rsidR="001A67E2" w:rsidRPr="001D0651" w:rsidRDefault="001A67E2" w:rsidP="001A67E2">
            <w:pPr>
              <w:tabs>
                <w:tab w:val="left" w:pos="1100"/>
                <w:tab w:val="right" w:pos="10488"/>
              </w:tabs>
              <w:rPr>
                <w:sz w:val="27"/>
                <w:szCs w:val="27"/>
                <w:lang w:val="uk-UA"/>
              </w:rPr>
            </w:pPr>
            <w:r w:rsidRPr="001D0651">
              <w:rPr>
                <w:sz w:val="27"/>
                <w:szCs w:val="27"/>
                <w:lang w:val="uk-UA"/>
              </w:rPr>
              <w:t xml:space="preserve">Вихователі </w:t>
            </w:r>
          </w:p>
          <w:p w:rsidR="001A67E2" w:rsidRPr="001D0651" w:rsidRDefault="001A67E2" w:rsidP="001A67E2">
            <w:pPr>
              <w:tabs>
                <w:tab w:val="left" w:pos="1100"/>
                <w:tab w:val="right" w:pos="10488"/>
              </w:tabs>
              <w:rPr>
                <w:sz w:val="27"/>
                <w:szCs w:val="27"/>
                <w:lang w:val="uk-UA"/>
              </w:rPr>
            </w:pPr>
          </w:p>
        </w:tc>
        <w:tc>
          <w:tcPr>
            <w:tcW w:w="2268" w:type="dxa"/>
          </w:tcPr>
          <w:p w:rsidR="001A67E2" w:rsidRPr="001D0651" w:rsidRDefault="001A67E2" w:rsidP="001A67E2">
            <w:pPr>
              <w:tabs>
                <w:tab w:val="left" w:pos="1100"/>
                <w:tab w:val="right" w:pos="10488"/>
              </w:tabs>
              <w:rPr>
                <w:b/>
                <w:sz w:val="27"/>
                <w:szCs w:val="27"/>
                <w:lang w:val="uk-UA"/>
              </w:rPr>
            </w:pPr>
          </w:p>
        </w:tc>
      </w:tr>
      <w:tr w:rsidR="001A67E2" w:rsidRPr="001D0651" w:rsidTr="005243EA">
        <w:trPr>
          <w:trHeight w:val="340"/>
        </w:trPr>
        <w:tc>
          <w:tcPr>
            <w:tcW w:w="14961" w:type="dxa"/>
            <w:gridSpan w:val="7"/>
          </w:tcPr>
          <w:p w:rsidR="001A67E2" w:rsidRPr="001D0651" w:rsidRDefault="001A67E2" w:rsidP="001A67E2">
            <w:pPr>
              <w:tabs>
                <w:tab w:val="left" w:pos="1100"/>
                <w:tab w:val="right" w:pos="10488"/>
              </w:tabs>
              <w:jc w:val="center"/>
              <w:rPr>
                <w:b/>
                <w:sz w:val="27"/>
                <w:szCs w:val="27"/>
                <w:lang w:val="uk-UA"/>
              </w:rPr>
            </w:pPr>
            <w:r w:rsidRPr="001D0651">
              <w:rPr>
                <w:b/>
                <w:sz w:val="27"/>
                <w:szCs w:val="27"/>
                <w:lang w:val="uk-UA"/>
              </w:rPr>
              <w:t>5.2. Методична робота</w:t>
            </w:r>
          </w:p>
        </w:tc>
      </w:tr>
      <w:tr w:rsidR="001A67E2" w:rsidRPr="001D0651" w:rsidTr="001A67E2">
        <w:trPr>
          <w:trHeight w:val="767"/>
        </w:trPr>
        <w:tc>
          <w:tcPr>
            <w:tcW w:w="709" w:type="dxa"/>
          </w:tcPr>
          <w:p w:rsidR="001A67E2" w:rsidRPr="001D0651" w:rsidRDefault="001A67E2" w:rsidP="001A67E2">
            <w:pPr>
              <w:rPr>
                <w:rFonts w:eastAsia="Calibri"/>
                <w:sz w:val="27"/>
                <w:szCs w:val="27"/>
                <w:lang w:eastAsia="en-US"/>
              </w:rPr>
            </w:pPr>
            <w:r w:rsidRPr="001D0651">
              <w:rPr>
                <w:rFonts w:eastAsia="Calibri"/>
                <w:sz w:val="27"/>
                <w:szCs w:val="27"/>
                <w:lang w:eastAsia="en-US"/>
              </w:rPr>
              <w:t>1.</w:t>
            </w:r>
          </w:p>
        </w:tc>
        <w:tc>
          <w:tcPr>
            <w:tcW w:w="7448" w:type="dxa"/>
            <w:gridSpan w:val="2"/>
          </w:tcPr>
          <w:p w:rsidR="001A67E2" w:rsidRPr="001D0651" w:rsidRDefault="001A67E2" w:rsidP="001A67E2">
            <w:pPr>
              <w:rPr>
                <w:rFonts w:eastAsia="Calibri"/>
                <w:sz w:val="27"/>
                <w:szCs w:val="27"/>
                <w:lang w:eastAsia="en-US"/>
              </w:rPr>
            </w:pPr>
            <w:r w:rsidRPr="001D0651">
              <w:rPr>
                <w:rFonts w:eastAsia="Calibri"/>
                <w:sz w:val="27"/>
                <w:szCs w:val="27"/>
                <w:lang w:eastAsia="en-US"/>
              </w:rPr>
              <w:t>Відвідування</w:t>
            </w:r>
            <w:r>
              <w:rPr>
                <w:rFonts w:eastAsia="Calibri"/>
                <w:sz w:val="27"/>
                <w:szCs w:val="27"/>
                <w:lang w:val="uk-UA" w:eastAsia="en-US"/>
              </w:rPr>
              <w:t xml:space="preserve"> </w:t>
            </w:r>
            <w:r>
              <w:rPr>
                <w:rFonts w:eastAsia="Calibri"/>
                <w:sz w:val="27"/>
                <w:szCs w:val="27"/>
                <w:lang w:eastAsia="en-US"/>
              </w:rPr>
              <w:t>виховате</w:t>
            </w:r>
            <w:r>
              <w:rPr>
                <w:rFonts w:eastAsia="Calibri"/>
                <w:sz w:val="27"/>
                <w:szCs w:val="27"/>
                <w:lang w:val="uk-UA" w:eastAsia="en-US"/>
              </w:rPr>
              <w:t xml:space="preserve">лем </w:t>
            </w:r>
            <w:r w:rsidRPr="001D0651">
              <w:rPr>
                <w:rFonts w:eastAsia="Calibri"/>
                <w:sz w:val="27"/>
                <w:szCs w:val="27"/>
                <w:lang w:eastAsia="en-US"/>
              </w:rPr>
              <w:t>уроків:</w:t>
            </w:r>
          </w:p>
          <w:p w:rsidR="001A67E2" w:rsidRPr="001D0651" w:rsidRDefault="001A67E2" w:rsidP="001A67E2">
            <w:pPr>
              <w:numPr>
                <w:ilvl w:val="0"/>
                <w:numId w:val="10"/>
              </w:numPr>
              <w:rPr>
                <w:rFonts w:eastAsia="Calibri"/>
                <w:sz w:val="27"/>
                <w:szCs w:val="27"/>
                <w:lang w:eastAsia="en-US"/>
              </w:rPr>
            </w:pPr>
            <w:r w:rsidRPr="001D0651">
              <w:rPr>
                <w:rFonts w:eastAsia="Calibri"/>
                <w:sz w:val="27"/>
                <w:szCs w:val="27"/>
                <w:lang w:eastAsia="en-US"/>
              </w:rPr>
              <w:t xml:space="preserve"> математики, </w:t>
            </w:r>
          </w:p>
          <w:p w:rsidR="001A67E2" w:rsidRPr="001D0651" w:rsidRDefault="001A67E2" w:rsidP="001A67E2">
            <w:pPr>
              <w:numPr>
                <w:ilvl w:val="0"/>
                <w:numId w:val="10"/>
              </w:numPr>
              <w:rPr>
                <w:rFonts w:eastAsia="Calibri"/>
                <w:sz w:val="27"/>
                <w:szCs w:val="27"/>
                <w:lang w:eastAsia="en-US"/>
              </w:rPr>
            </w:pPr>
            <w:r w:rsidRPr="001D0651">
              <w:rPr>
                <w:rFonts w:eastAsia="Calibri"/>
                <w:sz w:val="27"/>
                <w:szCs w:val="27"/>
                <w:lang w:eastAsia="en-US"/>
              </w:rPr>
              <w:t>читання</w:t>
            </w:r>
          </w:p>
          <w:p w:rsidR="001A67E2" w:rsidRPr="001D0651" w:rsidRDefault="001A67E2" w:rsidP="001A67E2">
            <w:pPr>
              <w:ind w:left="45"/>
              <w:rPr>
                <w:rFonts w:eastAsia="Calibri"/>
                <w:sz w:val="27"/>
                <w:szCs w:val="27"/>
                <w:lang w:eastAsia="en-US"/>
              </w:rPr>
            </w:pPr>
          </w:p>
        </w:tc>
        <w:tc>
          <w:tcPr>
            <w:tcW w:w="2049" w:type="dxa"/>
            <w:gridSpan w:val="2"/>
          </w:tcPr>
          <w:p w:rsidR="001A67E2" w:rsidRPr="001D0651" w:rsidRDefault="001A67E2" w:rsidP="001A67E2">
            <w:pPr>
              <w:rPr>
                <w:rFonts w:eastAsia="Calibri"/>
                <w:sz w:val="27"/>
                <w:szCs w:val="27"/>
                <w:lang w:val="uk-UA" w:eastAsia="en-US"/>
              </w:rPr>
            </w:pPr>
            <w:r w:rsidRPr="001D0651">
              <w:rPr>
                <w:rFonts w:eastAsia="Calibri"/>
                <w:sz w:val="27"/>
                <w:szCs w:val="27"/>
                <w:lang w:eastAsia="en-US"/>
              </w:rPr>
              <w:t>Грудень</w:t>
            </w:r>
            <w:r>
              <w:rPr>
                <w:rFonts w:eastAsia="Calibri"/>
                <w:sz w:val="27"/>
                <w:szCs w:val="27"/>
                <w:lang w:val="uk-UA" w:eastAsia="en-US"/>
              </w:rPr>
              <w:t>, 2025</w:t>
            </w:r>
          </w:p>
          <w:p w:rsidR="001A67E2" w:rsidRPr="001D0651" w:rsidRDefault="001A67E2" w:rsidP="001A67E2">
            <w:pPr>
              <w:jc w:val="center"/>
              <w:rPr>
                <w:rFonts w:eastAsia="Calibri"/>
                <w:sz w:val="27"/>
                <w:szCs w:val="27"/>
                <w:lang w:val="uk-UA" w:eastAsia="en-US"/>
              </w:rPr>
            </w:pPr>
          </w:p>
        </w:tc>
        <w:tc>
          <w:tcPr>
            <w:tcW w:w="2487" w:type="dxa"/>
          </w:tcPr>
          <w:p w:rsidR="001A67E2" w:rsidRPr="001D0651" w:rsidRDefault="001A67E2" w:rsidP="001A67E2">
            <w:pPr>
              <w:rPr>
                <w:rFonts w:eastAsia="Calibri"/>
                <w:sz w:val="27"/>
                <w:szCs w:val="27"/>
                <w:lang w:val="uk-UA" w:eastAsia="en-US"/>
              </w:rPr>
            </w:pPr>
            <w:r w:rsidRPr="001D0651">
              <w:rPr>
                <w:rFonts w:eastAsia="Calibri"/>
                <w:sz w:val="27"/>
                <w:szCs w:val="27"/>
                <w:lang w:val="uk-UA" w:eastAsia="en-US"/>
              </w:rPr>
              <w:t xml:space="preserve">Вихователі </w:t>
            </w:r>
          </w:p>
        </w:tc>
        <w:tc>
          <w:tcPr>
            <w:tcW w:w="2268" w:type="dxa"/>
          </w:tcPr>
          <w:p w:rsidR="001A67E2" w:rsidRPr="001D0651" w:rsidRDefault="001A67E2" w:rsidP="001A67E2">
            <w:pPr>
              <w:rPr>
                <w:sz w:val="27"/>
                <w:szCs w:val="27"/>
                <w:lang w:val="uk-UA"/>
              </w:rPr>
            </w:pPr>
          </w:p>
          <w:p w:rsidR="001A67E2" w:rsidRPr="001D0651" w:rsidRDefault="001A67E2" w:rsidP="001A67E2">
            <w:pPr>
              <w:rPr>
                <w:sz w:val="27"/>
                <w:szCs w:val="27"/>
                <w:lang w:val="uk-UA"/>
              </w:rPr>
            </w:pPr>
          </w:p>
          <w:p w:rsidR="001A67E2" w:rsidRPr="001D0651" w:rsidRDefault="001A67E2" w:rsidP="001A67E2">
            <w:pPr>
              <w:jc w:val="center"/>
              <w:rPr>
                <w:rFonts w:eastAsia="Calibri"/>
                <w:sz w:val="27"/>
                <w:szCs w:val="27"/>
                <w:lang w:eastAsia="en-US"/>
              </w:rPr>
            </w:pPr>
          </w:p>
        </w:tc>
      </w:tr>
      <w:tr w:rsidR="001A67E2" w:rsidRPr="001D0651" w:rsidTr="001A67E2">
        <w:trPr>
          <w:trHeight w:val="912"/>
        </w:trPr>
        <w:tc>
          <w:tcPr>
            <w:tcW w:w="709" w:type="dxa"/>
          </w:tcPr>
          <w:p w:rsidR="001A67E2" w:rsidRPr="001D0651" w:rsidRDefault="001A67E2" w:rsidP="001A67E2">
            <w:pPr>
              <w:rPr>
                <w:rFonts w:eastAsia="Calibri"/>
                <w:sz w:val="27"/>
                <w:szCs w:val="27"/>
                <w:lang w:eastAsia="en-US"/>
              </w:rPr>
            </w:pPr>
            <w:r w:rsidRPr="001D0651">
              <w:rPr>
                <w:rFonts w:eastAsia="Calibri"/>
                <w:sz w:val="27"/>
                <w:szCs w:val="27"/>
                <w:lang w:eastAsia="en-US"/>
              </w:rPr>
              <w:t>2.</w:t>
            </w:r>
          </w:p>
        </w:tc>
        <w:tc>
          <w:tcPr>
            <w:tcW w:w="7448" w:type="dxa"/>
            <w:gridSpan w:val="2"/>
          </w:tcPr>
          <w:p w:rsidR="001A67E2" w:rsidRPr="001D0651" w:rsidRDefault="001A67E2" w:rsidP="001A67E2">
            <w:pPr>
              <w:rPr>
                <w:rFonts w:eastAsia="Calibri"/>
                <w:sz w:val="27"/>
                <w:szCs w:val="27"/>
                <w:lang w:eastAsia="en-US"/>
              </w:rPr>
            </w:pPr>
            <w:r w:rsidRPr="001D0651">
              <w:rPr>
                <w:rFonts w:eastAsia="Calibri"/>
                <w:sz w:val="27"/>
                <w:szCs w:val="27"/>
                <w:lang w:eastAsia="en-US"/>
              </w:rPr>
              <w:t>Відвідування</w:t>
            </w:r>
            <w:r>
              <w:rPr>
                <w:rFonts w:eastAsia="Calibri"/>
                <w:sz w:val="27"/>
                <w:szCs w:val="27"/>
                <w:lang w:val="uk-UA" w:eastAsia="en-US"/>
              </w:rPr>
              <w:t xml:space="preserve"> </w:t>
            </w:r>
            <w:r w:rsidRPr="001D0651">
              <w:rPr>
                <w:rFonts w:eastAsia="Calibri"/>
                <w:sz w:val="27"/>
                <w:szCs w:val="27"/>
                <w:lang w:eastAsia="en-US"/>
              </w:rPr>
              <w:t xml:space="preserve">вчителями занять у </w:t>
            </w:r>
            <w:r w:rsidRPr="001D0651">
              <w:rPr>
                <w:rFonts w:eastAsia="Calibri"/>
                <w:sz w:val="27"/>
                <w:szCs w:val="27"/>
                <w:lang w:val="uk-UA" w:eastAsia="en-US"/>
              </w:rPr>
              <w:t>ЗДО</w:t>
            </w:r>
            <w:r w:rsidRPr="001D0651">
              <w:rPr>
                <w:rFonts w:eastAsia="Calibri"/>
                <w:sz w:val="27"/>
                <w:szCs w:val="27"/>
                <w:lang w:eastAsia="en-US"/>
              </w:rPr>
              <w:t>:</w:t>
            </w:r>
          </w:p>
          <w:p w:rsidR="001A67E2" w:rsidRPr="001D0651" w:rsidRDefault="001A67E2" w:rsidP="001A67E2">
            <w:pPr>
              <w:numPr>
                <w:ilvl w:val="0"/>
                <w:numId w:val="9"/>
              </w:numPr>
              <w:spacing w:line="276" w:lineRule="auto"/>
              <w:rPr>
                <w:rFonts w:eastAsia="Calibri"/>
                <w:sz w:val="27"/>
                <w:szCs w:val="27"/>
                <w:lang w:eastAsia="en-US"/>
              </w:rPr>
            </w:pPr>
            <w:r w:rsidRPr="001D0651">
              <w:rPr>
                <w:rFonts w:eastAsia="Calibri"/>
                <w:sz w:val="27"/>
                <w:szCs w:val="27"/>
                <w:lang w:eastAsia="en-US"/>
              </w:rPr>
              <w:t>Логіко-математичний</w:t>
            </w:r>
            <w:r>
              <w:rPr>
                <w:rFonts w:eastAsia="Calibri"/>
                <w:sz w:val="27"/>
                <w:szCs w:val="27"/>
                <w:lang w:val="uk-UA" w:eastAsia="en-US"/>
              </w:rPr>
              <w:t xml:space="preserve"> </w:t>
            </w:r>
            <w:r w:rsidRPr="001D0651">
              <w:rPr>
                <w:rFonts w:eastAsia="Calibri"/>
                <w:sz w:val="27"/>
                <w:szCs w:val="27"/>
                <w:lang w:eastAsia="en-US"/>
              </w:rPr>
              <w:t>розвиток;</w:t>
            </w:r>
          </w:p>
          <w:p w:rsidR="001A67E2" w:rsidRPr="001D0651" w:rsidRDefault="001A67E2" w:rsidP="001A67E2">
            <w:pPr>
              <w:numPr>
                <w:ilvl w:val="0"/>
                <w:numId w:val="9"/>
              </w:numPr>
              <w:spacing w:line="276" w:lineRule="auto"/>
              <w:rPr>
                <w:rFonts w:eastAsia="Calibri"/>
                <w:sz w:val="27"/>
                <w:szCs w:val="27"/>
                <w:lang w:eastAsia="en-US"/>
              </w:rPr>
            </w:pPr>
            <w:r w:rsidRPr="001D0651">
              <w:rPr>
                <w:rFonts w:eastAsia="Calibri"/>
                <w:sz w:val="27"/>
                <w:szCs w:val="27"/>
                <w:lang w:eastAsia="en-US"/>
              </w:rPr>
              <w:t>Мовленнєвий</w:t>
            </w:r>
            <w:r>
              <w:rPr>
                <w:rFonts w:eastAsia="Calibri"/>
                <w:sz w:val="27"/>
                <w:szCs w:val="27"/>
                <w:lang w:val="uk-UA" w:eastAsia="en-US"/>
              </w:rPr>
              <w:t xml:space="preserve"> </w:t>
            </w:r>
            <w:r w:rsidRPr="001D0651">
              <w:rPr>
                <w:rFonts w:eastAsia="Calibri"/>
                <w:sz w:val="27"/>
                <w:szCs w:val="27"/>
                <w:lang w:eastAsia="en-US"/>
              </w:rPr>
              <w:t>розвиток;</w:t>
            </w:r>
          </w:p>
        </w:tc>
        <w:tc>
          <w:tcPr>
            <w:tcW w:w="2049" w:type="dxa"/>
            <w:gridSpan w:val="2"/>
          </w:tcPr>
          <w:p w:rsidR="001A67E2" w:rsidRPr="001D0651" w:rsidRDefault="001A67E2" w:rsidP="001A67E2">
            <w:pPr>
              <w:rPr>
                <w:rFonts w:eastAsia="Calibri"/>
                <w:sz w:val="27"/>
                <w:szCs w:val="27"/>
                <w:lang w:val="uk-UA" w:eastAsia="en-US"/>
              </w:rPr>
            </w:pPr>
            <w:r>
              <w:rPr>
                <w:rFonts w:eastAsia="Calibri"/>
                <w:sz w:val="27"/>
                <w:szCs w:val="27"/>
                <w:lang w:val="uk-UA" w:eastAsia="en-US"/>
              </w:rPr>
              <w:t>Квітень,2026</w:t>
            </w:r>
          </w:p>
          <w:p w:rsidR="001A67E2" w:rsidRPr="001D0651" w:rsidRDefault="001A67E2" w:rsidP="001A67E2">
            <w:pPr>
              <w:jc w:val="center"/>
              <w:rPr>
                <w:rFonts w:eastAsia="Calibri"/>
                <w:sz w:val="27"/>
                <w:szCs w:val="27"/>
                <w:lang w:val="uk-UA" w:eastAsia="en-US"/>
              </w:rPr>
            </w:pPr>
            <w:r>
              <w:rPr>
                <w:rFonts w:eastAsia="Calibri"/>
                <w:sz w:val="27"/>
                <w:szCs w:val="27"/>
                <w:lang w:val="uk-UA" w:eastAsia="en-US"/>
              </w:rPr>
              <w:t>Травень, 2026</w:t>
            </w:r>
            <w:r w:rsidRPr="001D0651">
              <w:rPr>
                <w:rFonts w:eastAsia="Calibri"/>
                <w:sz w:val="27"/>
                <w:szCs w:val="27"/>
                <w:lang w:val="uk-UA" w:eastAsia="en-US"/>
              </w:rPr>
              <w:t xml:space="preserve"> </w:t>
            </w:r>
          </w:p>
        </w:tc>
        <w:tc>
          <w:tcPr>
            <w:tcW w:w="2487" w:type="dxa"/>
          </w:tcPr>
          <w:p w:rsidR="001A67E2" w:rsidRPr="001D0651" w:rsidRDefault="001A67E2" w:rsidP="001A67E2">
            <w:pPr>
              <w:tabs>
                <w:tab w:val="left" w:pos="1100"/>
                <w:tab w:val="right" w:pos="10488"/>
              </w:tabs>
              <w:jc w:val="center"/>
              <w:rPr>
                <w:rFonts w:eastAsia="Calibri"/>
                <w:sz w:val="27"/>
                <w:szCs w:val="27"/>
                <w:lang w:val="uk-UA" w:eastAsia="en-US"/>
              </w:rPr>
            </w:pPr>
            <w:r w:rsidRPr="001D0651">
              <w:rPr>
                <w:rFonts w:eastAsia="Calibri"/>
                <w:sz w:val="27"/>
                <w:szCs w:val="27"/>
                <w:lang w:val="uk-UA" w:eastAsia="en-US"/>
              </w:rPr>
              <w:t>Директор ЗДО</w:t>
            </w:r>
          </w:p>
        </w:tc>
        <w:tc>
          <w:tcPr>
            <w:tcW w:w="2268" w:type="dxa"/>
          </w:tcPr>
          <w:p w:rsidR="001A67E2" w:rsidRPr="001D0651" w:rsidRDefault="001A67E2" w:rsidP="001A67E2">
            <w:pPr>
              <w:rPr>
                <w:sz w:val="27"/>
                <w:szCs w:val="27"/>
                <w:lang w:val="uk-UA"/>
              </w:rPr>
            </w:pPr>
          </w:p>
          <w:p w:rsidR="001A67E2" w:rsidRPr="001D0651" w:rsidRDefault="001A67E2" w:rsidP="001A67E2">
            <w:pPr>
              <w:rPr>
                <w:sz w:val="27"/>
                <w:szCs w:val="27"/>
                <w:lang w:val="uk-UA"/>
              </w:rPr>
            </w:pPr>
          </w:p>
          <w:p w:rsidR="001A67E2" w:rsidRPr="001D0651" w:rsidRDefault="001A67E2" w:rsidP="001A67E2">
            <w:pPr>
              <w:rPr>
                <w:rFonts w:eastAsia="Calibri"/>
                <w:sz w:val="27"/>
                <w:szCs w:val="27"/>
                <w:lang w:val="uk-UA" w:eastAsia="en-US"/>
              </w:rPr>
            </w:pPr>
          </w:p>
        </w:tc>
      </w:tr>
      <w:tr w:rsidR="001A67E2" w:rsidRPr="001D0651" w:rsidTr="001A67E2">
        <w:trPr>
          <w:trHeight w:val="440"/>
        </w:trPr>
        <w:tc>
          <w:tcPr>
            <w:tcW w:w="709" w:type="dxa"/>
          </w:tcPr>
          <w:p w:rsidR="001A67E2" w:rsidRPr="001D0651" w:rsidRDefault="001A67E2" w:rsidP="001A67E2">
            <w:pPr>
              <w:rPr>
                <w:rFonts w:eastAsia="Calibri"/>
                <w:sz w:val="27"/>
                <w:szCs w:val="27"/>
                <w:lang w:eastAsia="en-US"/>
              </w:rPr>
            </w:pPr>
            <w:r w:rsidRPr="001D0651">
              <w:rPr>
                <w:rFonts w:eastAsia="Calibri"/>
                <w:sz w:val="27"/>
                <w:szCs w:val="27"/>
                <w:lang w:eastAsia="en-US"/>
              </w:rPr>
              <w:t>3.</w:t>
            </w:r>
          </w:p>
        </w:tc>
        <w:tc>
          <w:tcPr>
            <w:tcW w:w="7448" w:type="dxa"/>
            <w:gridSpan w:val="2"/>
          </w:tcPr>
          <w:p w:rsidR="001A67E2" w:rsidRPr="001D0651" w:rsidRDefault="001A67E2" w:rsidP="001A67E2">
            <w:pPr>
              <w:rPr>
                <w:sz w:val="27"/>
                <w:szCs w:val="27"/>
                <w:lang w:val="uk-UA"/>
              </w:rPr>
            </w:pPr>
            <w:r w:rsidRPr="001D0651">
              <w:rPr>
                <w:sz w:val="27"/>
                <w:szCs w:val="27"/>
                <w:lang w:val="uk-UA"/>
              </w:rPr>
              <w:t xml:space="preserve">Інформувати  про освітню роботу з дітьми старшого дошкільного віку на сайті ЗДО </w:t>
            </w:r>
          </w:p>
        </w:tc>
        <w:tc>
          <w:tcPr>
            <w:tcW w:w="2049" w:type="dxa"/>
            <w:gridSpan w:val="2"/>
          </w:tcPr>
          <w:p w:rsidR="001A67E2" w:rsidRPr="001D0651" w:rsidRDefault="001A67E2" w:rsidP="001A67E2">
            <w:pPr>
              <w:rPr>
                <w:rFonts w:eastAsia="Calibri"/>
                <w:sz w:val="27"/>
                <w:szCs w:val="27"/>
                <w:lang w:val="uk-UA" w:eastAsia="en-US"/>
              </w:rPr>
            </w:pPr>
            <w:r w:rsidRPr="001D0651">
              <w:rPr>
                <w:rFonts w:eastAsia="Calibri"/>
                <w:sz w:val="27"/>
                <w:szCs w:val="27"/>
                <w:lang w:val="uk-UA" w:eastAsia="en-US"/>
              </w:rPr>
              <w:t>Протягом року</w:t>
            </w:r>
          </w:p>
        </w:tc>
        <w:tc>
          <w:tcPr>
            <w:tcW w:w="2487" w:type="dxa"/>
          </w:tcPr>
          <w:p w:rsidR="001A67E2" w:rsidRPr="001D0651" w:rsidRDefault="001A67E2" w:rsidP="001A67E2">
            <w:pPr>
              <w:tabs>
                <w:tab w:val="left" w:pos="1100"/>
                <w:tab w:val="right" w:pos="10488"/>
              </w:tabs>
              <w:rPr>
                <w:sz w:val="27"/>
                <w:szCs w:val="27"/>
                <w:lang w:val="uk-UA"/>
              </w:rPr>
            </w:pPr>
            <w:r w:rsidRPr="001D0651">
              <w:rPr>
                <w:sz w:val="27"/>
                <w:szCs w:val="27"/>
                <w:lang w:val="uk-UA"/>
              </w:rPr>
              <w:t xml:space="preserve">Вихователі </w:t>
            </w:r>
          </w:p>
        </w:tc>
        <w:tc>
          <w:tcPr>
            <w:tcW w:w="2268" w:type="dxa"/>
          </w:tcPr>
          <w:p w:rsidR="001A67E2" w:rsidRPr="001D0651" w:rsidRDefault="001A67E2" w:rsidP="001A67E2">
            <w:pPr>
              <w:rPr>
                <w:rFonts w:eastAsia="Calibri"/>
                <w:sz w:val="27"/>
                <w:szCs w:val="27"/>
                <w:lang w:eastAsia="en-US"/>
              </w:rPr>
            </w:pPr>
          </w:p>
        </w:tc>
      </w:tr>
      <w:tr w:rsidR="001A67E2" w:rsidRPr="001D0651" w:rsidTr="005243EA">
        <w:trPr>
          <w:trHeight w:val="240"/>
        </w:trPr>
        <w:tc>
          <w:tcPr>
            <w:tcW w:w="12693" w:type="dxa"/>
            <w:gridSpan w:val="6"/>
          </w:tcPr>
          <w:p w:rsidR="001A67E2" w:rsidRPr="001D0651" w:rsidRDefault="001A67E2" w:rsidP="001A67E2">
            <w:pPr>
              <w:tabs>
                <w:tab w:val="left" w:pos="1100"/>
                <w:tab w:val="right" w:pos="10488"/>
              </w:tabs>
              <w:jc w:val="center"/>
              <w:rPr>
                <w:b/>
                <w:sz w:val="27"/>
                <w:szCs w:val="27"/>
                <w:lang w:val="uk-UA"/>
              </w:rPr>
            </w:pPr>
            <w:r w:rsidRPr="001D0651">
              <w:rPr>
                <w:b/>
                <w:sz w:val="27"/>
                <w:szCs w:val="27"/>
                <w:lang w:val="uk-UA"/>
              </w:rPr>
              <w:t>5.3. Робота з дітьми та діяльність дитячих колективів</w:t>
            </w:r>
          </w:p>
        </w:tc>
        <w:tc>
          <w:tcPr>
            <w:tcW w:w="2268" w:type="dxa"/>
          </w:tcPr>
          <w:p w:rsidR="001A67E2" w:rsidRPr="001D0651" w:rsidRDefault="001A67E2" w:rsidP="001A67E2">
            <w:pPr>
              <w:tabs>
                <w:tab w:val="left" w:pos="1100"/>
                <w:tab w:val="right" w:pos="10488"/>
              </w:tabs>
              <w:jc w:val="center"/>
              <w:rPr>
                <w:b/>
                <w:sz w:val="27"/>
                <w:szCs w:val="27"/>
                <w:lang w:val="uk-UA"/>
              </w:rPr>
            </w:pPr>
          </w:p>
        </w:tc>
      </w:tr>
      <w:tr w:rsidR="001A67E2" w:rsidRPr="001D0651" w:rsidTr="001A67E2">
        <w:trPr>
          <w:trHeight w:val="275"/>
        </w:trPr>
        <w:tc>
          <w:tcPr>
            <w:tcW w:w="709" w:type="dxa"/>
          </w:tcPr>
          <w:p w:rsidR="001A67E2" w:rsidRPr="001D0651" w:rsidRDefault="001A67E2" w:rsidP="001A67E2">
            <w:pPr>
              <w:rPr>
                <w:rFonts w:eastAsia="Calibri"/>
                <w:sz w:val="27"/>
                <w:szCs w:val="27"/>
                <w:lang w:eastAsia="en-US"/>
              </w:rPr>
            </w:pPr>
            <w:r w:rsidRPr="001D0651">
              <w:rPr>
                <w:rFonts w:eastAsia="Calibri"/>
                <w:sz w:val="27"/>
                <w:szCs w:val="27"/>
                <w:lang w:eastAsia="en-US"/>
              </w:rPr>
              <w:t>1.</w:t>
            </w:r>
          </w:p>
        </w:tc>
        <w:tc>
          <w:tcPr>
            <w:tcW w:w="7448" w:type="dxa"/>
            <w:gridSpan w:val="2"/>
          </w:tcPr>
          <w:p w:rsidR="001A67E2" w:rsidRPr="001D0651" w:rsidRDefault="001A67E2" w:rsidP="001A67E2">
            <w:pPr>
              <w:rPr>
                <w:rFonts w:eastAsia="Calibri"/>
                <w:sz w:val="27"/>
                <w:szCs w:val="27"/>
                <w:lang w:val="uk-UA" w:eastAsia="en-US"/>
              </w:rPr>
            </w:pPr>
            <w:r w:rsidRPr="001D0651">
              <w:rPr>
                <w:rFonts w:eastAsia="Calibri"/>
                <w:sz w:val="27"/>
                <w:szCs w:val="27"/>
                <w:lang w:val="uk-UA" w:eastAsia="en-US"/>
              </w:rPr>
              <w:t>«Осіння фантазія» (вироби  з природнього матеріалу)</w:t>
            </w:r>
          </w:p>
        </w:tc>
        <w:tc>
          <w:tcPr>
            <w:tcW w:w="2049" w:type="dxa"/>
            <w:gridSpan w:val="2"/>
          </w:tcPr>
          <w:p w:rsidR="001A67E2" w:rsidRPr="001D0651" w:rsidRDefault="001A67E2" w:rsidP="001A67E2">
            <w:pPr>
              <w:rPr>
                <w:rFonts w:eastAsia="Calibri"/>
                <w:sz w:val="27"/>
                <w:szCs w:val="27"/>
                <w:lang w:val="uk-UA" w:eastAsia="en-US"/>
              </w:rPr>
            </w:pPr>
            <w:r>
              <w:rPr>
                <w:rFonts w:eastAsia="Calibri"/>
                <w:sz w:val="27"/>
                <w:szCs w:val="27"/>
                <w:lang w:val="uk-UA" w:eastAsia="en-US"/>
              </w:rPr>
              <w:t>Жовтень, 2025</w:t>
            </w:r>
          </w:p>
        </w:tc>
        <w:tc>
          <w:tcPr>
            <w:tcW w:w="2487" w:type="dxa"/>
          </w:tcPr>
          <w:p w:rsidR="001A67E2" w:rsidRPr="001D0651" w:rsidRDefault="001A67E2" w:rsidP="001A67E2">
            <w:pPr>
              <w:tabs>
                <w:tab w:val="left" w:pos="1100"/>
                <w:tab w:val="right" w:pos="10488"/>
              </w:tabs>
              <w:rPr>
                <w:sz w:val="27"/>
                <w:szCs w:val="27"/>
                <w:lang w:val="uk-UA"/>
              </w:rPr>
            </w:pPr>
            <w:r w:rsidRPr="001D0651">
              <w:rPr>
                <w:sz w:val="27"/>
                <w:szCs w:val="27"/>
                <w:lang w:val="uk-UA"/>
              </w:rPr>
              <w:t>Вихователі</w:t>
            </w:r>
          </w:p>
        </w:tc>
        <w:tc>
          <w:tcPr>
            <w:tcW w:w="2268" w:type="dxa"/>
          </w:tcPr>
          <w:p w:rsidR="001A67E2" w:rsidRPr="001D0651" w:rsidRDefault="001A67E2" w:rsidP="001A67E2">
            <w:pPr>
              <w:tabs>
                <w:tab w:val="left" w:pos="1100"/>
                <w:tab w:val="right" w:pos="10488"/>
              </w:tabs>
              <w:jc w:val="center"/>
              <w:rPr>
                <w:sz w:val="27"/>
                <w:szCs w:val="27"/>
                <w:lang w:val="uk-UA"/>
              </w:rPr>
            </w:pPr>
          </w:p>
        </w:tc>
      </w:tr>
      <w:tr w:rsidR="001A67E2" w:rsidRPr="001D0651" w:rsidTr="001A67E2">
        <w:trPr>
          <w:trHeight w:val="339"/>
        </w:trPr>
        <w:tc>
          <w:tcPr>
            <w:tcW w:w="709" w:type="dxa"/>
          </w:tcPr>
          <w:p w:rsidR="001A67E2" w:rsidRPr="001D0651" w:rsidRDefault="001A67E2" w:rsidP="001A67E2">
            <w:pPr>
              <w:rPr>
                <w:rFonts w:eastAsia="Calibri"/>
                <w:sz w:val="27"/>
                <w:szCs w:val="27"/>
                <w:lang w:val="uk-UA" w:eastAsia="en-US"/>
              </w:rPr>
            </w:pPr>
            <w:r w:rsidRPr="001D0651">
              <w:rPr>
                <w:rFonts w:eastAsia="Calibri"/>
                <w:sz w:val="27"/>
                <w:szCs w:val="27"/>
                <w:lang w:val="uk-UA" w:eastAsia="en-US"/>
              </w:rPr>
              <w:t>2.</w:t>
            </w:r>
          </w:p>
        </w:tc>
        <w:tc>
          <w:tcPr>
            <w:tcW w:w="7448" w:type="dxa"/>
            <w:gridSpan w:val="2"/>
          </w:tcPr>
          <w:p w:rsidR="001A67E2" w:rsidRPr="001D0651" w:rsidRDefault="001A67E2" w:rsidP="001A67E2">
            <w:pPr>
              <w:rPr>
                <w:rFonts w:eastAsia="Calibri"/>
                <w:sz w:val="27"/>
                <w:szCs w:val="27"/>
                <w:lang w:val="uk-UA" w:eastAsia="en-US"/>
              </w:rPr>
            </w:pPr>
            <w:r w:rsidRPr="001D0651">
              <w:rPr>
                <w:rFonts w:eastAsia="Calibri"/>
                <w:sz w:val="27"/>
                <w:szCs w:val="27"/>
                <w:lang w:val="uk-UA" w:eastAsia="en-US"/>
              </w:rPr>
              <w:t xml:space="preserve">Дитячі малюнки  «Ми – діти твої, Україно!» </w:t>
            </w:r>
          </w:p>
        </w:tc>
        <w:tc>
          <w:tcPr>
            <w:tcW w:w="2049" w:type="dxa"/>
            <w:gridSpan w:val="2"/>
          </w:tcPr>
          <w:p w:rsidR="001A67E2" w:rsidRPr="001D0651" w:rsidRDefault="001A67E2" w:rsidP="001A67E2">
            <w:pPr>
              <w:rPr>
                <w:rFonts w:eastAsia="Calibri"/>
                <w:sz w:val="27"/>
                <w:szCs w:val="27"/>
                <w:lang w:val="uk-UA" w:eastAsia="en-US"/>
              </w:rPr>
            </w:pPr>
            <w:r>
              <w:rPr>
                <w:rFonts w:eastAsia="Calibri"/>
                <w:sz w:val="27"/>
                <w:szCs w:val="27"/>
                <w:lang w:val="uk-UA" w:eastAsia="en-US"/>
              </w:rPr>
              <w:t>Березень, 2026</w:t>
            </w:r>
          </w:p>
        </w:tc>
        <w:tc>
          <w:tcPr>
            <w:tcW w:w="2487" w:type="dxa"/>
          </w:tcPr>
          <w:p w:rsidR="001A67E2" w:rsidRPr="001D0651" w:rsidRDefault="001A67E2" w:rsidP="001A67E2">
            <w:pPr>
              <w:tabs>
                <w:tab w:val="left" w:pos="1100"/>
                <w:tab w:val="right" w:pos="10488"/>
              </w:tabs>
              <w:rPr>
                <w:sz w:val="27"/>
                <w:szCs w:val="27"/>
                <w:lang w:val="uk-UA"/>
              </w:rPr>
            </w:pPr>
            <w:r w:rsidRPr="001D0651">
              <w:rPr>
                <w:sz w:val="27"/>
                <w:szCs w:val="27"/>
                <w:lang w:val="uk-UA"/>
              </w:rPr>
              <w:t xml:space="preserve">Вихователі </w:t>
            </w:r>
          </w:p>
        </w:tc>
        <w:tc>
          <w:tcPr>
            <w:tcW w:w="2268" w:type="dxa"/>
          </w:tcPr>
          <w:p w:rsidR="001A67E2" w:rsidRPr="001D0651" w:rsidRDefault="001A67E2" w:rsidP="001A67E2">
            <w:pPr>
              <w:tabs>
                <w:tab w:val="left" w:pos="1100"/>
                <w:tab w:val="right" w:pos="10488"/>
              </w:tabs>
              <w:jc w:val="center"/>
              <w:rPr>
                <w:sz w:val="27"/>
                <w:szCs w:val="27"/>
                <w:lang w:val="uk-UA"/>
              </w:rPr>
            </w:pPr>
          </w:p>
        </w:tc>
      </w:tr>
      <w:tr w:rsidR="001A67E2" w:rsidRPr="001D0651" w:rsidTr="001C0D07">
        <w:trPr>
          <w:trHeight w:val="186"/>
        </w:trPr>
        <w:tc>
          <w:tcPr>
            <w:tcW w:w="14961" w:type="dxa"/>
            <w:gridSpan w:val="7"/>
          </w:tcPr>
          <w:p w:rsidR="001A67E2" w:rsidRPr="001D0651" w:rsidRDefault="001A67E2" w:rsidP="001A67E2">
            <w:pPr>
              <w:jc w:val="center"/>
              <w:rPr>
                <w:rFonts w:eastAsia="Calibri"/>
                <w:b/>
                <w:sz w:val="27"/>
                <w:szCs w:val="27"/>
                <w:lang w:eastAsia="en-US"/>
              </w:rPr>
            </w:pPr>
            <w:r w:rsidRPr="001D0651">
              <w:rPr>
                <w:rFonts w:eastAsia="Calibri"/>
                <w:b/>
                <w:sz w:val="27"/>
                <w:szCs w:val="27"/>
                <w:lang w:val="uk-UA" w:eastAsia="en-US"/>
              </w:rPr>
              <w:t>5</w:t>
            </w:r>
            <w:r w:rsidRPr="001D0651">
              <w:rPr>
                <w:rFonts w:eastAsia="Calibri"/>
                <w:b/>
                <w:sz w:val="27"/>
                <w:szCs w:val="27"/>
                <w:lang w:eastAsia="en-US"/>
              </w:rPr>
              <w:t>.</w:t>
            </w:r>
            <w:r w:rsidRPr="001D0651">
              <w:rPr>
                <w:rFonts w:eastAsia="Calibri"/>
                <w:b/>
                <w:sz w:val="27"/>
                <w:szCs w:val="27"/>
                <w:lang w:val="uk-UA" w:eastAsia="en-US"/>
              </w:rPr>
              <w:t>4</w:t>
            </w:r>
            <w:r w:rsidRPr="001D0651">
              <w:rPr>
                <w:rFonts w:eastAsia="Calibri"/>
                <w:b/>
                <w:sz w:val="27"/>
                <w:szCs w:val="27"/>
                <w:lang w:eastAsia="en-US"/>
              </w:rPr>
              <w:t>. Робота з батьками</w:t>
            </w:r>
          </w:p>
        </w:tc>
      </w:tr>
      <w:tr w:rsidR="001A67E2" w:rsidRPr="001D0651" w:rsidTr="001A67E2">
        <w:trPr>
          <w:trHeight w:val="186"/>
        </w:trPr>
        <w:tc>
          <w:tcPr>
            <w:tcW w:w="709" w:type="dxa"/>
          </w:tcPr>
          <w:p w:rsidR="001A67E2" w:rsidRPr="001D0651" w:rsidRDefault="001A67E2" w:rsidP="001A67E2">
            <w:pPr>
              <w:rPr>
                <w:rFonts w:eastAsia="Calibri"/>
                <w:sz w:val="27"/>
                <w:szCs w:val="27"/>
                <w:lang w:eastAsia="en-US"/>
              </w:rPr>
            </w:pPr>
            <w:r w:rsidRPr="001D0651">
              <w:rPr>
                <w:rFonts w:eastAsia="Calibri"/>
                <w:sz w:val="27"/>
                <w:szCs w:val="27"/>
                <w:lang w:eastAsia="en-US"/>
              </w:rPr>
              <w:t>1.</w:t>
            </w:r>
          </w:p>
        </w:tc>
        <w:tc>
          <w:tcPr>
            <w:tcW w:w="7436" w:type="dxa"/>
          </w:tcPr>
          <w:p w:rsidR="001A67E2" w:rsidRPr="001D0651" w:rsidRDefault="001A67E2" w:rsidP="001A67E2">
            <w:pPr>
              <w:rPr>
                <w:rFonts w:eastAsia="Calibri"/>
                <w:sz w:val="27"/>
                <w:szCs w:val="27"/>
                <w:lang w:val="uk-UA" w:eastAsia="en-US"/>
              </w:rPr>
            </w:pPr>
            <w:r w:rsidRPr="001D0651">
              <w:rPr>
                <w:rFonts w:eastAsia="Calibri"/>
                <w:sz w:val="27"/>
                <w:szCs w:val="27"/>
                <w:lang w:eastAsia="en-US"/>
              </w:rPr>
              <w:t>Проведенння</w:t>
            </w:r>
            <w:r>
              <w:rPr>
                <w:rFonts w:eastAsia="Calibri"/>
                <w:sz w:val="27"/>
                <w:szCs w:val="27"/>
                <w:lang w:val="uk-UA" w:eastAsia="en-US"/>
              </w:rPr>
              <w:t xml:space="preserve"> </w:t>
            </w:r>
            <w:r w:rsidRPr="001D0651">
              <w:rPr>
                <w:rFonts w:eastAsia="Calibri"/>
                <w:sz w:val="27"/>
                <w:szCs w:val="27"/>
                <w:lang w:eastAsia="en-US"/>
              </w:rPr>
              <w:t>батьківських</w:t>
            </w:r>
            <w:r>
              <w:rPr>
                <w:rFonts w:eastAsia="Calibri"/>
                <w:sz w:val="27"/>
                <w:szCs w:val="27"/>
                <w:lang w:val="uk-UA" w:eastAsia="en-US"/>
              </w:rPr>
              <w:t xml:space="preserve"> </w:t>
            </w:r>
            <w:r w:rsidRPr="001D0651">
              <w:rPr>
                <w:rFonts w:eastAsia="Calibri"/>
                <w:sz w:val="27"/>
                <w:szCs w:val="27"/>
                <w:lang w:eastAsia="en-US"/>
              </w:rPr>
              <w:t>зборів</w:t>
            </w:r>
            <w:r w:rsidRPr="001D0651">
              <w:rPr>
                <w:rFonts w:eastAsia="Calibri"/>
                <w:sz w:val="27"/>
                <w:szCs w:val="27"/>
                <w:lang w:val="uk-UA" w:eastAsia="en-US"/>
              </w:rPr>
              <w:t xml:space="preserve">, засідань  з запрошенням вчителів ліцею. </w:t>
            </w:r>
          </w:p>
        </w:tc>
        <w:tc>
          <w:tcPr>
            <w:tcW w:w="2061" w:type="dxa"/>
            <w:gridSpan w:val="3"/>
          </w:tcPr>
          <w:p w:rsidR="001A67E2" w:rsidRPr="001D0651" w:rsidRDefault="001A67E2" w:rsidP="001A67E2">
            <w:pPr>
              <w:rPr>
                <w:rFonts w:eastAsia="Calibri"/>
                <w:sz w:val="27"/>
                <w:szCs w:val="27"/>
                <w:lang w:eastAsia="en-US"/>
              </w:rPr>
            </w:pPr>
            <w:r>
              <w:rPr>
                <w:rFonts w:eastAsia="Calibri"/>
                <w:sz w:val="27"/>
                <w:szCs w:val="27"/>
                <w:lang w:val="uk-UA" w:eastAsia="en-US"/>
              </w:rPr>
              <w:t>Вересень, 2025</w:t>
            </w:r>
          </w:p>
          <w:p w:rsidR="001A67E2" w:rsidRPr="001D0651" w:rsidRDefault="001A67E2" w:rsidP="001A67E2">
            <w:pPr>
              <w:rPr>
                <w:rFonts w:eastAsia="Calibri"/>
                <w:sz w:val="27"/>
                <w:szCs w:val="27"/>
                <w:lang w:val="uk-UA" w:eastAsia="en-US"/>
              </w:rPr>
            </w:pPr>
            <w:r w:rsidRPr="001D0651">
              <w:rPr>
                <w:rFonts w:eastAsia="Calibri"/>
                <w:sz w:val="27"/>
                <w:szCs w:val="27"/>
                <w:lang w:eastAsia="en-US"/>
              </w:rPr>
              <w:t>Травень</w:t>
            </w:r>
            <w:r>
              <w:rPr>
                <w:rFonts w:eastAsia="Calibri"/>
                <w:sz w:val="27"/>
                <w:szCs w:val="27"/>
                <w:lang w:val="uk-UA" w:eastAsia="en-US"/>
              </w:rPr>
              <w:t>, 2026</w:t>
            </w:r>
          </w:p>
        </w:tc>
        <w:tc>
          <w:tcPr>
            <w:tcW w:w="2487" w:type="dxa"/>
          </w:tcPr>
          <w:p w:rsidR="001A67E2" w:rsidRPr="001D0651" w:rsidRDefault="001A67E2" w:rsidP="001A67E2">
            <w:pPr>
              <w:tabs>
                <w:tab w:val="left" w:pos="1100"/>
                <w:tab w:val="right" w:pos="10488"/>
              </w:tabs>
              <w:rPr>
                <w:rFonts w:eastAsia="Calibri"/>
                <w:sz w:val="27"/>
                <w:szCs w:val="27"/>
                <w:lang w:val="uk-UA" w:eastAsia="en-US"/>
              </w:rPr>
            </w:pPr>
            <w:r w:rsidRPr="001D0651">
              <w:rPr>
                <w:sz w:val="27"/>
                <w:szCs w:val="27"/>
                <w:lang w:val="uk-UA"/>
              </w:rPr>
              <w:t xml:space="preserve">вихователі </w:t>
            </w:r>
          </w:p>
        </w:tc>
        <w:tc>
          <w:tcPr>
            <w:tcW w:w="2268" w:type="dxa"/>
          </w:tcPr>
          <w:p w:rsidR="001A67E2" w:rsidRPr="001D0651" w:rsidRDefault="001A67E2" w:rsidP="001A67E2">
            <w:pPr>
              <w:jc w:val="center"/>
              <w:rPr>
                <w:rFonts w:eastAsia="Calibri"/>
                <w:b/>
                <w:sz w:val="27"/>
                <w:szCs w:val="27"/>
                <w:lang w:eastAsia="en-US"/>
              </w:rPr>
            </w:pPr>
          </w:p>
        </w:tc>
      </w:tr>
      <w:tr w:rsidR="001A67E2" w:rsidRPr="001D0651" w:rsidTr="001A67E2">
        <w:trPr>
          <w:trHeight w:val="449"/>
        </w:trPr>
        <w:tc>
          <w:tcPr>
            <w:tcW w:w="709" w:type="dxa"/>
          </w:tcPr>
          <w:p w:rsidR="001A67E2" w:rsidRPr="001D0651" w:rsidRDefault="001A67E2" w:rsidP="001A67E2">
            <w:pPr>
              <w:rPr>
                <w:rFonts w:eastAsia="Calibri"/>
                <w:sz w:val="27"/>
                <w:szCs w:val="27"/>
                <w:lang w:eastAsia="en-US"/>
              </w:rPr>
            </w:pPr>
            <w:r w:rsidRPr="001D0651">
              <w:rPr>
                <w:rFonts w:eastAsia="Calibri"/>
                <w:sz w:val="27"/>
                <w:szCs w:val="27"/>
                <w:lang w:eastAsia="en-US"/>
              </w:rPr>
              <w:t>2.</w:t>
            </w:r>
          </w:p>
        </w:tc>
        <w:tc>
          <w:tcPr>
            <w:tcW w:w="7513" w:type="dxa"/>
            <w:gridSpan w:val="3"/>
          </w:tcPr>
          <w:p w:rsidR="001A67E2" w:rsidRPr="001D0651" w:rsidRDefault="001A67E2" w:rsidP="001A67E2">
            <w:pPr>
              <w:rPr>
                <w:rFonts w:eastAsia="Calibri"/>
                <w:sz w:val="27"/>
                <w:szCs w:val="27"/>
                <w:lang w:val="uk-UA" w:eastAsia="en-US"/>
              </w:rPr>
            </w:pPr>
            <w:r w:rsidRPr="001D0651">
              <w:rPr>
                <w:sz w:val="27"/>
                <w:szCs w:val="27"/>
                <w:lang w:val="uk-UA"/>
              </w:rPr>
              <w:t>-Підготовка руки дитини до письма</w:t>
            </w:r>
          </w:p>
        </w:tc>
        <w:tc>
          <w:tcPr>
            <w:tcW w:w="1984" w:type="dxa"/>
          </w:tcPr>
          <w:p w:rsidR="001A67E2" w:rsidRPr="001D0651" w:rsidRDefault="001A67E2" w:rsidP="001A67E2">
            <w:pPr>
              <w:rPr>
                <w:rFonts w:eastAsia="Calibri"/>
                <w:sz w:val="27"/>
                <w:szCs w:val="27"/>
                <w:lang w:val="uk-UA" w:eastAsia="en-US"/>
              </w:rPr>
            </w:pPr>
            <w:r w:rsidRPr="001D0651">
              <w:rPr>
                <w:rFonts w:eastAsia="Calibri"/>
                <w:sz w:val="27"/>
                <w:szCs w:val="27"/>
                <w:lang w:eastAsia="en-US"/>
              </w:rPr>
              <w:t>Травень</w:t>
            </w:r>
            <w:r>
              <w:rPr>
                <w:rFonts w:eastAsia="Calibri"/>
                <w:sz w:val="27"/>
                <w:szCs w:val="27"/>
                <w:lang w:val="uk-UA" w:eastAsia="en-US"/>
              </w:rPr>
              <w:t>, 2026</w:t>
            </w:r>
          </w:p>
        </w:tc>
        <w:tc>
          <w:tcPr>
            <w:tcW w:w="2487" w:type="dxa"/>
          </w:tcPr>
          <w:p w:rsidR="001A67E2" w:rsidRPr="001D0651" w:rsidRDefault="001A67E2" w:rsidP="001A67E2">
            <w:pPr>
              <w:tabs>
                <w:tab w:val="left" w:pos="1100"/>
                <w:tab w:val="right" w:pos="10488"/>
              </w:tabs>
              <w:rPr>
                <w:rFonts w:eastAsia="Calibri"/>
                <w:sz w:val="27"/>
                <w:szCs w:val="27"/>
                <w:lang w:val="uk-UA" w:eastAsia="en-US"/>
              </w:rPr>
            </w:pPr>
            <w:r w:rsidRPr="001D0651">
              <w:rPr>
                <w:sz w:val="27"/>
                <w:szCs w:val="27"/>
                <w:lang w:val="uk-UA"/>
              </w:rPr>
              <w:t>вихователі</w:t>
            </w:r>
          </w:p>
        </w:tc>
        <w:tc>
          <w:tcPr>
            <w:tcW w:w="2268" w:type="dxa"/>
          </w:tcPr>
          <w:p w:rsidR="001A67E2" w:rsidRPr="001D0651" w:rsidRDefault="001A67E2" w:rsidP="001A67E2">
            <w:pPr>
              <w:jc w:val="center"/>
              <w:rPr>
                <w:rFonts w:eastAsia="Calibri"/>
                <w:sz w:val="27"/>
                <w:szCs w:val="27"/>
                <w:lang w:eastAsia="en-US"/>
              </w:rPr>
            </w:pPr>
          </w:p>
        </w:tc>
      </w:tr>
      <w:tr w:rsidR="001A67E2" w:rsidRPr="001D0651" w:rsidTr="001A67E2">
        <w:trPr>
          <w:trHeight w:val="420"/>
        </w:trPr>
        <w:tc>
          <w:tcPr>
            <w:tcW w:w="709" w:type="dxa"/>
          </w:tcPr>
          <w:p w:rsidR="001A67E2" w:rsidRPr="001D0651" w:rsidRDefault="001A67E2" w:rsidP="001A67E2">
            <w:pPr>
              <w:rPr>
                <w:rFonts w:eastAsia="Calibri"/>
                <w:sz w:val="27"/>
                <w:szCs w:val="27"/>
                <w:lang w:eastAsia="en-US"/>
              </w:rPr>
            </w:pPr>
            <w:r w:rsidRPr="001D0651">
              <w:rPr>
                <w:rFonts w:eastAsia="Calibri"/>
                <w:sz w:val="27"/>
                <w:szCs w:val="27"/>
                <w:lang w:eastAsia="en-US"/>
              </w:rPr>
              <w:t>3.</w:t>
            </w:r>
          </w:p>
        </w:tc>
        <w:tc>
          <w:tcPr>
            <w:tcW w:w="7513" w:type="dxa"/>
            <w:gridSpan w:val="3"/>
          </w:tcPr>
          <w:p w:rsidR="001A67E2" w:rsidRPr="001D0651" w:rsidRDefault="001A67E2" w:rsidP="001A67E2">
            <w:pPr>
              <w:rPr>
                <w:rFonts w:eastAsia="Calibri"/>
                <w:sz w:val="27"/>
                <w:szCs w:val="27"/>
                <w:lang w:val="uk-UA" w:eastAsia="en-US"/>
              </w:rPr>
            </w:pPr>
            <w:r>
              <w:rPr>
                <w:rFonts w:eastAsia="Calibri"/>
                <w:sz w:val="27"/>
                <w:szCs w:val="27"/>
                <w:lang w:val="uk-UA" w:eastAsia="en-US"/>
              </w:rPr>
              <w:t>-</w:t>
            </w:r>
            <w:r w:rsidRPr="001D0651">
              <w:rPr>
                <w:rFonts w:eastAsia="Calibri"/>
                <w:sz w:val="27"/>
                <w:szCs w:val="27"/>
                <w:lang w:val="uk-UA" w:eastAsia="en-US"/>
              </w:rPr>
              <w:t>Бесіди з батьками дітей старшого дошкільного віку щодо підготовки дітей до  навчання  в школі</w:t>
            </w:r>
          </w:p>
        </w:tc>
        <w:tc>
          <w:tcPr>
            <w:tcW w:w="1984" w:type="dxa"/>
          </w:tcPr>
          <w:p w:rsidR="001A67E2" w:rsidRPr="001D0651" w:rsidRDefault="001A67E2" w:rsidP="001A67E2">
            <w:pPr>
              <w:rPr>
                <w:rFonts w:eastAsia="Calibri"/>
                <w:sz w:val="27"/>
                <w:szCs w:val="27"/>
                <w:lang w:val="uk-UA" w:eastAsia="en-US"/>
              </w:rPr>
            </w:pPr>
            <w:r w:rsidRPr="001D0651">
              <w:rPr>
                <w:rFonts w:eastAsia="Calibri"/>
                <w:sz w:val="27"/>
                <w:szCs w:val="27"/>
                <w:lang w:val="uk-UA" w:eastAsia="en-US"/>
              </w:rPr>
              <w:t>Протягом року</w:t>
            </w:r>
          </w:p>
        </w:tc>
        <w:tc>
          <w:tcPr>
            <w:tcW w:w="2487" w:type="dxa"/>
          </w:tcPr>
          <w:p w:rsidR="001A67E2" w:rsidRPr="001D0651" w:rsidRDefault="001A67E2" w:rsidP="001A67E2">
            <w:pPr>
              <w:rPr>
                <w:rFonts w:eastAsia="Calibri"/>
                <w:sz w:val="27"/>
                <w:szCs w:val="27"/>
                <w:lang w:val="uk-UA" w:eastAsia="en-US"/>
              </w:rPr>
            </w:pPr>
            <w:r w:rsidRPr="001D0651">
              <w:rPr>
                <w:rFonts w:eastAsia="Calibri"/>
                <w:sz w:val="27"/>
                <w:szCs w:val="27"/>
                <w:lang w:val="uk-UA" w:eastAsia="en-US"/>
              </w:rPr>
              <w:t>В</w:t>
            </w:r>
            <w:r w:rsidRPr="001D0651">
              <w:rPr>
                <w:rFonts w:eastAsia="Calibri"/>
                <w:sz w:val="27"/>
                <w:szCs w:val="27"/>
                <w:lang w:eastAsia="en-US"/>
              </w:rPr>
              <w:t>ихователі</w:t>
            </w:r>
          </w:p>
        </w:tc>
        <w:tc>
          <w:tcPr>
            <w:tcW w:w="2268" w:type="dxa"/>
          </w:tcPr>
          <w:p w:rsidR="001A67E2" w:rsidRPr="001D0651" w:rsidRDefault="001A67E2" w:rsidP="001A67E2">
            <w:pPr>
              <w:jc w:val="center"/>
              <w:rPr>
                <w:rFonts w:eastAsia="Calibri"/>
                <w:sz w:val="27"/>
                <w:szCs w:val="27"/>
                <w:lang w:eastAsia="en-US"/>
              </w:rPr>
            </w:pPr>
          </w:p>
        </w:tc>
      </w:tr>
    </w:tbl>
    <w:p w:rsidR="001435BB" w:rsidRPr="001D0651" w:rsidRDefault="001435BB" w:rsidP="003154F8">
      <w:pPr>
        <w:tabs>
          <w:tab w:val="left" w:pos="4755"/>
          <w:tab w:val="left" w:pos="5460"/>
          <w:tab w:val="center" w:pos="6733"/>
        </w:tabs>
        <w:rPr>
          <w:b/>
          <w:sz w:val="27"/>
          <w:szCs w:val="27"/>
          <w:lang w:val="uk-UA"/>
        </w:rPr>
      </w:pPr>
    </w:p>
    <w:p w:rsidR="008865B1" w:rsidRDefault="008865B1" w:rsidP="008865B1">
      <w:pPr>
        <w:jc w:val="center"/>
        <w:rPr>
          <w:b/>
          <w:sz w:val="27"/>
          <w:szCs w:val="27"/>
          <w:lang w:val="en-US"/>
        </w:rPr>
      </w:pPr>
    </w:p>
    <w:p w:rsidR="008865B1" w:rsidRPr="000E262B" w:rsidRDefault="006A3999" w:rsidP="008865B1">
      <w:pPr>
        <w:jc w:val="center"/>
        <w:rPr>
          <w:b/>
          <w:szCs w:val="28"/>
          <w:lang w:val="uk-UA"/>
        </w:rPr>
      </w:pPr>
      <w:r w:rsidRPr="001D0651">
        <w:rPr>
          <w:b/>
          <w:sz w:val="27"/>
          <w:szCs w:val="27"/>
          <w:lang w:val="en-US"/>
        </w:rPr>
        <w:lastRenderedPageBreak/>
        <w:t>V</w:t>
      </w:r>
      <w:r w:rsidR="00AF3053" w:rsidRPr="001D0651">
        <w:rPr>
          <w:b/>
          <w:sz w:val="27"/>
          <w:szCs w:val="27"/>
          <w:lang w:val="uk-UA"/>
        </w:rPr>
        <w:t>І</w:t>
      </w:r>
      <w:r w:rsidR="00BD7178" w:rsidRPr="001D0651">
        <w:rPr>
          <w:b/>
          <w:sz w:val="27"/>
          <w:szCs w:val="27"/>
          <w:lang w:val="uk-UA"/>
        </w:rPr>
        <w:t xml:space="preserve"> РОЗДІЛ</w:t>
      </w:r>
      <w:r w:rsidRPr="001D0651">
        <w:rPr>
          <w:b/>
          <w:sz w:val="27"/>
          <w:szCs w:val="27"/>
          <w:lang w:val="uk-UA"/>
        </w:rPr>
        <w:t>.ОРГАНІЗАЦІЙНО – ПЕДАГОГИЧНА РОБОТА</w:t>
      </w:r>
      <w:r w:rsidR="008865B1" w:rsidRPr="008865B1">
        <w:rPr>
          <w:b/>
          <w:szCs w:val="28"/>
          <w:lang w:val="uk-UA"/>
        </w:rPr>
        <w:t xml:space="preserve"> </w:t>
      </w:r>
    </w:p>
    <w:tbl>
      <w:tblPr>
        <w:tblStyle w:val="ab"/>
        <w:tblW w:w="13858" w:type="dxa"/>
        <w:tblLayout w:type="fixed"/>
        <w:tblLook w:val="04A0" w:firstRow="1" w:lastRow="0" w:firstColumn="1" w:lastColumn="0" w:noHBand="0" w:noVBand="1"/>
      </w:tblPr>
      <w:tblGrid>
        <w:gridCol w:w="727"/>
        <w:gridCol w:w="2109"/>
        <w:gridCol w:w="7478"/>
        <w:gridCol w:w="1701"/>
        <w:gridCol w:w="1843"/>
      </w:tblGrid>
      <w:tr w:rsidR="008865B1" w:rsidRPr="000E262B" w:rsidTr="008865B1">
        <w:tc>
          <w:tcPr>
            <w:tcW w:w="727" w:type="dxa"/>
            <w:hideMark/>
          </w:tcPr>
          <w:p w:rsidR="008865B1" w:rsidRPr="000E262B" w:rsidRDefault="008865B1" w:rsidP="008865B1">
            <w:pPr>
              <w:spacing w:before="75"/>
              <w:ind w:firstLine="225"/>
              <w:jc w:val="center"/>
              <w:rPr>
                <w:szCs w:val="28"/>
                <w:lang w:val="uk-UA"/>
              </w:rPr>
            </w:pPr>
          </w:p>
        </w:tc>
        <w:tc>
          <w:tcPr>
            <w:tcW w:w="13131" w:type="dxa"/>
            <w:gridSpan w:val="4"/>
            <w:hideMark/>
          </w:tcPr>
          <w:p w:rsidR="008865B1" w:rsidRPr="000E262B" w:rsidRDefault="008865B1" w:rsidP="008865B1">
            <w:pPr>
              <w:spacing w:before="75"/>
              <w:ind w:firstLine="225"/>
              <w:jc w:val="center"/>
              <w:rPr>
                <w:szCs w:val="28"/>
                <w:lang w:val="uk-UA"/>
              </w:rPr>
            </w:pPr>
            <w:r w:rsidRPr="000E262B">
              <w:rPr>
                <w:b/>
                <w:bCs/>
                <w:szCs w:val="28"/>
                <w:lang w:val="uk-UA"/>
              </w:rPr>
              <w:t>Загальні батьківські збори</w:t>
            </w:r>
            <w:r w:rsidRPr="000E262B">
              <w:rPr>
                <w:szCs w:val="28"/>
                <w:lang w:val="uk-UA"/>
              </w:rPr>
              <w:t> (онлайн)</w:t>
            </w:r>
          </w:p>
        </w:tc>
      </w:tr>
      <w:tr w:rsidR="008865B1" w:rsidRPr="000E262B" w:rsidTr="008865B1">
        <w:tc>
          <w:tcPr>
            <w:tcW w:w="727" w:type="dxa"/>
            <w:vMerge w:val="restart"/>
            <w:hideMark/>
          </w:tcPr>
          <w:p w:rsidR="008865B1" w:rsidRPr="000E262B" w:rsidRDefault="008865B1" w:rsidP="008865B1">
            <w:pPr>
              <w:spacing w:before="75"/>
              <w:ind w:firstLine="225"/>
              <w:jc w:val="center"/>
              <w:rPr>
                <w:szCs w:val="28"/>
                <w:lang w:val="uk-UA"/>
              </w:rPr>
            </w:pPr>
            <w:r w:rsidRPr="000E262B">
              <w:rPr>
                <w:szCs w:val="28"/>
                <w:lang w:val="uk-UA"/>
              </w:rPr>
              <w:t>1.</w:t>
            </w:r>
          </w:p>
        </w:tc>
        <w:tc>
          <w:tcPr>
            <w:tcW w:w="2109" w:type="dxa"/>
            <w:hideMark/>
          </w:tcPr>
          <w:p w:rsidR="008865B1" w:rsidRPr="000E262B" w:rsidRDefault="008865B1" w:rsidP="008865B1">
            <w:pPr>
              <w:spacing w:before="75"/>
              <w:ind w:firstLine="225"/>
              <w:jc w:val="center"/>
              <w:rPr>
                <w:szCs w:val="28"/>
                <w:lang w:val="uk-UA"/>
              </w:rPr>
            </w:pPr>
            <w:r w:rsidRPr="000E262B">
              <w:rPr>
                <w:b/>
                <w:bCs/>
                <w:iCs/>
                <w:szCs w:val="28"/>
                <w:lang w:val="uk-UA"/>
              </w:rPr>
              <w:t>Інформаційна трибуна</w:t>
            </w:r>
          </w:p>
        </w:tc>
        <w:tc>
          <w:tcPr>
            <w:tcW w:w="7478" w:type="dxa"/>
            <w:hideMark/>
          </w:tcPr>
          <w:p w:rsidR="008865B1" w:rsidRPr="000E262B" w:rsidRDefault="008865B1" w:rsidP="008865B1">
            <w:pPr>
              <w:spacing w:before="75"/>
              <w:ind w:firstLine="225"/>
              <w:jc w:val="center"/>
              <w:rPr>
                <w:szCs w:val="28"/>
                <w:lang w:val="uk-UA"/>
              </w:rPr>
            </w:pPr>
            <w:r w:rsidRPr="000E262B">
              <w:rPr>
                <w:b/>
                <w:bCs/>
                <w:iCs/>
                <w:szCs w:val="28"/>
                <w:lang w:val="uk-UA"/>
              </w:rPr>
              <w:t>Онлайн марафон для батьків майбутніх вихованців</w:t>
            </w:r>
          </w:p>
        </w:tc>
        <w:tc>
          <w:tcPr>
            <w:tcW w:w="1701" w:type="dxa"/>
            <w:vMerge w:val="restart"/>
            <w:hideMark/>
          </w:tcPr>
          <w:p w:rsidR="008865B1" w:rsidRPr="000E262B" w:rsidRDefault="008865B1" w:rsidP="008865B1">
            <w:pPr>
              <w:spacing w:before="75"/>
              <w:ind w:firstLine="225"/>
              <w:jc w:val="center"/>
              <w:rPr>
                <w:szCs w:val="28"/>
                <w:lang w:val="uk-UA"/>
              </w:rPr>
            </w:pPr>
            <w:r w:rsidRPr="000E262B">
              <w:rPr>
                <w:szCs w:val="28"/>
                <w:lang w:val="uk-UA"/>
              </w:rPr>
              <w:t xml:space="preserve">Жовтень  </w:t>
            </w:r>
          </w:p>
        </w:tc>
        <w:tc>
          <w:tcPr>
            <w:tcW w:w="1843" w:type="dxa"/>
            <w:hideMark/>
          </w:tcPr>
          <w:p w:rsidR="008865B1" w:rsidRPr="000E262B" w:rsidRDefault="008865B1" w:rsidP="008865B1">
            <w:pPr>
              <w:rPr>
                <w:szCs w:val="28"/>
                <w:lang w:val="uk-UA"/>
              </w:rPr>
            </w:pPr>
          </w:p>
        </w:tc>
      </w:tr>
      <w:tr w:rsidR="008865B1" w:rsidRPr="000E262B" w:rsidTr="008865B1">
        <w:tc>
          <w:tcPr>
            <w:tcW w:w="727" w:type="dxa"/>
            <w:vMerge/>
            <w:hideMark/>
          </w:tcPr>
          <w:p w:rsidR="008865B1" w:rsidRPr="000E262B" w:rsidRDefault="008865B1" w:rsidP="008865B1">
            <w:pPr>
              <w:rPr>
                <w:szCs w:val="28"/>
                <w:lang w:val="uk-UA"/>
              </w:rPr>
            </w:pPr>
          </w:p>
        </w:tc>
        <w:tc>
          <w:tcPr>
            <w:tcW w:w="2109" w:type="dxa"/>
            <w:hideMark/>
          </w:tcPr>
          <w:p w:rsidR="008865B1" w:rsidRPr="000E262B" w:rsidRDefault="008865B1" w:rsidP="008865B1">
            <w:pPr>
              <w:spacing w:before="75"/>
              <w:ind w:firstLine="225"/>
              <w:jc w:val="center"/>
              <w:rPr>
                <w:szCs w:val="28"/>
                <w:lang w:val="uk-UA"/>
              </w:rPr>
            </w:pPr>
            <w:r w:rsidRPr="000E262B">
              <w:rPr>
                <w:szCs w:val="28"/>
                <w:lang w:val="uk-UA"/>
              </w:rPr>
              <w:t>Доповідь – презентація</w:t>
            </w:r>
          </w:p>
        </w:tc>
        <w:tc>
          <w:tcPr>
            <w:tcW w:w="7478" w:type="dxa"/>
            <w:hideMark/>
          </w:tcPr>
          <w:p w:rsidR="008865B1" w:rsidRPr="000E262B" w:rsidRDefault="008865B1" w:rsidP="008865B1">
            <w:pPr>
              <w:spacing w:before="75"/>
              <w:ind w:firstLine="225"/>
              <w:jc w:val="center"/>
              <w:rPr>
                <w:szCs w:val="28"/>
                <w:lang w:val="uk-UA"/>
              </w:rPr>
            </w:pPr>
            <w:r w:rsidRPr="000E262B">
              <w:rPr>
                <w:szCs w:val="28"/>
                <w:lang w:val="uk-UA"/>
              </w:rPr>
              <w:t>1. Створення системи дистанційного спілкування з батьками за допомогою сайту ЗДО</w:t>
            </w:r>
          </w:p>
        </w:tc>
        <w:tc>
          <w:tcPr>
            <w:tcW w:w="1701" w:type="dxa"/>
            <w:vMerge/>
            <w:hideMark/>
          </w:tcPr>
          <w:p w:rsidR="008865B1" w:rsidRPr="000E262B" w:rsidRDefault="008865B1" w:rsidP="008865B1">
            <w:pPr>
              <w:rPr>
                <w:szCs w:val="28"/>
                <w:lang w:val="uk-UA"/>
              </w:rPr>
            </w:pPr>
          </w:p>
        </w:tc>
        <w:tc>
          <w:tcPr>
            <w:tcW w:w="1843" w:type="dxa"/>
            <w:hideMark/>
          </w:tcPr>
          <w:p w:rsidR="008865B1" w:rsidRPr="000E262B" w:rsidRDefault="008865B1" w:rsidP="008865B1">
            <w:pPr>
              <w:spacing w:before="75"/>
              <w:ind w:firstLine="225"/>
              <w:jc w:val="center"/>
              <w:rPr>
                <w:szCs w:val="28"/>
                <w:lang w:val="uk-UA"/>
              </w:rPr>
            </w:pPr>
            <w:r>
              <w:rPr>
                <w:szCs w:val="28"/>
                <w:lang w:val="uk-UA"/>
              </w:rPr>
              <w:t>директор</w:t>
            </w:r>
          </w:p>
        </w:tc>
      </w:tr>
      <w:tr w:rsidR="008865B1" w:rsidRPr="000E262B" w:rsidTr="008865B1">
        <w:tc>
          <w:tcPr>
            <w:tcW w:w="727" w:type="dxa"/>
            <w:vMerge/>
            <w:hideMark/>
          </w:tcPr>
          <w:p w:rsidR="008865B1" w:rsidRPr="000E262B" w:rsidRDefault="008865B1" w:rsidP="008865B1">
            <w:pPr>
              <w:rPr>
                <w:szCs w:val="28"/>
                <w:lang w:val="uk-UA"/>
              </w:rPr>
            </w:pPr>
          </w:p>
        </w:tc>
        <w:tc>
          <w:tcPr>
            <w:tcW w:w="2109" w:type="dxa"/>
            <w:hideMark/>
          </w:tcPr>
          <w:p w:rsidR="008865B1" w:rsidRPr="000E262B" w:rsidRDefault="008865B1" w:rsidP="008865B1">
            <w:pPr>
              <w:spacing w:before="75"/>
              <w:ind w:firstLine="225"/>
              <w:jc w:val="center"/>
              <w:rPr>
                <w:szCs w:val="28"/>
                <w:lang w:val="uk-UA"/>
              </w:rPr>
            </w:pPr>
            <w:r w:rsidRPr="000E262B">
              <w:rPr>
                <w:szCs w:val="28"/>
                <w:lang w:val="uk-UA"/>
              </w:rPr>
              <w:t>Інформаційне повідомлення</w:t>
            </w:r>
          </w:p>
        </w:tc>
        <w:tc>
          <w:tcPr>
            <w:tcW w:w="7478" w:type="dxa"/>
            <w:hideMark/>
          </w:tcPr>
          <w:p w:rsidR="008865B1" w:rsidRPr="000E262B" w:rsidRDefault="008865B1" w:rsidP="008865B1">
            <w:pPr>
              <w:spacing w:before="75"/>
              <w:ind w:firstLine="225"/>
              <w:jc w:val="center"/>
              <w:rPr>
                <w:szCs w:val="28"/>
                <w:lang w:val="uk-UA"/>
              </w:rPr>
            </w:pPr>
            <w:r w:rsidRPr="000E262B">
              <w:rPr>
                <w:szCs w:val="28"/>
                <w:lang w:val="uk-UA"/>
              </w:rPr>
              <w:t>2. Аналіз активності педагогічного колективу  в поновленні та розміщенні на сайті просвітницьких та інформаційних матеріалів для батьків</w:t>
            </w:r>
          </w:p>
        </w:tc>
        <w:tc>
          <w:tcPr>
            <w:tcW w:w="1701" w:type="dxa"/>
            <w:vMerge/>
            <w:hideMark/>
          </w:tcPr>
          <w:p w:rsidR="008865B1" w:rsidRPr="000E262B" w:rsidRDefault="008865B1" w:rsidP="008865B1">
            <w:pPr>
              <w:rPr>
                <w:szCs w:val="28"/>
                <w:lang w:val="uk-UA"/>
              </w:rPr>
            </w:pPr>
          </w:p>
        </w:tc>
        <w:tc>
          <w:tcPr>
            <w:tcW w:w="1843" w:type="dxa"/>
            <w:hideMark/>
          </w:tcPr>
          <w:p w:rsidR="008865B1" w:rsidRPr="000E262B" w:rsidRDefault="008865B1" w:rsidP="008865B1">
            <w:pPr>
              <w:spacing w:before="75"/>
              <w:ind w:firstLine="225"/>
              <w:jc w:val="center"/>
              <w:rPr>
                <w:szCs w:val="28"/>
                <w:lang w:val="uk-UA"/>
              </w:rPr>
            </w:pPr>
            <w:r>
              <w:rPr>
                <w:szCs w:val="28"/>
                <w:lang w:val="uk-UA"/>
              </w:rPr>
              <w:t xml:space="preserve">Вихователь </w:t>
            </w:r>
            <w:r w:rsidRPr="000E262B">
              <w:rPr>
                <w:szCs w:val="28"/>
                <w:lang w:val="uk-UA"/>
              </w:rPr>
              <w:t xml:space="preserve"> </w:t>
            </w:r>
          </w:p>
        </w:tc>
      </w:tr>
      <w:tr w:rsidR="008865B1" w:rsidRPr="000E262B" w:rsidTr="008865B1">
        <w:tc>
          <w:tcPr>
            <w:tcW w:w="727" w:type="dxa"/>
            <w:vMerge/>
            <w:hideMark/>
          </w:tcPr>
          <w:p w:rsidR="008865B1" w:rsidRPr="000E262B" w:rsidRDefault="008865B1" w:rsidP="008865B1">
            <w:pPr>
              <w:rPr>
                <w:szCs w:val="28"/>
                <w:lang w:val="uk-UA"/>
              </w:rPr>
            </w:pPr>
          </w:p>
        </w:tc>
        <w:tc>
          <w:tcPr>
            <w:tcW w:w="2109" w:type="dxa"/>
            <w:hideMark/>
          </w:tcPr>
          <w:p w:rsidR="008865B1" w:rsidRPr="000E262B" w:rsidRDefault="008865B1" w:rsidP="008865B1">
            <w:pPr>
              <w:spacing w:before="75"/>
              <w:ind w:firstLine="225"/>
              <w:jc w:val="center"/>
              <w:rPr>
                <w:szCs w:val="28"/>
                <w:lang w:val="uk-UA"/>
              </w:rPr>
            </w:pPr>
            <w:r w:rsidRPr="000E262B">
              <w:rPr>
                <w:szCs w:val="28"/>
                <w:lang w:val="uk-UA"/>
              </w:rPr>
              <w:t>Спілка однодумців</w:t>
            </w:r>
          </w:p>
        </w:tc>
        <w:tc>
          <w:tcPr>
            <w:tcW w:w="7478" w:type="dxa"/>
            <w:hideMark/>
          </w:tcPr>
          <w:p w:rsidR="008865B1" w:rsidRPr="000E262B" w:rsidRDefault="008865B1" w:rsidP="008865B1">
            <w:pPr>
              <w:spacing w:before="75"/>
              <w:ind w:firstLine="225"/>
              <w:jc w:val="center"/>
              <w:rPr>
                <w:szCs w:val="28"/>
                <w:lang w:val="uk-UA"/>
              </w:rPr>
            </w:pPr>
            <w:r w:rsidRPr="000E262B">
              <w:rPr>
                <w:szCs w:val="28"/>
                <w:lang w:val="uk-UA"/>
              </w:rPr>
              <w:t>3. Як налагодити тісну взаємодію з батьками онлайн в умовах воєнного стану</w:t>
            </w:r>
          </w:p>
        </w:tc>
        <w:tc>
          <w:tcPr>
            <w:tcW w:w="1701" w:type="dxa"/>
            <w:vMerge/>
            <w:hideMark/>
          </w:tcPr>
          <w:p w:rsidR="008865B1" w:rsidRPr="000E262B" w:rsidRDefault="008865B1" w:rsidP="008865B1">
            <w:pPr>
              <w:rPr>
                <w:szCs w:val="28"/>
                <w:lang w:val="uk-UA"/>
              </w:rPr>
            </w:pPr>
          </w:p>
        </w:tc>
        <w:tc>
          <w:tcPr>
            <w:tcW w:w="1843" w:type="dxa"/>
            <w:hideMark/>
          </w:tcPr>
          <w:p w:rsidR="008865B1" w:rsidRPr="000E262B" w:rsidRDefault="008865B1" w:rsidP="008865B1">
            <w:pPr>
              <w:spacing w:before="75"/>
              <w:ind w:firstLine="225"/>
              <w:jc w:val="center"/>
              <w:rPr>
                <w:szCs w:val="28"/>
                <w:lang w:val="uk-UA"/>
              </w:rPr>
            </w:pPr>
            <w:r>
              <w:rPr>
                <w:szCs w:val="28"/>
                <w:lang w:val="uk-UA"/>
              </w:rPr>
              <w:t>Вихователь</w:t>
            </w:r>
          </w:p>
        </w:tc>
      </w:tr>
      <w:tr w:rsidR="008865B1" w:rsidRPr="000E262B" w:rsidTr="008865B1">
        <w:tc>
          <w:tcPr>
            <w:tcW w:w="727" w:type="dxa"/>
            <w:vMerge w:val="restart"/>
            <w:hideMark/>
          </w:tcPr>
          <w:p w:rsidR="008865B1" w:rsidRPr="000E262B" w:rsidRDefault="008865B1" w:rsidP="008865B1">
            <w:pPr>
              <w:spacing w:before="75"/>
              <w:ind w:firstLine="225"/>
              <w:jc w:val="center"/>
              <w:rPr>
                <w:szCs w:val="28"/>
                <w:lang w:val="uk-UA"/>
              </w:rPr>
            </w:pPr>
            <w:r w:rsidRPr="000E262B">
              <w:rPr>
                <w:szCs w:val="28"/>
                <w:lang w:val="uk-UA"/>
              </w:rPr>
              <w:t>2.</w:t>
            </w:r>
          </w:p>
        </w:tc>
        <w:tc>
          <w:tcPr>
            <w:tcW w:w="2109" w:type="dxa"/>
            <w:hideMark/>
          </w:tcPr>
          <w:p w:rsidR="008865B1" w:rsidRPr="000E262B" w:rsidRDefault="008865B1" w:rsidP="008865B1">
            <w:pPr>
              <w:spacing w:before="75"/>
              <w:ind w:firstLine="225"/>
              <w:jc w:val="center"/>
              <w:rPr>
                <w:szCs w:val="28"/>
                <w:lang w:val="uk-UA"/>
              </w:rPr>
            </w:pPr>
            <w:r w:rsidRPr="000E262B">
              <w:rPr>
                <w:b/>
                <w:bCs/>
                <w:iCs/>
                <w:szCs w:val="28"/>
                <w:lang w:val="uk-UA"/>
              </w:rPr>
              <w:t>Методична платформа</w:t>
            </w:r>
          </w:p>
        </w:tc>
        <w:tc>
          <w:tcPr>
            <w:tcW w:w="7478" w:type="dxa"/>
            <w:hideMark/>
          </w:tcPr>
          <w:p w:rsidR="008865B1" w:rsidRPr="000E262B" w:rsidRDefault="008865B1" w:rsidP="008865B1">
            <w:pPr>
              <w:spacing w:before="75"/>
              <w:ind w:firstLine="225"/>
              <w:jc w:val="center"/>
              <w:rPr>
                <w:szCs w:val="28"/>
                <w:lang w:val="uk-UA"/>
              </w:rPr>
            </w:pPr>
            <w:r w:rsidRPr="000E262B">
              <w:rPr>
                <w:b/>
                <w:bCs/>
                <w:iCs/>
                <w:szCs w:val="28"/>
                <w:lang w:val="uk-UA"/>
              </w:rPr>
              <w:t>Креативні підходи до організації безпечного  інформаційного середовища</w:t>
            </w:r>
          </w:p>
        </w:tc>
        <w:tc>
          <w:tcPr>
            <w:tcW w:w="1701" w:type="dxa"/>
            <w:vMerge w:val="restart"/>
            <w:hideMark/>
          </w:tcPr>
          <w:p w:rsidR="008865B1" w:rsidRPr="000E262B" w:rsidRDefault="008865B1" w:rsidP="008865B1">
            <w:pPr>
              <w:spacing w:before="75"/>
              <w:ind w:firstLine="225"/>
              <w:jc w:val="center"/>
              <w:rPr>
                <w:szCs w:val="28"/>
                <w:lang w:val="uk-UA"/>
              </w:rPr>
            </w:pPr>
            <w:r w:rsidRPr="000E262B">
              <w:rPr>
                <w:szCs w:val="28"/>
                <w:lang w:val="uk-UA"/>
              </w:rPr>
              <w:t xml:space="preserve">Квітень </w:t>
            </w:r>
          </w:p>
        </w:tc>
        <w:tc>
          <w:tcPr>
            <w:tcW w:w="1843" w:type="dxa"/>
            <w:hideMark/>
          </w:tcPr>
          <w:p w:rsidR="008865B1" w:rsidRPr="000E262B" w:rsidRDefault="008865B1" w:rsidP="008865B1">
            <w:pPr>
              <w:rPr>
                <w:szCs w:val="28"/>
                <w:lang w:val="uk-UA"/>
              </w:rPr>
            </w:pPr>
          </w:p>
        </w:tc>
      </w:tr>
      <w:tr w:rsidR="008865B1" w:rsidRPr="000E262B" w:rsidTr="008865B1">
        <w:tc>
          <w:tcPr>
            <w:tcW w:w="727" w:type="dxa"/>
            <w:vMerge/>
            <w:hideMark/>
          </w:tcPr>
          <w:p w:rsidR="008865B1" w:rsidRPr="000E262B" w:rsidRDefault="008865B1" w:rsidP="008865B1">
            <w:pPr>
              <w:rPr>
                <w:szCs w:val="28"/>
                <w:lang w:val="uk-UA"/>
              </w:rPr>
            </w:pPr>
          </w:p>
        </w:tc>
        <w:tc>
          <w:tcPr>
            <w:tcW w:w="2109" w:type="dxa"/>
            <w:hideMark/>
          </w:tcPr>
          <w:p w:rsidR="008865B1" w:rsidRPr="000E262B" w:rsidRDefault="008865B1" w:rsidP="008865B1">
            <w:pPr>
              <w:spacing w:before="75"/>
              <w:ind w:firstLine="225"/>
              <w:jc w:val="center"/>
              <w:rPr>
                <w:szCs w:val="28"/>
                <w:lang w:val="uk-UA"/>
              </w:rPr>
            </w:pPr>
            <w:r w:rsidRPr="000E262B">
              <w:rPr>
                <w:szCs w:val="28"/>
                <w:lang w:val="uk-UA"/>
              </w:rPr>
              <w:t>Інформаційне повідомлення</w:t>
            </w:r>
          </w:p>
        </w:tc>
        <w:tc>
          <w:tcPr>
            <w:tcW w:w="7478" w:type="dxa"/>
            <w:hideMark/>
          </w:tcPr>
          <w:p w:rsidR="008865B1" w:rsidRPr="000E262B" w:rsidRDefault="008865B1" w:rsidP="008865B1">
            <w:pPr>
              <w:spacing w:before="75"/>
              <w:ind w:firstLine="225"/>
              <w:jc w:val="center"/>
              <w:rPr>
                <w:szCs w:val="28"/>
                <w:lang w:val="uk-UA"/>
              </w:rPr>
            </w:pPr>
            <w:r w:rsidRPr="000E262B">
              <w:rPr>
                <w:szCs w:val="28"/>
                <w:lang w:val="uk-UA"/>
              </w:rPr>
              <w:t>1. Мобільне обладнання ігрових зон як майданчик для розвитку творчої уяви дошкільників</w:t>
            </w:r>
          </w:p>
        </w:tc>
        <w:tc>
          <w:tcPr>
            <w:tcW w:w="1701" w:type="dxa"/>
            <w:vMerge/>
            <w:hideMark/>
          </w:tcPr>
          <w:p w:rsidR="008865B1" w:rsidRPr="000E262B" w:rsidRDefault="008865B1" w:rsidP="008865B1">
            <w:pPr>
              <w:rPr>
                <w:szCs w:val="28"/>
                <w:lang w:val="uk-UA"/>
              </w:rPr>
            </w:pPr>
          </w:p>
        </w:tc>
        <w:tc>
          <w:tcPr>
            <w:tcW w:w="1843" w:type="dxa"/>
            <w:hideMark/>
          </w:tcPr>
          <w:p w:rsidR="008865B1" w:rsidRPr="000E262B" w:rsidRDefault="008865B1" w:rsidP="008865B1">
            <w:pPr>
              <w:spacing w:before="75"/>
              <w:ind w:firstLine="225"/>
              <w:jc w:val="center"/>
              <w:rPr>
                <w:szCs w:val="28"/>
                <w:lang w:val="uk-UA"/>
              </w:rPr>
            </w:pPr>
            <w:r>
              <w:rPr>
                <w:szCs w:val="28"/>
                <w:lang w:val="uk-UA"/>
              </w:rPr>
              <w:t xml:space="preserve">Вихователь </w:t>
            </w:r>
            <w:r w:rsidRPr="000E262B">
              <w:rPr>
                <w:szCs w:val="28"/>
                <w:lang w:val="uk-UA"/>
              </w:rPr>
              <w:t xml:space="preserve"> </w:t>
            </w:r>
          </w:p>
        </w:tc>
      </w:tr>
      <w:tr w:rsidR="008865B1" w:rsidRPr="000E262B" w:rsidTr="008865B1">
        <w:tc>
          <w:tcPr>
            <w:tcW w:w="727" w:type="dxa"/>
            <w:vMerge/>
            <w:hideMark/>
          </w:tcPr>
          <w:p w:rsidR="008865B1" w:rsidRPr="000E262B" w:rsidRDefault="008865B1" w:rsidP="008865B1">
            <w:pPr>
              <w:rPr>
                <w:szCs w:val="28"/>
                <w:lang w:val="uk-UA"/>
              </w:rPr>
            </w:pPr>
          </w:p>
        </w:tc>
        <w:tc>
          <w:tcPr>
            <w:tcW w:w="2109" w:type="dxa"/>
            <w:hideMark/>
          </w:tcPr>
          <w:p w:rsidR="008865B1" w:rsidRPr="000E262B" w:rsidRDefault="008865B1" w:rsidP="008865B1">
            <w:pPr>
              <w:spacing w:before="75"/>
              <w:ind w:firstLine="225"/>
              <w:jc w:val="center"/>
              <w:rPr>
                <w:szCs w:val="28"/>
                <w:lang w:val="uk-UA"/>
              </w:rPr>
            </w:pPr>
            <w:r w:rsidRPr="000E262B">
              <w:rPr>
                <w:szCs w:val="28"/>
                <w:lang w:val="uk-UA"/>
              </w:rPr>
              <w:t>Пам’ятка</w:t>
            </w:r>
          </w:p>
        </w:tc>
        <w:tc>
          <w:tcPr>
            <w:tcW w:w="7478" w:type="dxa"/>
            <w:hideMark/>
          </w:tcPr>
          <w:p w:rsidR="008865B1" w:rsidRPr="000E262B" w:rsidRDefault="008865B1" w:rsidP="008865B1">
            <w:pPr>
              <w:spacing w:before="75"/>
              <w:ind w:firstLine="225"/>
              <w:jc w:val="center"/>
              <w:rPr>
                <w:szCs w:val="28"/>
                <w:lang w:val="uk-UA"/>
              </w:rPr>
            </w:pPr>
            <w:r w:rsidRPr="000E262B">
              <w:rPr>
                <w:szCs w:val="28"/>
                <w:lang w:val="uk-UA"/>
              </w:rPr>
              <w:t>2. Створення моделей стимульних ігрових ситуацій — необхідна умова для розвитку самостійної ігрової взаємодії</w:t>
            </w:r>
          </w:p>
        </w:tc>
        <w:tc>
          <w:tcPr>
            <w:tcW w:w="1701" w:type="dxa"/>
            <w:vMerge/>
            <w:hideMark/>
          </w:tcPr>
          <w:p w:rsidR="008865B1" w:rsidRPr="000E262B" w:rsidRDefault="008865B1" w:rsidP="008865B1">
            <w:pPr>
              <w:rPr>
                <w:szCs w:val="28"/>
                <w:lang w:val="uk-UA"/>
              </w:rPr>
            </w:pPr>
          </w:p>
        </w:tc>
        <w:tc>
          <w:tcPr>
            <w:tcW w:w="1843" w:type="dxa"/>
            <w:hideMark/>
          </w:tcPr>
          <w:p w:rsidR="008865B1" w:rsidRPr="000E262B" w:rsidRDefault="008865B1" w:rsidP="008865B1">
            <w:pPr>
              <w:spacing w:before="75"/>
              <w:ind w:firstLine="225"/>
              <w:jc w:val="center"/>
              <w:rPr>
                <w:szCs w:val="28"/>
                <w:lang w:val="uk-UA"/>
              </w:rPr>
            </w:pPr>
          </w:p>
        </w:tc>
      </w:tr>
      <w:tr w:rsidR="008865B1" w:rsidRPr="000E262B" w:rsidTr="008865B1">
        <w:tc>
          <w:tcPr>
            <w:tcW w:w="727" w:type="dxa"/>
            <w:vMerge/>
            <w:hideMark/>
          </w:tcPr>
          <w:p w:rsidR="008865B1" w:rsidRPr="000E262B" w:rsidRDefault="008865B1" w:rsidP="008865B1">
            <w:pPr>
              <w:rPr>
                <w:szCs w:val="28"/>
                <w:lang w:val="uk-UA"/>
              </w:rPr>
            </w:pPr>
          </w:p>
        </w:tc>
        <w:tc>
          <w:tcPr>
            <w:tcW w:w="2109" w:type="dxa"/>
            <w:hideMark/>
          </w:tcPr>
          <w:p w:rsidR="008865B1" w:rsidRPr="000E262B" w:rsidRDefault="008865B1" w:rsidP="008865B1">
            <w:pPr>
              <w:spacing w:before="75"/>
              <w:ind w:firstLine="225"/>
              <w:jc w:val="center"/>
              <w:rPr>
                <w:szCs w:val="28"/>
                <w:lang w:val="uk-UA"/>
              </w:rPr>
            </w:pPr>
            <w:r w:rsidRPr="000E262B">
              <w:rPr>
                <w:szCs w:val="28"/>
                <w:lang w:val="uk-UA"/>
              </w:rPr>
              <w:t>Професій-ний постер, колаж</w:t>
            </w:r>
          </w:p>
        </w:tc>
        <w:tc>
          <w:tcPr>
            <w:tcW w:w="7478" w:type="dxa"/>
            <w:hideMark/>
          </w:tcPr>
          <w:p w:rsidR="008865B1" w:rsidRPr="000E262B" w:rsidRDefault="008865B1" w:rsidP="008865B1">
            <w:pPr>
              <w:spacing w:before="75"/>
              <w:ind w:firstLine="225"/>
              <w:jc w:val="center"/>
              <w:rPr>
                <w:szCs w:val="28"/>
                <w:lang w:val="uk-UA"/>
              </w:rPr>
            </w:pPr>
            <w:r w:rsidRPr="000E262B">
              <w:rPr>
                <w:szCs w:val="28"/>
                <w:lang w:val="uk-UA"/>
              </w:rPr>
              <w:t>3. Аналіз відповідності безпечного  інформаційного середовища потребам дітей різного віку</w:t>
            </w:r>
          </w:p>
        </w:tc>
        <w:tc>
          <w:tcPr>
            <w:tcW w:w="1701" w:type="dxa"/>
            <w:vMerge/>
            <w:hideMark/>
          </w:tcPr>
          <w:p w:rsidR="008865B1" w:rsidRPr="000E262B" w:rsidRDefault="008865B1" w:rsidP="008865B1">
            <w:pPr>
              <w:rPr>
                <w:szCs w:val="28"/>
                <w:lang w:val="uk-UA"/>
              </w:rPr>
            </w:pPr>
          </w:p>
        </w:tc>
        <w:tc>
          <w:tcPr>
            <w:tcW w:w="1843" w:type="dxa"/>
            <w:hideMark/>
          </w:tcPr>
          <w:p w:rsidR="008865B1" w:rsidRPr="000E262B" w:rsidRDefault="008865B1" w:rsidP="008865B1">
            <w:pPr>
              <w:spacing w:before="75"/>
              <w:ind w:firstLine="225"/>
              <w:jc w:val="center"/>
              <w:rPr>
                <w:szCs w:val="28"/>
                <w:lang w:val="uk-UA"/>
              </w:rPr>
            </w:pPr>
            <w:r w:rsidRPr="000E262B">
              <w:rPr>
                <w:szCs w:val="28"/>
                <w:lang w:val="uk-UA"/>
              </w:rPr>
              <w:t xml:space="preserve"> </w:t>
            </w:r>
            <w:r>
              <w:rPr>
                <w:szCs w:val="28"/>
                <w:lang w:val="uk-UA"/>
              </w:rPr>
              <w:t>директор</w:t>
            </w:r>
          </w:p>
          <w:p w:rsidR="008865B1" w:rsidRPr="000E262B" w:rsidRDefault="008865B1" w:rsidP="008865B1">
            <w:pPr>
              <w:spacing w:before="75"/>
              <w:rPr>
                <w:szCs w:val="28"/>
                <w:lang w:val="uk-UA"/>
              </w:rPr>
            </w:pPr>
          </w:p>
        </w:tc>
      </w:tr>
      <w:tr w:rsidR="008865B1" w:rsidRPr="000E262B" w:rsidTr="008865B1">
        <w:tc>
          <w:tcPr>
            <w:tcW w:w="727" w:type="dxa"/>
            <w:vMerge w:val="restart"/>
            <w:hideMark/>
          </w:tcPr>
          <w:p w:rsidR="008865B1" w:rsidRPr="000E262B" w:rsidRDefault="008865B1" w:rsidP="008865B1">
            <w:pPr>
              <w:spacing w:before="75"/>
              <w:ind w:firstLine="225"/>
              <w:jc w:val="center"/>
              <w:rPr>
                <w:szCs w:val="28"/>
                <w:lang w:val="uk-UA"/>
              </w:rPr>
            </w:pPr>
            <w:r w:rsidRPr="000E262B">
              <w:rPr>
                <w:szCs w:val="28"/>
                <w:lang w:val="uk-UA"/>
              </w:rPr>
              <w:t>3.</w:t>
            </w:r>
          </w:p>
        </w:tc>
        <w:tc>
          <w:tcPr>
            <w:tcW w:w="2109" w:type="dxa"/>
            <w:hideMark/>
          </w:tcPr>
          <w:p w:rsidR="008865B1" w:rsidRPr="000E262B" w:rsidRDefault="008865B1" w:rsidP="008865B1">
            <w:pPr>
              <w:rPr>
                <w:szCs w:val="28"/>
                <w:lang w:val="uk-UA"/>
              </w:rPr>
            </w:pPr>
          </w:p>
        </w:tc>
        <w:tc>
          <w:tcPr>
            <w:tcW w:w="7478" w:type="dxa"/>
            <w:hideMark/>
          </w:tcPr>
          <w:p w:rsidR="008865B1" w:rsidRPr="000E262B" w:rsidRDefault="008865B1" w:rsidP="008865B1">
            <w:pPr>
              <w:spacing w:before="75"/>
              <w:ind w:firstLine="225"/>
              <w:jc w:val="center"/>
              <w:rPr>
                <w:szCs w:val="28"/>
                <w:lang w:val="uk-UA"/>
              </w:rPr>
            </w:pPr>
            <w:r w:rsidRPr="000E262B">
              <w:rPr>
                <w:b/>
                <w:bCs/>
                <w:iCs/>
                <w:szCs w:val="28"/>
                <w:lang w:val="uk-UA"/>
              </w:rPr>
              <w:t xml:space="preserve">1.Звіт адміністрації про підсумки роботи ЗДО за </w:t>
            </w:r>
            <w:r>
              <w:rPr>
                <w:b/>
                <w:bCs/>
                <w:iCs/>
                <w:szCs w:val="28"/>
                <w:lang w:val="uk-UA"/>
              </w:rPr>
              <w:t>2024-2025</w:t>
            </w:r>
            <w:r w:rsidRPr="000E262B">
              <w:rPr>
                <w:b/>
                <w:bCs/>
                <w:iCs/>
                <w:szCs w:val="28"/>
                <w:lang w:val="uk-UA"/>
              </w:rPr>
              <w:t xml:space="preserve"> н.р.</w:t>
            </w:r>
          </w:p>
        </w:tc>
        <w:tc>
          <w:tcPr>
            <w:tcW w:w="1701" w:type="dxa"/>
            <w:vMerge w:val="restart"/>
            <w:hideMark/>
          </w:tcPr>
          <w:p w:rsidR="008865B1" w:rsidRPr="000E262B" w:rsidRDefault="008865B1" w:rsidP="008865B1">
            <w:pPr>
              <w:spacing w:before="75"/>
              <w:ind w:firstLine="225"/>
              <w:jc w:val="center"/>
              <w:rPr>
                <w:szCs w:val="28"/>
                <w:lang w:val="uk-UA"/>
              </w:rPr>
            </w:pPr>
            <w:r w:rsidRPr="000E262B">
              <w:rPr>
                <w:szCs w:val="28"/>
                <w:lang w:val="uk-UA"/>
              </w:rPr>
              <w:t xml:space="preserve">Червень </w:t>
            </w:r>
          </w:p>
        </w:tc>
        <w:tc>
          <w:tcPr>
            <w:tcW w:w="1843" w:type="dxa"/>
            <w:hideMark/>
          </w:tcPr>
          <w:p w:rsidR="008865B1" w:rsidRPr="000E262B" w:rsidRDefault="008865B1" w:rsidP="008865B1">
            <w:pPr>
              <w:spacing w:before="75"/>
              <w:ind w:firstLine="225"/>
              <w:jc w:val="center"/>
              <w:rPr>
                <w:szCs w:val="28"/>
                <w:lang w:val="uk-UA"/>
              </w:rPr>
            </w:pPr>
            <w:r>
              <w:rPr>
                <w:szCs w:val="28"/>
                <w:lang w:val="uk-UA"/>
              </w:rPr>
              <w:t>директор</w:t>
            </w:r>
          </w:p>
          <w:p w:rsidR="008865B1" w:rsidRPr="000E262B" w:rsidRDefault="008865B1" w:rsidP="008865B1">
            <w:pPr>
              <w:spacing w:before="75"/>
              <w:ind w:firstLine="225"/>
              <w:jc w:val="center"/>
              <w:rPr>
                <w:szCs w:val="28"/>
                <w:lang w:val="uk-UA"/>
              </w:rPr>
            </w:pPr>
          </w:p>
        </w:tc>
      </w:tr>
      <w:tr w:rsidR="008865B1" w:rsidRPr="000E262B" w:rsidTr="008865B1">
        <w:tc>
          <w:tcPr>
            <w:tcW w:w="727" w:type="dxa"/>
            <w:vMerge/>
            <w:hideMark/>
          </w:tcPr>
          <w:p w:rsidR="008865B1" w:rsidRPr="000E262B" w:rsidRDefault="008865B1" w:rsidP="008865B1">
            <w:pPr>
              <w:rPr>
                <w:szCs w:val="28"/>
                <w:lang w:val="uk-UA"/>
              </w:rPr>
            </w:pPr>
          </w:p>
        </w:tc>
        <w:tc>
          <w:tcPr>
            <w:tcW w:w="2109" w:type="dxa"/>
            <w:hideMark/>
          </w:tcPr>
          <w:p w:rsidR="008865B1" w:rsidRPr="000E262B" w:rsidRDefault="008865B1" w:rsidP="008865B1">
            <w:pPr>
              <w:rPr>
                <w:szCs w:val="28"/>
                <w:lang w:val="uk-UA"/>
              </w:rPr>
            </w:pPr>
          </w:p>
        </w:tc>
        <w:tc>
          <w:tcPr>
            <w:tcW w:w="7478" w:type="dxa"/>
            <w:hideMark/>
          </w:tcPr>
          <w:p w:rsidR="008865B1" w:rsidRPr="000E262B" w:rsidRDefault="008865B1" w:rsidP="008865B1">
            <w:pPr>
              <w:spacing w:before="75"/>
              <w:ind w:firstLine="225"/>
              <w:jc w:val="center"/>
              <w:rPr>
                <w:szCs w:val="28"/>
                <w:lang w:val="uk-UA"/>
              </w:rPr>
            </w:pPr>
            <w:r w:rsidRPr="000E262B">
              <w:rPr>
                <w:szCs w:val="28"/>
                <w:lang w:val="uk-UA"/>
              </w:rPr>
              <w:t>2. Організація літнього оздоровлення та відпочинку.</w:t>
            </w:r>
          </w:p>
        </w:tc>
        <w:tc>
          <w:tcPr>
            <w:tcW w:w="1701" w:type="dxa"/>
            <w:vMerge/>
            <w:hideMark/>
          </w:tcPr>
          <w:p w:rsidR="008865B1" w:rsidRPr="000E262B" w:rsidRDefault="008865B1" w:rsidP="008865B1">
            <w:pPr>
              <w:rPr>
                <w:szCs w:val="28"/>
                <w:lang w:val="uk-UA"/>
              </w:rPr>
            </w:pPr>
          </w:p>
        </w:tc>
        <w:tc>
          <w:tcPr>
            <w:tcW w:w="1843" w:type="dxa"/>
            <w:hideMark/>
          </w:tcPr>
          <w:p w:rsidR="008865B1" w:rsidRPr="000E262B" w:rsidRDefault="008865B1" w:rsidP="008865B1">
            <w:pPr>
              <w:spacing w:before="75"/>
              <w:rPr>
                <w:szCs w:val="28"/>
                <w:lang w:val="uk-UA"/>
              </w:rPr>
            </w:pPr>
            <w:r w:rsidRPr="000E262B">
              <w:rPr>
                <w:szCs w:val="28"/>
                <w:lang w:val="uk-UA"/>
              </w:rPr>
              <w:t xml:space="preserve"> </w:t>
            </w:r>
          </w:p>
        </w:tc>
      </w:tr>
    </w:tbl>
    <w:p w:rsidR="008865B1" w:rsidRPr="000E262B" w:rsidRDefault="008865B1" w:rsidP="008865B1">
      <w:pPr>
        <w:pStyle w:val="a6"/>
        <w:spacing w:before="0" w:beforeAutospacing="0" w:after="0" w:afterAutospacing="0"/>
        <w:ind w:firstLine="225"/>
        <w:jc w:val="both"/>
        <w:rPr>
          <w:sz w:val="28"/>
          <w:szCs w:val="28"/>
          <w:lang w:val="uk-UA"/>
        </w:rPr>
      </w:pPr>
      <w:r w:rsidRPr="000E262B">
        <w:rPr>
          <w:rStyle w:val="afe"/>
          <w:sz w:val="28"/>
          <w:szCs w:val="28"/>
        </w:rPr>
        <w:t>В умовах війни педагогічні працівники мають бути готовими та спроможними повноцінно надавати освітні, інформаційні, консультаційні послуги сім’ям, які виховують дітей раннього та дошкільного віку. Для цього слід віддавати перевагу системам комунікації з дітьми, їхніми батьками, сім’ями, педагогами, що дають змогу встановити швидкий обмін інформацією, мобільність зворотного зв’язку.</w:t>
      </w:r>
    </w:p>
    <w:p w:rsidR="008865B1" w:rsidRPr="000E262B" w:rsidRDefault="008865B1" w:rsidP="008865B1">
      <w:pPr>
        <w:pStyle w:val="a6"/>
        <w:spacing w:before="0" w:beforeAutospacing="0" w:after="0" w:afterAutospacing="0"/>
        <w:ind w:firstLine="225"/>
        <w:jc w:val="both"/>
        <w:rPr>
          <w:sz w:val="28"/>
          <w:szCs w:val="28"/>
          <w:lang w:val="uk-UA"/>
        </w:rPr>
      </w:pPr>
      <w:r w:rsidRPr="008865B1">
        <w:rPr>
          <w:rStyle w:val="afe"/>
          <w:sz w:val="28"/>
          <w:szCs w:val="28"/>
          <w:lang w:val="uk-UA"/>
        </w:rPr>
        <w:lastRenderedPageBreak/>
        <w:t>Ми намагаємся під час організації комунікації учасників освітнього процесу:</w:t>
      </w:r>
    </w:p>
    <w:p w:rsidR="008865B1" w:rsidRPr="000E262B" w:rsidRDefault="008865B1" w:rsidP="008865B1">
      <w:pPr>
        <w:pStyle w:val="a6"/>
        <w:numPr>
          <w:ilvl w:val="0"/>
          <w:numId w:val="22"/>
        </w:numPr>
        <w:spacing w:before="0" w:beforeAutospacing="0" w:after="0" w:afterAutospacing="0"/>
        <w:jc w:val="both"/>
        <w:rPr>
          <w:sz w:val="28"/>
          <w:szCs w:val="28"/>
          <w:lang w:val="uk-UA"/>
        </w:rPr>
      </w:pPr>
      <w:r w:rsidRPr="000E262B">
        <w:rPr>
          <w:rStyle w:val="afe"/>
          <w:sz w:val="28"/>
          <w:szCs w:val="28"/>
        </w:rPr>
        <w:t>сприяти організації комунікації дітей та їхніх батьків з іншими членами громади;</w:t>
      </w:r>
    </w:p>
    <w:p w:rsidR="008865B1" w:rsidRPr="000E262B" w:rsidRDefault="008865B1" w:rsidP="008865B1">
      <w:pPr>
        <w:pStyle w:val="a6"/>
        <w:numPr>
          <w:ilvl w:val="0"/>
          <w:numId w:val="22"/>
        </w:numPr>
        <w:spacing w:before="0" w:beforeAutospacing="0" w:after="0" w:afterAutospacing="0"/>
        <w:jc w:val="both"/>
        <w:rPr>
          <w:sz w:val="28"/>
          <w:szCs w:val="28"/>
          <w:lang w:val="uk-UA"/>
        </w:rPr>
      </w:pPr>
      <w:r w:rsidRPr="000E262B">
        <w:rPr>
          <w:rStyle w:val="afe"/>
          <w:sz w:val="28"/>
          <w:szCs w:val="28"/>
        </w:rPr>
        <w:t>створювати безпечний соціально-освітній простір;</w:t>
      </w:r>
    </w:p>
    <w:p w:rsidR="008865B1" w:rsidRPr="000E262B" w:rsidRDefault="008865B1" w:rsidP="008865B1">
      <w:pPr>
        <w:pStyle w:val="a6"/>
        <w:numPr>
          <w:ilvl w:val="0"/>
          <w:numId w:val="22"/>
        </w:numPr>
        <w:spacing w:before="0" w:beforeAutospacing="0" w:after="0" w:afterAutospacing="0"/>
        <w:jc w:val="both"/>
        <w:rPr>
          <w:sz w:val="28"/>
          <w:szCs w:val="28"/>
          <w:lang w:val="uk-UA"/>
        </w:rPr>
      </w:pPr>
      <w:r w:rsidRPr="000E262B">
        <w:rPr>
          <w:rStyle w:val="afe"/>
          <w:sz w:val="28"/>
          <w:szCs w:val="28"/>
        </w:rPr>
        <w:t>адаптувати освітній процес в умовах війни з урахуванням ситуацій, що склалися;</w:t>
      </w:r>
    </w:p>
    <w:p w:rsidR="008865B1" w:rsidRPr="000E262B" w:rsidRDefault="008865B1" w:rsidP="008865B1">
      <w:pPr>
        <w:pStyle w:val="a6"/>
        <w:numPr>
          <w:ilvl w:val="0"/>
          <w:numId w:val="22"/>
        </w:numPr>
        <w:spacing w:before="0" w:beforeAutospacing="0" w:after="0" w:afterAutospacing="0"/>
        <w:jc w:val="both"/>
        <w:rPr>
          <w:sz w:val="28"/>
          <w:szCs w:val="28"/>
          <w:lang w:val="uk-UA"/>
        </w:rPr>
      </w:pPr>
      <w:r w:rsidRPr="000E262B">
        <w:rPr>
          <w:rStyle w:val="afe"/>
          <w:sz w:val="28"/>
          <w:szCs w:val="28"/>
        </w:rPr>
        <w:t>добирати форми та методи взаємодії між учасниками освітнього процесу відповідно до конкретної ситуації кожного;</w:t>
      </w:r>
    </w:p>
    <w:p w:rsidR="008865B1" w:rsidRPr="000E262B" w:rsidRDefault="008865B1" w:rsidP="008865B1">
      <w:pPr>
        <w:pStyle w:val="a6"/>
        <w:numPr>
          <w:ilvl w:val="0"/>
          <w:numId w:val="22"/>
        </w:numPr>
        <w:spacing w:before="0" w:beforeAutospacing="0" w:after="0" w:afterAutospacing="0"/>
        <w:jc w:val="both"/>
        <w:rPr>
          <w:sz w:val="28"/>
          <w:szCs w:val="28"/>
          <w:lang w:val="uk-UA"/>
        </w:rPr>
      </w:pPr>
      <w:r w:rsidRPr="000E262B">
        <w:rPr>
          <w:rStyle w:val="afe"/>
          <w:sz w:val="28"/>
          <w:szCs w:val="28"/>
        </w:rPr>
        <w:t>володіти інформацією щодо ресурсного забезпечення освітнього процесу в умовах дистанційної роботи;</w:t>
      </w:r>
    </w:p>
    <w:p w:rsidR="008865B1" w:rsidRPr="000E262B" w:rsidRDefault="008865B1" w:rsidP="008865B1">
      <w:pPr>
        <w:pStyle w:val="a6"/>
        <w:numPr>
          <w:ilvl w:val="0"/>
          <w:numId w:val="22"/>
        </w:numPr>
        <w:spacing w:before="0" w:beforeAutospacing="0" w:after="0" w:afterAutospacing="0"/>
        <w:jc w:val="both"/>
        <w:rPr>
          <w:sz w:val="28"/>
          <w:szCs w:val="28"/>
          <w:lang w:val="uk-UA"/>
        </w:rPr>
      </w:pPr>
      <w:r w:rsidRPr="000E262B">
        <w:rPr>
          <w:rStyle w:val="afe"/>
          <w:sz w:val="28"/>
          <w:szCs w:val="28"/>
        </w:rPr>
        <w:t>володіти навичками організації та проведення онлайн-заходів;</w:t>
      </w:r>
    </w:p>
    <w:p w:rsidR="008865B1" w:rsidRPr="000E262B" w:rsidRDefault="008865B1" w:rsidP="008865B1">
      <w:pPr>
        <w:pStyle w:val="a6"/>
        <w:numPr>
          <w:ilvl w:val="0"/>
          <w:numId w:val="22"/>
        </w:numPr>
        <w:spacing w:before="0" w:beforeAutospacing="0" w:after="0" w:afterAutospacing="0"/>
        <w:jc w:val="both"/>
        <w:rPr>
          <w:sz w:val="28"/>
          <w:szCs w:val="28"/>
          <w:lang w:val="uk-UA"/>
        </w:rPr>
      </w:pPr>
      <w:r w:rsidRPr="000E262B">
        <w:rPr>
          <w:rStyle w:val="afe"/>
          <w:sz w:val="28"/>
          <w:szCs w:val="28"/>
        </w:rPr>
        <w:t>налагоджувати комунікацію з учасниками освітнього процесу в телефонному режимі, через листування електронною поштою тощо.</w:t>
      </w:r>
    </w:p>
    <w:p w:rsidR="008865B1" w:rsidRPr="000E262B" w:rsidRDefault="008865B1" w:rsidP="008865B1">
      <w:pPr>
        <w:pStyle w:val="a6"/>
        <w:spacing w:before="0" w:beforeAutospacing="0" w:after="0" w:afterAutospacing="0"/>
        <w:ind w:firstLine="225"/>
        <w:jc w:val="both"/>
        <w:rPr>
          <w:sz w:val="28"/>
          <w:szCs w:val="28"/>
          <w:lang w:val="uk-UA"/>
        </w:rPr>
      </w:pPr>
      <w:r w:rsidRPr="008865B1">
        <w:rPr>
          <w:rStyle w:val="afe"/>
          <w:bCs/>
          <w:sz w:val="28"/>
          <w:szCs w:val="28"/>
          <w:lang w:val="uk-UA"/>
        </w:rPr>
        <w:t>Наше</w:t>
      </w:r>
      <w:r w:rsidRPr="008865B1">
        <w:rPr>
          <w:rStyle w:val="afe"/>
          <w:b/>
          <w:bCs/>
          <w:sz w:val="28"/>
          <w:szCs w:val="28"/>
          <w:lang w:val="uk-UA"/>
        </w:rPr>
        <w:t xml:space="preserve"> </w:t>
      </w:r>
      <w:r w:rsidRPr="008865B1">
        <w:rPr>
          <w:rStyle w:val="afe"/>
          <w:sz w:val="28"/>
          <w:szCs w:val="28"/>
          <w:lang w:val="uk-UA"/>
        </w:rPr>
        <w:t>ЗДО за допомогою сайту організовує взаємодію всіх учасників освітнього процесу й створює віртуальну бібліотеку — своєрідний банк освітніх ресурсів. Ми постійно оновлюємо й поповнюємо інформаційне наповнення сайту й використовуємо ресурси онлайн-освіти, щоб залучити тимчасово переміщених дітей та їхніх сімей до різних програм з дошкільної освіти.</w:t>
      </w:r>
    </w:p>
    <w:p w:rsidR="008865B1" w:rsidRPr="000E262B" w:rsidRDefault="008865B1" w:rsidP="008865B1">
      <w:pPr>
        <w:pStyle w:val="a6"/>
        <w:spacing w:before="0" w:beforeAutospacing="0" w:after="0" w:afterAutospacing="0"/>
        <w:ind w:firstLine="225"/>
        <w:jc w:val="both"/>
        <w:rPr>
          <w:sz w:val="28"/>
          <w:szCs w:val="28"/>
          <w:lang w:val="uk-UA"/>
        </w:rPr>
      </w:pPr>
      <w:r w:rsidRPr="008865B1">
        <w:rPr>
          <w:rStyle w:val="afe"/>
          <w:sz w:val="28"/>
          <w:szCs w:val="28"/>
          <w:lang w:val="uk-UA"/>
        </w:rPr>
        <w:t>Оскільки</w:t>
      </w:r>
      <w:r w:rsidRPr="000E262B">
        <w:rPr>
          <w:rStyle w:val="afe"/>
          <w:sz w:val="28"/>
          <w:szCs w:val="28"/>
        </w:rPr>
        <w:t> </w:t>
      </w:r>
      <w:r w:rsidRPr="000E262B">
        <w:rPr>
          <w:rStyle w:val="af0"/>
          <w:iCs/>
          <w:szCs w:val="28"/>
          <w:lang w:val="uk-UA"/>
        </w:rPr>
        <w:t>форма освіти дошкільників залежить від безпекової ситуації</w:t>
      </w:r>
      <w:r w:rsidRPr="000E262B">
        <w:rPr>
          <w:rStyle w:val="afe"/>
          <w:sz w:val="28"/>
          <w:szCs w:val="28"/>
        </w:rPr>
        <w:t> </w:t>
      </w:r>
      <w:r w:rsidRPr="008865B1">
        <w:rPr>
          <w:rStyle w:val="afe"/>
          <w:sz w:val="28"/>
          <w:szCs w:val="28"/>
          <w:lang w:val="uk-UA"/>
        </w:rPr>
        <w:t>в кожному регіоні, комунікувати з учасниками освітнього процесу потрібно з урахуванням локації дітей: удома, у бомбосховищі, в умовах зовнішньої міграції, в умовах внутрішньої міграції, в ЗДО, з батьками, вихователями, опікунами, волонтерами тощо.</w:t>
      </w:r>
    </w:p>
    <w:p w:rsidR="008865B1" w:rsidRPr="000E262B" w:rsidRDefault="008865B1" w:rsidP="008865B1">
      <w:pPr>
        <w:pStyle w:val="a6"/>
        <w:spacing w:before="0" w:beforeAutospacing="0" w:after="0" w:afterAutospacing="0"/>
        <w:ind w:firstLine="225"/>
        <w:jc w:val="both"/>
        <w:rPr>
          <w:sz w:val="28"/>
          <w:szCs w:val="28"/>
          <w:lang w:val="uk-UA"/>
        </w:rPr>
      </w:pPr>
      <w:r w:rsidRPr="000E262B">
        <w:rPr>
          <w:rStyle w:val="afe"/>
          <w:sz w:val="28"/>
          <w:szCs w:val="28"/>
        </w:rPr>
        <w:t>Під час організації комунікації з учасниками освітнього процесу ми орієнтуємось на реалізацію різних завдань, як-от:</w:t>
      </w:r>
    </w:p>
    <w:p w:rsidR="008865B1" w:rsidRPr="000E262B" w:rsidRDefault="008865B1" w:rsidP="008865B1">
      <w:pPr>
        <w:pStyle w:val="a6"/>
        <w:numPr>
          <w:ilvl w:val="0"/>
          <w:numId w:val="23"/>
        </w:numPr>
        <w:spacing w:before="0" w:beforeAutospacing="0" w:after="0" w:afterAutospacing="0"/>
        <w:jc w:val="both"/>
        <w:rPr>
          <w:sz w:val="28"/>
          <w:szCs w:val="28"/>
          <w:lang w:val="uk-UA"/>
        </w:rPr>
      </w:pPr>
      <w:r w:rsidRPr="000E262B">
        <w:rPr>
          <w:rStyle w:val="afe"/>
          <w:sz w:val="28"/>
          <w:szCs w:val="28"/>
        </w:rPr>
        <w:t>забезпечувати необхідною інформацією сім’ї, які евакуйовані з небезпечних територій і можуть долучитися до освітнього процесу за місцем тимчасового проживання;</w:t>
      </w:r>
    </w:p>
    <w:p w:rsidR="008865B1" w:rsidRPr="000E262B" w:rsidRDefault="008865B1" w:rsidP="008865B1">
      <w:pPr>
        <w:pStyle w:val="a6"/>
        <w:numPr>
          <w:ilvl w:val="0"/>
          <w:numId w:val="23"/>
        </w:numPr>
        <w:spacing w:before="0" w:beforeAutospacing="0" w:after="0" w:afterAutospacing="0"/>
        <w:jc w:val="both"/>
        <w:rPr>
          <w:sz w:val="28"/>
          <w:szCs w:val="28"/>
          <w:lang w:val="uk-UA"/>
        </w:rPr>
      </w:pPr>
      <w:r w:rsidRPr="000E262B">
        <w:rPr>
          <w:rStyle w:val="afe"/>
          <w:sz w:val="28"/>
          <w:szCs w:val="28"/>
        </w:rPr>
        <w:t>надавати інформацію щодо використання приватних освітніх платформ з безплатним доступом до освітніх послуг, щоб залучити дітей до освітнього процесу;</w:t>
      </w:r>
    </w:p>
    <w:p w:rsidR="008865B1" w:rsidRPr="000E262B" w:rsidRDefault="008865B1" w:rsidP="008865B1">
      <w:pPr>
        <w:pStyle w:val="a6"/>
        <w:numPr>
          <w:ilvl w:val="0"/>
          <w:numId w:val="23"/>
        </w:numPr>
        <w:spacing w:before="0" w:beforeAutospacing="0" w:after="0" w:afterAutospacing="0"/>
        <w:jc w:val="both"/>
        <w:rPr>
          <w:sz w:val="28"/>
          <w:szCs w:val="28"/>
          <w:lang w:val="uk-UA"/>
        </w:rPr>
      </w:pPr>
      <w:r w:rsidRPr="000E262B">
        <w:rPr>
          <w:rStyle w:val="afe"/>
          <w:sz w:val="28"/>
          <w:szCs w:val="28"/>
        </w:rPr>
        <w:t>сприяти тимчасовому долученню дітей до освітнього процесу в ЗДО в зарубіжних країнах на період воєнних дій;</w:t>
      </w:r>
    </w:p>
    <w:p w:rsidR="008865B1" w:rsidRPr="008865B1" w:rsidRDefault="008865B1" w:rsidP="008865B1">
      <w:pPr>
        <w:pStyle w:val="a6"/>
        <w:numPr>
          <w:ilvl w:val="0"/>
          <w:numId w:val="23"/>
        </w:numPr>
        <w:spacing w:before="0" w:beforeAutospacing="0" w:after="0" w:afterAutospacing="0"/>
        <w:jc w:val="both"/>
        <w:rPr>
          <w:sz w:val="28"/>
          <w:szCs w:val="28"/>
          <w:lang w:val="uk-UA"/>
        </w:rPr>
      </w:pPr>
      <w:r w:rsidRPr="008865B1">
        <w:rPr>
          <w:rStyle w:val="afe"/>
          <w:sz w:val="28"/>
          <w:szCs w:val="28"/>
          <w:lang w:val="uk-UA"/>
        </w:rPr>
        <w:t>організовувати індивідуальні консультації з фахівцями (практичними психологами, психотерапевтами, медичними працівниками, юристами тощо), щоб підтримати дітей та їхніх батьків у кризовому стані — в умовах евакуації, під час перебування в бомбосховищах, у медичних закладах, прихистках, притулках, при перетинанні кордону тощо.</w:t>
      </w:r>
      <w:r>
        <w:rPr>
          <w:sz w:val="28"/>
          <w:szCs w:val="28"/>
          <w:lang w:val="uk-UA"/>
        </w:rPr>
        <w:t xml:space="preserve"> </w:t>
      </w:r>
      <w:r w:rsidRPr="008865B1">
        <w:rPr>
          <w:rStyle w:val="afe"/>
          <w:sz w:val="28"/>
          <w:szCs w:val="28"/>
          <w:lang w:val="uk-UA"/>
        </w:rPr>
        <w:t xml:space="preserve">Для того щоб забезпечити ефективність комунікації з батьками, вихователями й </w:t>
      </w:r>
      <w:r w:rsidRPr="008865B1">
        <w:rPr>
          <w:rStyle w:val="afe"/>
          <w:sz w:val="28"/>
          <w:szCs w:val="28"/>
          <w:lang w:val="uk-UA"/>
        </w:rPr>
        <w:lastRenderedPageBreak/>
        <w:t xml:space="preserve">усіма, хто задіяний в освітньому процесі, ми обираємо оптимальні канали комунікації для кожного конкретного завдання. </w:t>
      </w:r>
      <w:r w:rsidRPr="008865B1">
        <w:rPr>
          <w:rStyle w:val="afe"/>
          <w:sz w:val="28"/>
          <w:szCs w:val="28"/>
        </w:rPr>
        <w:t>У складних умовах у пригоді стануть сервіси й інструменти комунікації в онлайн-режимі.</w:t>
      </w:r>
    </w:p>
    <w:p w:rsidR="008865B1" w:rsidRPr="000E262B" w:rsidRDefault="008865B1" w:rsidP="008865B1">
      <w:pPr>
        <w:pStyle w:val="a6"/>
        <w:spacing w:before="0" w:beforeAutospacing="0" w:after="0" w:afterAutospacing="0"/>
        <w:ind w:firstLine="225"/>
        <w:jc w:val="both"/>
        <w:rPr>
          <w:sz w:val="28"/>
          <w:szCs w:val="28"/>
          <w:lang w:val="uk-UA"/>
        </w:rPr>
      </w:pPr>
      <w:r w:rsidRPr="000E262B">
        <w:rPr>
          <w:rStyle w:val="afe"/>
          <w:sz w:val="28"/>
          <w:szCs w:val="28"/>
        </w:rPr>
        <w:t>Підвищити ефективність комунікації учасників освітнього процесу дають змогу:</w:t>
      </w:r>
    </w:p>
    <w:p w:rsidR="008865B1" w:rsidRPr="000E262B" w:rsidRDefault="008865B1" w:rsidP="008865B1">
      <w:pPr>
        <w:pStyle w:val="a6"/>
        <w:numPr>
          <w:ilvl w:val="0"/>
          <w:numId w:val="24"/>
        </w:numPr>
        <w:spacing w:before="0" w:beforeAutospacing="0" w:after="0" w:afterAutospacing="0"/>
        <w:jc w:val="both"/>
        <w:rPr>
          <w:sz w:val="28"/>
          <w:szCs w:val="28"/>
          <w:lang w:val="uk-UA"/>
        </w:rPr>
      </w:pPr>
      <w:r w:rsidRPr="008865B1">
        <w:rPr>
          <w:rStyle w:val="afe"/>
          <w:sz w:val="28"/>
          <w:szCs w:val="28"/>
          <w:lang w:val="uk-UA"/>
        </w:rPr>
        <w:t>завдання й рекомендації для батьків щодо роботи з дітьми відповідно до їхнього віку, розміщені на сайті ЗДО;</w:t>
      </w:r>
    </w:p>
    <w:p w:rsidR="008865B1" w:rsidRPr="000E262B" w:rsidRDefault="008865B1" w:rsidP="008865B1">
      <w:pPr>
        <w:pStyle w:val="a6"/>
        <w:numPr>
          <w:ilvl w:val="0"/>
          <w:numId w:val="24"/>
        </w:numPr>
        <w:spacing w:before="0" w:beforeAutospacing="0" w:after="0" w:afterAutospacing="0"/>
        <w:jc w:val="both"/>
        <w:rPr>
          <w:sz w:val="28"/>
          <w:szCs w:val="28"/>
          <w:lang w:val="uk-UA"/>
        </w:rPr>
      </w:pPr>
      <w:r w:rsidRPr="000E262B">
        <w:rPr>
          <w:rStyle w:val="afe"/>
          <w:sz w:val="28"/>
          <w:szCs w:val="28"/>
        </w:rPr>
        <w:t>групи в месенджерах Viber, Telegram, WhatsApp з батьками, вихователями, практичними психологами тощо;</w:t>
      </w:r>
    </w:p>
    <w:p w:rsidR="008865B1" w:rsidRPr="000E262B" w:rsidRDefault="008865B1" w:rsidP="008865B1">
      <w:pPr>
        <w:pStyle w:val="a6"/>
        <w:numPr>
          <w:ilvl w:val="0"/>
          <w:numId w:val="24"/>
        </w:numPr>
        <w:spacing w:before="0" w:beforeAutospacing="0" w:after="0" w:afterAutospacing="0"/>
        <w:jc w:val="both"/>
        <w:rPr>
          <w:sz w:val="28"/>
          <w:szCs w:val="28"/>
          <w:lang w:val="uk-UA"/>
        </w:rPr>
      </w:pPr>
      <w:r w:rsidRPr="000E262B">
        <w:rPr>
          <w:rStyle w:val="afe"/>
          <w:sz w:val="28"/>
          <w:szCs w:val="28"/>
        </w:rPr>
        <w:t>електронні</w:t>
      </w:r>
      <w:r w:rsidRPr="008865B1">
        <w:rPr>
          <w:rStyle w:val="afe"/>
          <w:sz w:val="28"/>
          <w:szCs w:val="28"/>
          <w:lang w:val="en-US"/>
        </w:rPr>
        <w:t xml:space="preserve"> </w:t>
      </w:r>
      <w:r w:rsidRPr="000E262B">
        <w:rPr>
          <w:rStyle w:val="afe"/>
          <w:sz w:val="28"/>
          <w:szCs w:val="28"/>
        </w:rPr>
        <w:t>платформи</w:t>
      </w:r>
      <w:r w:rsidRPr="008865B1">
        <w:rPr>
          <w:rStyle w:val="afe"/>
          <w:sz w:val="28"/>
          <w:szCs w:val="28"/>
          <w:lang w:val="en-US"/>
        </w:rPr>
        <w:t xml:space="preserve"> Zoom, GoogleMeet, Google Classroom, Microsoft Teams </w:t>
      </w:r>
      <w:r w:rsidRPr="000E262B">
        <w:rPr>
          <w:rStyle w:val="afe"/>
          <w:sz w:val="28"/>
          <w:szCs w:val="28"/>
        </w:rPr>
        <w:t>тощо</w:t>
      </w:r>
      <w:r w:rsidRPr="008865B1">
        <w:rPr>
          <w:rStyle w:val="afe"/>
          <w:sz w:val="28"/>
          <w:szCs w:val="28"/>
          <w:lang w:val="en-US"/>
        </w:rPr>
        <w:t>.</w:t>
      </w:r>
    </w:p>
    <w:p w:rsidR="001435BB" w:rsidRPr="008865B1" w:rsidRDefault="008865B1" w:rsidP="008865B1">
      <w:pPr>
        <w:ind w:firstLine="360"/>
        <w:jc w:val="both"/>
        <w:rPr>
          <w:szCs w:val="28"/>
          <w:lang w:val="uk-UA"/>
        </w:rPr>
      </w:pPr>
      <w:r w:rsidRPr="000E262B">
        <w:rPr>
          <w:szCs w:val="28"/>
          <w:shd w:val="clear" w:color="auto" w:fill="FFFFFF"/>
          <w:lang w:val="uk-UA"/>
        </w:rPr>
        <w:t>Дні відкритих дверей – дієва форма педагогічної просвіти батьків у нашому ЗДО, яка взаємно збагачує батьків і педагогів досвідом вивчення особливостей. Ми працюємо за гаслом: «Двері закладу дошкільної освіти повинні бути завжди відкриті для батьків». Безпосереднє ознайомлення з життям дітей в ЗДО дозволяє батькам переконатися, що виховання знаходиться в умілих і надійних руках.</w:t>
      </w:r>
    </w:p>
    <w:p w:rsidR="004A0034" w:rsidRDefault="008865B1" w:rsidP="001435BB">
      <w:pPr>
        <w:rPr>
          <w:b/>
          <w:i/>
          <w:sz w:val="27"/>
          <w:szCs w:val="27"/>
          <w:lang w:val="uk-UA"/>
        </w:rPr>
      </w:pPr>
      <w:r>
        <w:rPr>
          <w:b/>
          <w:i/>
          <w:sz w:val="27"/>
          <w:szCs w:val="27"/>
          <w:lang w:val="uk-UA"/>
        </w:rPr>
        <w:t xml:space="preserve">                                               </w:t>
      </w:r>
      <w:r w:rsidR="00AF3053" w:rsidRPr="001D0651">
        <w:rPr>
          <w:b/>
          <w:i/>
          <w:sz w:val="27"/>
          <w:szCs w:val="27"/>
          <w:lang w:val="uk-UA"/>
        </w:rPr>
        <w:t>6</w:t>
      </w:r>
      <w:r w:rsidR="006A3999" w:rsidRPr="001D0651">
        <w:rPr>
          <w:b/>
          <w:i/>
          <w:sz w:val="27"/>
          <w:szCs w:val="27"/>
          <w:lang w:val="uk-UA"/>
        </w:rPr>
        <w:t>.</w:t>
      </w:r>
      <w:r w:rsidR="00EB3CA5" w:rsidRPr="001D0651">
        <w:rPr>
          <w:b/>
          <w:i/>
          <w:sz w:val="27"/>
          <w:szCs w:val="27"/>
          <w:lang w:val="uk-UA"/>
        </w:rPr>
        <w:t>2</w:t>
      </w:r>
      <w:r w:rsidR="00930F50" w:rsidRPr="001D0651">
        <w:rPr>
          <w:b/>
          <w:i/>
          <w:sz w:val="27"/>
          <w:szCs w:val="27"/>
          <w:lang w:val="uk-UA"/>
        </w:rPr>
        <w:t>. КОНСУЛЬТАЦІЇ ДЛЯ БАТЬКІВ</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8660"/>
        <w:gridCol w:w="1843"/>
        <w:gridCol w:w="1843"/>
        <w:gridCol w:w="1275"/>
      </w:tblGrid>
      <w:tr w:rsidR="008865B1" w:rsidRPr="008865B1" w:rsidTr="008865B1">
        <w:tc>
          <w:tcPr>
            <w:tcW w:w="662" w:type="dxa"/>
            <w:tcBorders>
              <w:right w:val="single" w:sz="4" w:space="0" w:color="auto"/>
            </w:tcBorders>
            <w:vAlign w:val="center"/>
          </w:tcPr>
          <w:p w:rsidR="008865B1" w:rsidRPr="008865B1" w:rsidRDefault="008865B1" w:rsidP="008865B1">
            <w:pPr>
              <w:jc w:val="center"/>
              <w:rPr>
                <w:b/>
                <w:szCs w:val="28"/>
                <w:lang w:val="uk-UA"/>
              </w:rPr>
            </w:pPr>
            <w:r w:rsidRPr="008865B1">
              <w:rPr>
                <w:b/>
                <w:szCs w:val="28"/>
                <w:lang w:val="uk-UA"/>
              </w:rPr>
              <w:t>№</w:t>
            </w:r>
          </w:p>
          <w:p w:rsidR="008865B1" w:rsidRPr="008865B1" w:rsidRDefault="008865B1" w:rsidP="008865B1">
            <w:pPr>
              <w:jc w:val="center"/>
              <w:rPr>
                <w:b/>
                <w:szCs w:val="28"/>
                <w:lang w:val="uk-UA"/>
              </w:rPr>
            </w:pPr>
            <w:r w:rsidRPr="008865B1">
              <w:rPr>
                <w:b/>
                <w:szCs w:val="28"/>
                <w:lang w:val="uk-UA"/>
              </w:rPr>
              <w:t>п/п</w:t>
            </w:r>
          </w:p>
        </w:tc>
        <w:tc>
          <w:tcPr>
            <w:tcW w:w="8660" w:type="dxa"/>
            <w:tcBorders>
              <w:left w:val="single" w:sz="4" w:space="0" w:color="auto"/>
            </w:tcBorders>
            <w:vAlign w:val="center"/>
          </w:tcPr>
          <w:p w:rsidR="008865B1" w:rsidRPr="008865B1" w:rsidRDefault="008865B1" w:rsidP="008865B1">
            <w:pPr>
              <w:jc w:val="center"/>
              <w:rPr>
                <w:b/>
                <w:szCs w:val="28"/>
                <w:lang w:val="uk-UA"/>
              </w:rPr>
            </w:pPr>
          </w:p>
          <w:p w:rsidR="008865B1" w:rsidRPr="008865B1" w:rsidRDefault="008865B1" w:rsidP="008865B1">
            <w:pPr>
              <w:jc w:val="center"/>
              <w:rPr>
                <w:b/>
                <w:szCs w:val="28"/>
                <w:lang w:val="uk-UA"/>
              </w:rPr>
            </w:pPr>
            <w:r w:rsidRPr="008865B1">
              <w:rPr>
                <w:b/>
                <w:szCs w:val="28"/>
                <w:lang w:val="uk-UA"/>
              </w:rPr>
              <w:t>Зміст роботи</w:t>
            </w:r>
          </w:p>
        </w:tc>
        <w:tc>
          <w:tcPr>
            <w:tcW w:w="1843" w:type="dxa"/>
            <w:vAlign w:val="center"/>
          </w:tcPr>
          <w:p w:rsidR="008865B1" w:rsidRPr="008865B1" w:rsidRDefault="008865B1" w:rsidP="008865B1">
            <w:pPr>
              <w:jc w:val="center"/>
              <w:rPr>
                <w:b/>
                <w:szCs w:val="28"/>
                <w:lang w:val="uk-UA"/>
              </w:rPr>
            </w:pPr>
          </w:p>
          <w:p w:rsidR="008865B1" w:rsidRPr="008865B1" w:rsidRDefault="008865B1" w:rsidP="008865B1">
            <w:pPr>
              <w:jc w:val="center"/>
              <w:rPr>
                <w:b/>
                <w:szCs w:val="28"/>
                <w:lang w:val="uk-UA"/>
              </w:rPr>
            </w:pPr>
            <w:r w:rsidRPr="008865B1">
              <w:rPr>
                <w:b/>
                <w:szCs w:val="28"/>
                <w:lang w:val="uk-UA"/>
              </w:rPr>
              <w:t>Термін виконання</w:t>
            </w:r>
          </w:p>
        </w:tc>
        <w:tc>
          <w:tcPr>
            <w:tcW w:w="1843" w:type="dxa"/>
            <w:vAlign w:val="center"/>
          </w:tcPr>
          <w:p w:rsidR="008865B1" w:rsidRPr="008865B1" w:rsidRDefault="008865B1" w:rsidP="008865B1">
            <w:pPr>
              <w:jc w:val="center"/>
              <w:rPr>
                <w:b/>
                <w:szCs w:val="28"/>
                <w:lang w:val="uk-UA"/>
              </w:rPr>
            </w:pPr>
          </w:p>
          <w:p w:rsidR="008865B1" w:rsidRPr="008865B1" w:rsidRDefault="008865B1" w:rsidP="008865B1">
            <w:pPr>
              <w:jc w:val="center"/>
              <w:rPr>
                <w:b/>
                <w:szCs w:val="28"/>
                <w:lang w:val="uk-UA"/>
              </w:rPr>
            </w:pPr>
            <w:r w:rsidRPr="008865B1">
              <w:rPr>
                <w:b/>
                <w:szCs w:val="28"/>
                <w:lang w:val="uk-UA"/>
              </w:rPr>
              <w:t>Відпові-</w:t>
            </w:r>
          </w:p>
          <w:p w:rsidR="008865B1" w:rsidRPr="008865B1" w:rsidRDefault="008865B1" w:rsidP="008865B1">
            <w:pPr>
              <w:jc w:val="center"/>
              <w:rPr>
                <w:b/>
                <w:szCs w:val="28"/>
                <w:lang w:val="uk-UA"/>
              </w:rPr>
            </w:pPr>
            <w:r w:rsidRPr="008865B1">
              <w:rPr>
                <w:b/>
                <w:szCs w:val="28"/>
                <w:lang w:val="uk-UA"/>
              </w:rPr>
              <w:t>дальний</w:t>
            </w:r>
          </w:p>
        </w:tc>
        <w:tc>
          <w:tcPr>
            <w:tcW w:w="1275" w:type="dxa"/>
            <w:vAlign w:val="center"/>
          </w:tcPr>
          <w:p w:rsidR="008865B1" w:rsidRPr="008865B1" w:rsidRDefault="008865B1" w:rsidP="008865B1">
            <w:pPr>
              <w:jc w:val="center"/>
              <w:rPr>
                <w:b/>
                <w:szCs w:val="28"/>
                <w:lang w:val="uk-UA"/>
              </w:rPr>
            </w:pPr>
          </w:p>
          <w:p w:rsidR="008865B1" w:rsidRPr="008865B1" w:rsidRDefault="008865B1" w:rsidP="008865B1">
            <w:pPr>
              <w:jc w:val="center"/>
              <w:rPr>
                <w:b/>
                <w:szCs w:val="28"/>
                <w:lang w:val="uk-UA"/>
              </w:rPr>
            </w:pPr>
            <w:r w:rsidRPr="008865B1">
              <w:rPr>
                <w:b/>
                <w:szCs w:val="28"/>
                <w:lang w:val="uk-UA"/>
              </w:rPr>
              <w:t>Примітки</w:t>
            </w:r>
          </w:p>
          <w:p w:rsidR="008865B1" w:rsidRPr="008865B1" w:rsidRDefault="008865B1" w:rsidP="008865B1">
            <w:pPr>
              <w:jc w:val="center"/>
              <w:rPr>
                <w:b/>
                <w:szCs w:val="28"/>
                <w:lang w:val="uk-UA"/>
              </w:rPr>
            </w:pPr>
            <w:r w:rsidRPr="008865B1">
              <w:rPr>
                <w:b/>
                <w:szCs w:val="28"/>
                <w:lang w:val="uk-UA"/>
              </w:rPr>
              <w:t>щодо виконання</w:t>
            </w:r>
          </w:p>
        </w:tc>
      </w:tr>
      <w:tr w:rsidR="008865B1" w:rsidRPr="008865B1" w:rsidTr="008865B1">
        <w:tc>
          <w:tcPr>
            <w:tcW w:w="662" w:type="dxa"/>
            <w:tcBorders>
              <w:right w:val="single" w:sz="4" w:space="0" w:color="auto"/>
            </w:tcBorders>
            <w:vAlign w:val="center"/>
          </w:tcPr>
          <w:p w:rsidR="008865B1" w:rsidRPr="008865B1" w:rsidRDefault="008865B1" w:rsidP="008865B1">
            <w:pPr>
              <w:jc w:val="center"/>
              <w:rPr>
                <w:b/>
                <w:szCs w:val="28"/>
                <w:lang w:val="uk-UA"/>
              </w:rPr>
            </w:pPr>
            <w:r w:rsidRPr="008865B1">
              <w:rPr>
                <w:b/>
                <w:szCs w:val="28"/>
                <w:lang w:val="uk-UA"/>
              </w:rPr>
              <w:t>1</w:t>
            </w:r>
          </w:p>
        </w:tc>
        <w:tc>
          <w:tcPr>
            <w:tcW w:w="8660" w:type="dxa"/>
            <w:tcBorders>
              <w:left w:val="single" w:sz="4" w:space="0" w:color="auto"/>
            </w:tcBorders>
            <w:vAlign w:val="center"/>
          </w:tcPr>
          <w:p w:rsidR="008865B1" w:rsidRPr="008865B1" w:rsidRDefault="008865B1" w:rsidP="008865B1">
            <w:pPr>
              <w:jc w:val="center"/>
              <w:rPr>
                <w:b/>
                <w:szCs w:val="28"/>
                <w:lang w:val="uk-UA"/>
              </w:rPr>
            </w:pPr>
            <w:r w:rsidRPr="008865B1">
              <w:rPr>
                <w:b/>
                <w:szCs w:val="28"/>
                <w:lang w:val="uk-UA"/>
              </w:rPr>
              <w:t>2</w:t>
            </w:r>
          </w:p>
        </w:tc>
        <w:tc>
          <w:tcPr>
            <w:tcW w:w="1843" w:type="dxa"/>
            <w:vAlign w:val="center"/>
          </w:tcPr>
          <w:p w:rsidR="008865B1" w:rsidRPr="008865B1" w:rsidRDefault="008865B1" w:rsidP="008865B1">
            <w:pPr>
              <w:jc w:val="center"/>
              <w:rPr>
                <w:b/>
                <w:szCs w:val="28"/>
                <w:lang w:val="uk-UA"/>
              </w:rPr>
            </w:pPr>
            <w:r w:rsidRPr="008865B1">
              <w:rPr>
                <w:b/>
                <w:szCs w:val="28"/>
                <w:lang w:val="uk-UA"/>
              </w:rPr>
              <w:t>3</w:t>
            </w:r>
          </w:p>
        </w:tc>
        <w:tc>
          <w:tcPr>
            <w:tcW w:w="1843" w:type="dxa"/>
            <w:vAlign w:val="center"/>
          </w:tcPr>
          <w:p w:rsidR="008865B1" w:rsidRPr="008865B1" w:rsidRDefault="008865B1" w:rsidP="008865B1">
            <w:pPr>
              <w:jc w:val="center"/>
              <w:rPr>
                <w:b/>
                <w:szCs w:val="28"/>
                <w:lang w:val="uk-UA"/>
              </w:rPr>
            </w:pPr>
            <w:r w:rsidRPr="008865B1">
              <w:rPr>
                <w:b/>
                <w:szCs w:val="28"/>
                <w:lang w:val="uk-UA"/>
              </w:rPr>
              <w:t>4</w:t>
            </w:r>
          </w:p>
        </w:tc>
        <w:tc>
          <w:tcPr>
            <w:tcW w:w="1275" w:type="dxa"/>
            <w:vAlign w:val="center"/>
          </w:tcPr>
          <w:p w:rsidR="008865B1" w:rsidRPr="008865B1" w:rsidRDefault="008865B1" w:rsidP="008865B1">
            <w:pPr>
              <w:jc w:val="center"/>
              <w:rPr>
                <w:b/>
                <w:szCs w:val="28"/>
                <w:lang w:val="uk-UA"/>
              </w:rPr>
            </w:pPr>
            <w:r w:rsidRPr="008865B1">
              <w:rPr>
                <w:b/>
                <w:szCs w:val="28"/>
                <w:lang w:val="uk-UA"/>
              </w:rPr>
              <w:t>5</w:t>
            </w:r>
          </w:p>
        </w:tc>
      </w:tr>
      <w:tr w:rsidR="008865B1" w:rsidRPr="008865B1" w:rsidTr="008865B1">
        <w:tc>
          <w:tcPr>
            <w:tcW w:w="662" w:type="dxa"/>
            <w:tcBorders>
              <w:right w:val="single" w:sz="4" w:space="0" w:color="auto"/>
            </w:tcBorders>
            <w:vAlign w:val="center"/>
          </w:tcPr>
          <w:p w:rsidR="008865B1" w:rsidRPr="008865B1" w:rsidRDefault="008865B1" w:rsidP="008865B1">
            <w:pPr>
              <w:jc w:val="center"/>
              <w:rPr>
                <w:szCs w:val="28"/>
                <w:lang w:val="uk-UA"/>
              </w:rPr>
            </w:pPr>
            <w:r w:rsidRPr="008865B1">
              <w:rPr>
                <w:szCs w:val="28"/>
                <w:lang w:val="uk-UA"/>
              </w:rPr>
              <w:t>1.</w:t>
            </w:r>
          </w:p>
        </w:tc>
        <w:tc>
          <w:tcPr>
            <w:tcW w:w="8660" w:type="dxa"/>
            <w:tcBorders>
              <w:left w:val="single" w:sz="4" w:space="0" w:color="auto"/>
            </w:tcBorders>
          </w:tcPr>
          <w:p w:rsidR="008865B1" w:rsidRPr="008865B1" w:rsidRDefault="008865B1" w:rsidP="008865B1">
            <w:pPr>
              <w:spacing w:before="75"/>
              <w:rPr>
                <w:szCs w:val="28"/>
                <w:lang w:val="uk-UA"/>
              </w:rPr>
            </w:pPr>
            <w:r w:rsidRPr="008865B1">
              <w:rPr>
                <w:szCs w:val="28"/>
                <w:lang w:val="uk-UA"/>
              </w:rPr>
              <w:t>Як підготувати дитину до закладу дошкільної освіти в умовах воєнного стану</w:t>
            </w:r>
          </w:p>
        </w:tc>
        <w:tc>
          <w:tcPr>
            <w:tcW w:w="1843" w:type="dxa"/>
            <w:vAlign w:val="center"/>
          </w:tcPr>
          <w:p w:rsidR="008865B1" w:rsidRPr="008865B1" w:rsidRDefault="008865B1" w:rsidP="008865B1">
            <w:pPr>
              <w:jc w:val="center"/>
              <w:rPr>
                <w:szCs w:val="28"/>
                <w:lang w:val="uk-UA"/>
              </w:rPr>
            </w:pPr>
            <w:r w:rsidRPr="008865B1">
              <w:rPr>
                <w:szCs w:val="28"/>
                <w:lang w:val="uk-UA"/>
              </w:rPr>
              <w:t>вересень</w:t>
            </w:r>
          </w:p>
        </w:tc>
        <w:tc>
          <w:tcPr>
            <w:tcW w:w="1843" w:type="dxa"/>
            <w:vAlign w:val="center"/>
          </w:tcPr>
          <w:p w:rsidR="008865B1" w:rsidRPr="008865B1" w:rsidRDefault="008865B1" w:rsidP="008865B1">
            <w:pPr>
              <w:jc w:val="center"/>
              <w:rPr>
                <w:szCs w:val="28"/>
                <w:lang w:val="uk-UA"/>
              </w:rPr>
            </w:pPr>
            <w:r w:rsidRPr="008865B1">
              <w:rPr>
                <w:szCs w:val="28"/>
                <w:lang w:val="uk-UA"/>
              </w:rPr>
              <w:t xml:space="preserve"> </w:t>
            </w:r>
          </w:p>
        </w:tc>
        <w:tc>
          <w:tcPr>
            <w:tcW w:w="1275" w:type="dxa"/>
          </w:tcPr>
          <w:p w:rsidR="008865B1" w:rsidRPr="008865B1" w:rsidRDefault="008865B1" w:rsidP="008865B1">
            <w:pPr>
              <w:jc w:val="center"/>
              <w:rPr>
                <w:szCs w:val="28"/>
                <w:lang w:val="uk-UA"/>
              </w:rPr>
            </w:pPr>
          </w:p>
        </w:tc>
      </w:tr>
      <w:tr w:rsidR="008865B1" w:rsidRPr="008865B1" w:rsidTr="008865B1">
        <w:tc>
          <w:tcPr>
            <w:tcW w:w="662" w:type="dxa"/>
            <w:tcBorders>
              <w:right w:val="single" w:sz="4" w:space="0" w:color="auto"/>
            </w:tcBorders>
            <w:vAlign w:val="center"/>
          </w:tcPr>
          <w:p w:rsidR="008865B1" w:rsidRPr="008865B1" w:rsidRDefault="008865B1" w:rsidP="008865B1">
            <w:pPr>
              <w:jc w:val="center"/>
              <w:rPr>
                <w:szCs w:val="28"/>
                <w:lang w:val="uk-UA"/>
              </w:rPr>
            </w:pPr>
            <w:r w:rsidRPr="008865B1">
              <w:rPr>
                <w:szCs w:val="28"/>
                <w:lang w:val="uk-UA"/>
              </w:rPr>
              <w:t>2.</w:t>
            </w:r>
          </w:p>
        </w:tc>
        <w:tc>
          <w:tcPr>
            <w:tcW w:w="8660" w:type="dxa"/>
            <w:tcBorders>
              <w:left w:val="single" w:sz="4" w:space="0" w:color="auto"/>
            </w:tcBorders>
          </w:tcPr>
          <w:p w:rsidR="008865B1" w:rsidRPr="008865B1" w:rsidRDefault="008865B1" w:rsidP="008865B1">
            <w:pPr>
              <w:spacing w:before="75"/>
              <w:rPr>
                <w:szCs w:val="28"/>
                <w:lang w:val="uk-UA"/>
              </w:rPr>
            </w:pPr>
            <w:r w:rsidRPr="008865B1">
              <w:rPr>
                <w:szCs w:val="28"/>
                <w:lang w:val="uk-UA"/>
              </w:rPr>
              <w:t>Навпроти чи поряд? або Як співпрацювати з батьками вихованців. Пам’ятка для батьків у час воєнної небезпеки</w:t>
            </w:r>
          </w:p>
        </w:tc>
        <w:tc>
          <w:tcPr>
            <w:tcW w:w="1843" w:type="dxa"/>
            <w:vAlign w:val="center"/>
          </w:tcPr>
          <w:p w:rsidR="008865B1" w:rsidRPr="008865B1" w:rsidRDefault="008865B1" w:rsidP="008865B1">
            <w:pPr>
              <w:jc w:val="center"/>
              <w:rPr>
                <w:szCs w:val="28"/>
                <w:lang w:val="uk-UA"/>
              </w:rPr>
            </w:pPr>
            <w:r w:rsidRPr="008865B1">
              <w:rPr>
                <w:szCs w:val="28"/>
                <w:lang w:val="uk-UA"/>
              </w:rPr>
              <w:t>жовтень</w:t>
            </w:r>
          </w:p>
        </w:tc>
        <w:tc>
          <w:tcPr>
            <w:tcW w:w="1843" w:type="dxa"/>
            <w:vAlign w:val="center"/>
          </w:tcPr>
          <w:p w:rsidR="008865B1" w:rsidRPr="008865B1" w:rsidRDefault="008865B1" w:rsidP="008865B1">
            <w:pPr>
              <w:jc w:val="center"/>
              <w:rPr>
                <w:szCs w:val="28"/>
                <w:lang w:val="uk-UA"/>
              </w:rPr>
            </w:pPr>
            <w:r w:rsidRPr="008865B1">
              <w:rPr>
                <w:szCs w:val="28"/>
                <w:lang w:val="uk-UA"/>
              </w:rPr>
              <w:t xml:space="preserve"> </w:t>
            </w:r>
          </w:p>
        </w:tc>
        <w:tc>
          <w:tcPr>
            <w:tcW w:w="1275" w:type="dxa"/>
          </w:tcPr>
          <w:p w:rsidR="008865B1" w:rsidRPr="008865B1" w:rsidRDefault="008865B1" w:rsidP="008865B1">
            <w:pPr>
              <w:jc w:val="center"/>
              <w:rPr>
                <w:szCs w:val="28"/>
                <w:lang w:val="uk-UA"/>
              </w:rPr>
            </w:pPr>
          </w:p>
        </w:tc>
      </w:tr>
      <w:tr w:rsidR="008865B1" w:rsidRPr="008865B1" w:rsidTr="008865B1">
        <w:tc>
          <w:tcPr>
            <w:tcW w:w="662" w:type="dxa"/>
            <w:vAlign w:val="center"/>
          </w:tcPr>
          <w:p w:rsidR="008865B1" w:rsidRPr="008865B1" w:rsidRDefault="008865B1" w:rsidP="008865B1">
            <w:pPr>
              <w:jc w:val="center"/>
              <w:rPr>
                <w:szCs w:val="28"/>
                <w:lang w:val="uk-UA"/>
              </w:rPr>
            </w:pPr>
            <w:r w:rsidRPr="008865B1">
              <w:rPr>
                <w:szCs w:val="28"/>
                <w:lang w:val="uk-UA"/>
              </w:rPr>
              <w:t>3.</w:t>
            </w:r>
          </w:p>
        </w:tc>
        <w:tc>
          <w:tcPr>
            <w:tcW w:w="8660" w:type="dxa"/>
          </w:tcPr>
          <w:p w:rsidR="008865B1" w:rsidRPr="008865B1" w:rsidRDefault="008865B1" w:rsidP="008865B1">
            <w:pPr>
              <w:spacing w:before="75"/>
              <w:rPr>
                <w:szCs w:val="28"/>
                <w:lang w:val="uk-UA"/>
              </w:rPr>
            </w:pPr>
            <w:r w:rsidRPr="008865B1">
              <w:rPr>
                <w:szCs w:val="28"/>
                <w:lang w:val="uk-UA"/>
              </w:rPr>
              <w:t>Безпека життєдіяльності: працюємо з батьками</w:t>
            </w:r>
          </w:p>
        </w:tc>
        <w:tc>
          <w:tcPr>
            <w:tcW w:w="1843" w:type="dxa"/>
            <w:vAlign w:val="center"/>
          </w:tcPr>
          <w:p w:rsidR="008865B1" w:rsidRPr="008865B1" w:rsidRDefault="008865B1" w:rsidP="008865B1">
            <w:pPr>
              <w:jc w:val="center"/>
              <w:rPr>
                <w:szCs w:val="28"/>
                <w:lang w:val="uk-UA"/>
              </w:rPr>
            </w:pPr>
            <w:r w:rsidRPr="008865B1">
              <w:rPr>
                <w:szCs w:val="28"/>
                <w:lang w:val="uk-UA"/>
              </w:rPr>
              <w:t>листопад</w:t>
            </w:r>
          </w:p>
        </w:tc>
        <w:tc>
          <w:tcPr>
            <w:tcW w:w="1843" w:type="dxa"/>
            <w:vAlign w:val="center"/>
          </w:tcPr>
          <w:p w:rsidR="008865B1" w:rsidRPr="008865B1" w:rsidRDefault="008865B1" w:rsidP="008865B1">
            <w:pPr>
              <w:jc w:val="center"/>
              <w:rPr>
                <w:szCs w:val="28"/>
                <w:lang w:val="uk-UA"/>
              </w:rPr>
            </w:pPr>
            <w:r w:rsidRPr="008865B1">
              <w:rPr>
                <w:szCs w:val="28"/>
                <w:lang w:val="uk-UA"/>
              </w:rPr>
              <w:t xml:space="preserve">   </w:t>
            </w:r>
          </w:p>
        </w:tc>
        <w:tc>
          <w:tcPr>
            <w:tcW w:w="1275" w:type="dxa"/>
          </w:tcPr>
          <w:p w:rsidR="008865B1" w:rsidRPr="008865B1" w:rsidRDefault="008865B1" w:rsidP="008865B1">
            <w:pPr>
              <w:jc w:val="center"/>
              <w:rPr>
                <w:szCs w:val="28"/>
                <w:lang w:val="uk-UA"/>
              </w:rPr>
            </w:pPr>
          </w:p>
        </w:tc>
      </w:tr>
      <w:tr w:rsidR="008865B1" w:rsidRPr="008865B1" w:rsidTr="008865B1">
        <w:tc>
          <w:tcPr>
            <w:tcW w:w="662" w:type="dxa"/>
            <w:vAlign w:val="center"/>
          </w:tcPr>
          <w:p w:rsidR="008865B1" w:rsidRPr="008865B1" w:rsidRDefault="008865B1" w:rsidP="008865B1">
            <w:pPr>
              <w:jc w:val="center"/>
              <w:rPr>
                <w:szCs w:val="28"/>
                <w:lang w:val="uk-UA"/>
              </w:rPr>
            </w:pPr>
            <w:r w:rsidRPr="008865B1">
              <w:rPr>
                <w:szCs w:val="28"/>
                <w:lang w:val="uk-UA"/>
              </w:rPr>
              <w:t>4.</w:t>
            </w:r>
          </w:p>
        </w:tc>
        <w:tc>
          <w:tcPr>
            <w:tcW w:w="8660" w:type="dxa"/>
          </w:tcPr>
          <w:p w:rsidR="008865B1" w:rsidRPr="008865B1" w:rsidRDefault="008865B1" w:rsidP="008865B1">
            <w:pPr>
              <w:spacing w:before="75"/>
              <w:rPr>
                <w:szCs w:val="28"/>
                <w:lang w:val="uk-UA"/>
              </w:rPr>
            </w:pPr>
            <w:r w:rsidRPr="008865B1">
              <w:rPr>
                <w:szCs w:val="28"/>
                <w:lang w:val="uk-UA"/>
              </w:rPr>
              <w:t>Як уберегти дитину від переохолодження? Як поводитися в натовпі? (Пам’ятки)</w:t>
            </w:r>
          </w:p>
        </w:tc>
        <w:tc>
          <w:tcPr>
            <w:tcW w:w="1843" w:type="dxa"/>
            <w:vAlign w:val="center"/>
          </w:tcPr>
          <w:p w:rsidR="008865B1" w:rsidRPr="008865B1" w:rsidRDefault="008865B1" w:rsidP="008865B1">
            <w:pPr>
              <w:jc w:val="center"/>
              <w:rPr>
                <w:szCs w:val="28"/>
                <w:lang w:val="uk-UA"/>
              </w:rPr>
            </w:pPr>
            <w:r w:rsidRPr="008865B1">
              <w:rPr>
                <w:szCs w:val="28"/>
                <w:lang w:val="uk-UA"/>
              </w:rPr>
              <w:t>грудень</w:t>
            </w:r>
          </w:p>
        </w:tc>
        <w:tc>
          <w:tcPr>
            <w:tcW w:w="1843" w:type="dxa"/>
            <w:vAlign w:val="center"/>
          </w:tcPr>
          <w:p w:rsidR="008865B1" w:rsidRPr="008865B1" w:rsidRDefault="008865B1" w:rsidP="008865B1">
            <w:pPr>
              <w:jc w:val="center"/>
              <w:rPr>
                <w:szCs w:val="28"/>
                <w:lang w:val="uk-UA"/>
              </w:rPr>
            </w:pPr>
            <w:r w:rsidRPr="008865B1">
              <w:rPr>
                <w:szCs w:val="28"/>
                <w:lang w:val="uk-UA"/>
              </w:rPr>
              <w:t xml:space="preserve"> .</w:t>
            </w:r>
          </w:p>
        </w:tc>
        <w:tc>
          <w:tcPr>
            <w:tcW w:w="1275" w:type="dxa"/>
          </w:tcPr>
          <w:p w:rsidR="008865B1" w:rsidRPr="008865B1" w:rsidRDefault="008865B1" w:rsidP="008865B1">
            <w:pPr>
              <w:jc w:val="center"/>
              <w:rPr>
                <w:szCs w:val="28"/>
                <w:lang w:val="uk-UA"/>
              </w:rPr>
            </w:pPr>
          </w:p>
        </w:tc>
      </w:tr>
      <w:tr w:rsidR="008865B1" w:rsidRPr="008865B1" w:rsidTr="008865B1">
        <w:tc>
          <w:tcPr>
            <w:tcW w:w="662" w:type="dxa"/>
            <w:vAlign w:val="center"/>
          </w:tcPr>
          <w:p w:rsidR="008865B1" w:rsidRPr="008865B1" w:rsidRDefault="008865B1" w:rsidP="008865B1">
            <w:pPr>
              <w:jc w:val="center"/>
              <w:rPr>
                <w:szCs w:val="28"/>
                <w:lang w:val="uk-UA"/>
              </w:rPr>
            </w:pPr>
            <w:r w:rsidRPr="008865B1">
              <w:rPr>
                <w:szCs w:val="28"/>
                <w:lang w:val="uk-UA"/>
              </w:rPr>
              <w:t>5.</w:t>
            </w:r>
          </w:p>
        </w:tc>
        <w:tc>
          <w:tcPr>
            <w:tcW w:w="8660" w:type="dxa"/>
          </w:tcPr>
          <w:p w:rsidR="008865B1" w:rsidRPr="008865B1" w:rsidRDefault="008865B1" w:rsidP="008865B1">
            <w:pPr>
              <w:spacing w:before="75"/>
              <w:rPr>
                <w:szCs w:val="28"/>
                <w:lang w:val="uk-UA"/>
              </w:rPr>
            </w:pPr>
            <w:r w:rsidRPr="008865B1">
              <w:rPr>
                <w:szCs w:val="28"/>
                <w:lang w:val="uk-UA"/>
              </w:rPr>
              <w:t>Дитина захворіла в екстремальних умовах: дії батьків.</w:t>
            </w:r>
          </w:p>
        </w:tc>
        <w:tc>
          <w:tcPr>
            <w:tcW w:w="1843" w:type="dxa"/>
            <w:vAlign w:val="center"/>
          </w:tcPr>
          <w:p w:rsidR="008865B1" w:rsidRPr="008865B1" w:rsidRDefault="008865B1" w:rsidP="008865B1">
            <w:pPr>
              <w:jc w:val="center"/>
              <w:rPr>
                <w:szCs w:val="28"/>
                <w:lang w:val="uk-UA"/>
              </w:rPr>
            </w:pPr>
            <w:r w:rsidRPr="008865B1">
              <w:rPr>
                <w:szCs w:val="28"/>
                <w:lang w:val="uk-UA"/>
              </w:rPr>
              <w:t>січень</w:t>
            </w:r>
          </w:p>
        </w:tc>
        <w:tc>
          <w:tcPr>
            <w:tcW w:w="1843" w:type="dxa"/>
            <w:vAlign w:val="center"/>
          </w:tcPr>
          <w:p w:rsidR="008865B1" w:rsidRPr="008865B1" w:rsidRDefault="008865B1" w:rsidP="008865B1">
            <w:pPr>
              <w:jc w:val="center"/>
              <w:rPr>
                <w:szCs w:val="28"/>
                <w:lang w:val="uk-UA"/>
              </w:rPr>
            </w:pPr>
            <w:r w:rsidRPr="008865B1">
              <w:rPr>
                <w:szCs w:val="28"/>
                <w:lang w:val="uk-UA"/>
              </w:rPr>
              <w:t xml:space="preserve"> </w:t>
            </w:r>
          </w:p>
        </w:tc>
        <w:tc>
          <w:tcPr>
            <w:tcW w:w="1275" w:type="dxa"/>
          </w:tcPr>
          <w:p w:rsidR="008865B1" w:rsidRPr="008865B1" w:rsidRDefault="008865B1" w:rsidP="008865B1">
            <w:pPr>
              <w:jc w:val="center"/>
              <w:rPr>
                <w:szCs w:val="28"/>
                <w:lang w:val="uk-UA"/>
              </w:rPr>
            </w:pPr>
          </w:p>
        </w:tc>
      </w:tr>
      <w:tr w:rsidR="008865B1" w:rsidRPr="008865B1" w:rsidTr="008865B1">
        <w:tc>
          <w:tcPr>
            <w:tcW w:w="662" w:type="dxa"/>
            <w:vAlign w:val="center"/>
          </w:tcPr>
          <w:p w:rsidR="008865B1" w:rsidRPr="008865B1" w:rsidRDefault="008865B1" w:rsidP="008865B1">
            <w:pPr>
              <w:jc w:val="center"/>
              <w:rPr>
                <w:szCs w:val="28"/>
                <w:lang w:val="uk-UA"/>
              </w:rPr>
            </w:pPr>
            <w:r w:rsidRPr="008865B1">
              <w:rPr>
                <w:szCs w:val="28"/>
                <w:lang w:val="uk-UA"/>
              </w:rPr>
              <w:t>6.</w:t>
            </w:r>
          </w:p>
        </w:tc>
        <w:tc>
          <w:tcPr>
            <w:tcW w:w="8660" w:type="dxa"/>
          </w:tcPr>
          <w:p w:rsidR="008865B1" w:rsidRPr="008865B1" w:rsidRDefault="008865B1" w:rsidP="008865B1">
            <w:pPr>
              <w:spacing w:before="75"/>
              <w:rPr>
                <w:szCs w:val="28"/>
                <w:lang w:val="uk-UA"/>
              </w:rPr>
            </w:pPr>
            <w:r w:rsidRPr="008865B1">
              <w:rPr>
                <w:szCs w:val="28"/>
                <w:lang w:val="uk-UA"/>
              </w:rPr>
              <w:t>Дитинство у цифровому форматі. Дитина і гаджети: поради для батьків</w:t>
            </w:r>
          </w:p>
        </w:tc>
        <w:tc>
          <w:tcPr>
            <w:tcW w:w="1843" w:type="dxa"/>
            <w:vAlign w:val="center"/>
          </w:tcPr>
          <w:p w:rsidR="008865B1" w:rsidRPr="008865B1" w:rsidRDefault="008865B1" w:rsidP="008865B1">
            <w:pPr>
              <w:jc w:val="center"/>
              <w:rPr>
                <w:szCs w:val="28"/>
                <w:lang w:val="uk-UA"/>
              </w:rPr>
            </w:pPr>
            <w:r w:rsidRPr="008865B1">
              <w:rPr>
                <w:szCs w:val="28"/>
                <w:lang w:val="uk-UA"/>
              </w:rPr>
              <w:t>лютий</w:t>
            </w:r>
          </w:p>
        </w:tc>
        <w:tc>
          <w:tcPr>
            <w:tcW w:w="1843" w:type="dxa"/>
            <w:vAlign w:val="center"/>
          </w:tcPr>
          <w:p w:rsidR="008865B1" w:rsidRPr="008865B1" w:rsidRDefault="008865B1" w:rsidP="008865B1">
            <w:pPr>
              <w:jc w:val="center"/>
              <w:rPr>
                <w:szCs w:val="28"/>
                <w:lang w:val="uk-UA"/>
              </w:rPr>
            </w:pPr>
            <w:r w:rsidRPr="008865B1">
              <w:rPr>
                <w:szCs w:val="28"/>
                <w:lang w:val="uk-UA"/>
              </w:rPr>
              <w:t xml:space="preserve"> </w:t>
            </w:r>
          </w:p>
        </w:tc>
        <w:tc>
          <w:tcPr>
            <w:tcW w:w="1275" w:type="dxa"/>
          </w:tcPr>
          <w:p w:rsidR="008865B1" w:rsidRPr="008865B1" w:rsidRDefault="008865B1" w:rsidP="008865B1">
            <w:pPr>
              <w:jc w:val="center"/>
              <w:rPr>
                <w:szCs w:val="28"/>
                <w:lang w:val="uk-UA"/>
              </w:rPr>
            </w:pPr>
          </w:p>
        </w:tc>
      </w:tr>
      <w:tr w:rsidR="008865B1" w:rsidRPr="008865B1" w:rsidTr="008865B1">
        <w:tc>
          <w:tcPr>
            <w:tcW w:w="662" w:type="dxa"/>
            <w:vAlign w:val="center"/>
          </w:tcPr>
          <w:p w:rsidR="008865B1" w:rsidRPr="008865B1" w:rsidRDefault="008865B1" w:rsidP="008865B1">
            <w:pPr>
              <w:jc w:val="center"/>
              <w:rPr>
                <w:szCs w:val="28"/>
                <w:lang w:val="uk-UA"/>
              </w:rPr>
            </w:pPr>
            <w:r w:rsidRPr="008865B1">
              <w:rPr>
                <w:szCs w:val="28"/>
                <w:lang w:val="uk-UA"/>
              </w:rPr>
              <w:lastRenderedPageBreak/>
              <w:t>7.</w:t>
            </w:r>
          </w:p>
        </w:tc>
        <w:tc>
          <w:tcPr>
            <w:tcW w:w="8660" w:type="dxa"/>
          </w:tcPr>
          <w:p w:rsidR="008865B1" w:rsidRPr="008865B1" w:rsidRDefault="008865B1" w:rsidP="008865B1">
            <w:pPr>
              <w:spacing w:before="75"/>
              <w:rPr>
                <w:szCs w:val="28"/>
                <w:lang w:val="uk-UA"/>
              </w:rPr>
            </w:pPr>
            <w:r w:rsidRPr="008865B1">
              <w:rPr>
                <w:szCs w:val="28"/>
                <w:lang w:val="uk-UA"/>
              </w:rPr>
              <w:t>Готовність дитини до навчання у школі: інтелектуальний аспект</w:t>
            </w:r>
          </w:p>
        </w:tc>
        <w:tc>
          <w:tcPr>
            <w:tcW w:w="1843" w:type="dxa"/>
            <w:vAlign w:val="center"/>
          </w:tcPr>
          <w:p w:rsidR="008865B1" w:rsidRPr="008865B1" w:rsidRDefault="008865B1" w:rsidP="008865B1">
            <w:pPr>
              <w:jc w:val="center"/>
              <w:rPr>
                <w:szCs w:val="28"/>
                <w:lang w:val="uk-UA"/>
              </w:rPr>
            </w:pPr>
            <w:r w:rsidRPr="008865B1">
              <w:rPr>
                <w:szCs w:val="28"/>
                <w:lang w:val="uk-UA"/>
              </w:rPr>
              <w:t>березень</w:t>
            </w:r>
          </w:p>
        </w:tc>
        <w:tc>
          <w:tcPr>
            <w:tcW w:w="1843" w:type="dxa"/>
            <w:vAlign w:val="center"/>
          </w:tcPr>
          <w:p w:rsidR="008865B1" w:rsidRPr="008865B1" w:rsidRDefault="008865B1" w:rsidP="008865B1">
            <w:pPr>
              <w:jc w:val="center"/>
              <w:rPr>
                <w:szCs w:val="28"/>
                <w:lang w:val="uk-UA"/>
              </w:rPr>
            </w:pPr>
            <w:r w:rsidRPr="008865B1">
              <w:rPr>
                <w:szCs w:val="28"/>
                <w:lang w:val="uk-UA"/>
              </w:rPr>
              <w:t xml:space="preserve">  </w:t>
            </w:r>
          </w:p>
        </w:tc>
        <w:tc>
          <w:tcPr>
            <w:tcW w:w="1275" w:type="dxa"/>
          </w:tcPr>
          <w:p w:rsidR="008865B1" w:rsidRPr="008865B1" w:rsidRDefault="008865B1" w:rsidP="008865B1">
            <w:pPr>
              <w:jc w:val="center"/>
              <w:rPr>
                <w:szCs w:val="28"/>
                <w:lang w:val="uk-UA"/>
              </w:rPr>
            </w:pPr>
          </w:p>
        </w:tc>
      </w:tr>
      <w:tr w:rsidR="008865B1" w:rsidRPr="008865B1" w:rsidTr="008865B1">
        <w:tc>
          <w:tcPr>
            <w:tcW w:w="662" w:type="dxa"/>
            <w:vAlign w:val="center"/>
          </w:tcPr>
          <w:p w:rsidR="008865B1" w:rsidRPr="008865B1" w:rsidRDefault="008865B1" w:rsidP="008865B1">
            <w:pPr>
              <w:jc w:val="center"/>
              <w:rPr>
                <w:szCs w:val="28"/>
                <w:lang w:val="uk-UA"/>
              </w:rPr>
            </w:pPr>
            <w:r w:rsidRPr="008865B1">
              <w:rPr>
                <w:szCs w:val="28"/>
                <w:lang w:val="uk-UA"/>
              </w:rPr>
              <w:t>8.</w:t>
            </w:r>
          </w:p>
        </w:tc>
        <w:tc>
          <w:tcPr>
            <w:tcW w:w="8660" w:type="dxa"/>
          </w:tcPr>
          <w:p w:rsidR="008865B1" w:rsidRPr="008865B1" w:rsidRDefault="008865B1" w:rsidP="008865B1">
            <w:pPr>
              <w:spacing w:before="75"/>
              <w:rPr>
                <w:szCs w:val="28"/>
                <w:lang w:val="uk-UA"/>
              </w:rPr>
            </w:pPr>
            <w:r w:rsidRPr="008865B1">
              <w:rPr>
                <w:szCs w:val="28"/>
                <w:lang w:val="uk-UA"/>
              </w:rPr>
              <w:t>Методики та тести, що допоможуть визначити рівень інтелектуальної готовності до шкільного навчання</w:t>
            </w:r>
          </w:p>
        </w:tc>
        <w:tc>
          <w:tcPr>
            <w:tcW w:w="1843" w:type="dxa"/>
            <w:vAlign w:val="center"/>
          </w:tcPr>
          <w:p w:rsidR="008865B1" w:rsidRPr="008865B1" w:rsidRDefault="008865B1" w:rsidP="008865B1">
            <w:pPr>
              <w:jc w:val="center"/>
              <w:rPr>
                <w:szCs w:val="28"/>
                <w:lang w:val="uk-UA"/>
              </w:rPr>
            </w:pPr>
            <w:r w:rsidRPr="008865B1">
              <w:rPr>
                <w:szCs w:val="28"/>
                <w:lang w:val="uk-UA"/>
              </w:rPr>
              <w:t>квітень</w:t>
            </w:r>
          </w:p>
        </w:tc>
        <w:tc>
          <w:tcPr>
            <w:tcW w:w="1843" w:type="dxa"/>
            <w:vAlign w:val="center"/>
          </w:tcPr>
          <w:p w:rsidR="008865B1" w:rsidRPr="008865B1" w:rsidRDefault="008865B1" w:rsidP="008865B1">
            <w:pPr>
              <w:jc w:val="center"/>
              <w:rPr>
                <w:szCs w:val="28"/>
                <w:lang w:val="uk-UA"/>
              </w:rPr>
            </w:pPr>
            <w:r w:rsidRPr="008865B1">
              <w:rPr>
                <w:szCs w:val="28"/>
                <w:lang w:val="uk-UA"/>
              </w:rPr>
              <w:t xml:space="preserve">  </w:t>
            </w:r>
          </w:p>
        </w:tc>
        <w:tc>
          <w:tcPr>
            <w:tcW w:w="1275" w:type="dxa"/>
          </w:tcPr>
          <w:p w:rsidR="008865B1" w:rsidRPr="008865B1" w:rsidRDefault="008865B1" w:rsidP="008865B1">
            <w:pPr>
              <w:jc w:val="center"/>
              <w:rPr>
                <w:szCs w:val="28"/>
                <w:lang w:val="uk-UA"/>
              </w:rPr>
            </w:pPr>
          </w:p>
        </w:tc>
      </w:tr>
      <w:tr w:rsidR="008865B1" w:rsidRPr="008865B1" w:rsidTr="008865B1">
        <w:tc>
          <w:tcPr>
            <w:tcW w:w="662" w:type="dxa"/>
            <w:vAlign w:val="center"/>
          </w:tcPr>
          <w:p w:rsidR="008865B1" w:rsidRPr="008865B1" w:rsidRDefault="008865B1" w:rsidP="008865B1">
            <w:pPr>
              <w:jc w:val="center"/>
              <w:rPr>
                <w:szCs w:val="28"/>
                <w:lang w:val="uk-UA"/>
              </w:rPr>
            </w:pPr>
            <w:r w:rsidRPr="008865B1">
              <w:rPr>
                <w:szCs w:val="28"/>
                <w:lang w:val="uk-UA"/>
              </w:rPr>
              <w:t>9.</w:t>
            </w:r>
          </w:p>
        </w:tc>
        <w:tc>
          <w:tcPr>
            <w:tcW w:w="8660" w:type="dxa"/>
          </w:tcPr>
          <w:p w:rsidR="008865B1" w:rsidRPr="008865B1" w:rsidRDefault="008865B1" w:rsidP="008865B1">
            <w:pPr>
              <w:spacing w:before="75"/>
              <w:rPr>
                <w:szCs w:val="28"/>
                <w:lang w:val="uk-UA"/>
              </w:rPr>
            </w:pPr>
            <w:r w:rsidRPr="008865B1">
              <w:rPr>
                <w:szCs w:val="28"/>
                <w:lang w:val="uk-UA"/>
              </w:rPr>
              <w:t>Організація загартування дошкільників влітку.  Почніть загартовувати дитину влітку</w:t>
            </w:r>
          </w:p>
        </w:tc>
        <w:tc>
          <w:tcPr>
            <w:tcW w:w="1843" w:type="dxa"/>
            <w:vAlign w:val="center"/>
          </w:tcPr>
          <w:p w:rsidR="008865B1" w:rsidRPr="008865B1" w:rsidRDefault="008865B1" w:rsidP="008865B1">
            <w:pPr>
              <w:jc w:val="center"/>
              <w:rPr>
                <w:szCs w:val="28"/>
                <w:lang w:val="uk-UA"/>
              </w:rPr>
            </w:pPr>
            <w:r w:rsidRPr="008865B1">
              <w:rPr>
                <w:szCs w:val="28"/>
                <w:lang w:val="uk-UA"/>
              </w:rPr>
              <w:t>травень</w:t>
            </w:r>
          </w:p>
        </w:tc>
        <w:tc>
          <w:tcPr>
            <w:tcW w:w="1843" w:type="dxa"/>
            <w:vAlign w:val="center"/>
          </w:tcPr>
          <w:p w:rsidR="008865B1" w:rsidRPr="008865B1" w:rsidRDefault="008865B1" w:rsidP="008865B1">
            <w:pPr>
              <w:jc w:val="center"/>
              <w:rPr>
                <w:szCs w:val="28"/>
                <w:lang w:val="uk-UA"/>
              </w:rPr>
            </w:pPr>
            <w:r w:rsidRPr="008865B1">
              <w:rPr>
                <w:szCs w:val="28"/>
                <w:lang w:val="uk-UA"/>
              </w:rPr>
              <w:t>усі спеціалісти закладу</w:t>
            </w:r>
          </w:p>
        </w:tc>
        <w:tc>
          <w:tcPr>
            <w:tcW w:w="1275" w:type="dxa"/>
          </w:tcPr>
          <w:p w:rsidR="008865B1" w:rsidRPr="008865B1" w:rsidRDefault="008865B1" w:rsidP="008865B1">
            <w:pPr>
              <w:jc w:val="center"/>
              <w:rPr>
                <w:szCs w:val="28"/>
                <w:lang w:val="uk-UA"/>
              </w:rPr>
            </w:pPr>
          </w:p>
        </w:tc>
      </w:tr>
    </w:tbl>
    <w:p w:rsidR="00EB3CA5" w:rsidRDefault="00EB3CA5" w:rsidP="008865B1">
      <w:pPr>
        <w:rPr>
          <w:b/>
          <w:sz w:val="27"/>
          <w:szCs w:val="27"/>
          <w:lang w:val="uk-UA"/>
        </w:rPr>
      </w:pPr>
    </w:p>
    <w:p w:rsidR="00286C66" w:rsidRPr="00E210AF" w:rsidRDefault="00286C66" w:rsidP="001A3A78">
      <w:pPr>
        <w:ind w:left="-567" w:firstLine="567"/>
        <w:jc w:val="center"/>
        <w:rPr>
          <w:b/>
          <w:sz w:val="27"/>
          <w:szCs w:val="27"/>
          <w:lang w:val="uk-UA"/>
        </w:rPr>
      </w:pPr>
      <w:r w:rsidRPr="00E210AF">
        <w:rPr>
          <w:b/>
          <w:sz w:val="27"/>
          <w:szCs w:val="27"/>
          <w:lang w:val="uk-UA"/>
        </w:rPr>
        <w:t>VIІ</w:t>
      </w:r>
      <w:r w:rsidR="00BD7178" w:rsidRPr="00E210AF">
        <w:rPr>
          <w:b/>
          <w:sz w:val="27"/>
          <w:szCs w:val="27"/>
          <w:lang w:val="uk-UA"/>
        </w:rPr>
        <w:t xml:space="preserve"> РОЗДІЛ</w:t>
      </w:r>
      <w:r w:rsidRPr="00E210AF">
        <w:rPr>
          <w:b/>
          <w:sz w:val="27"/>
          <w:szCs w:val="27"/>
          <w:lang w:val="uk-UA"/>
        </w:rPr>
        <w:t>. АДМІНІСТРАТИВНО - ГОСПОДАРСЬКА ДІЯЛЬНІСТЬ</w:t>
      </w:r>
    </w:p>
    <w:p w:rsidR="00E9147D" w:rsidRPr="00E210AF" w:rsidRDefault="00836EB3" w:rsidP="00836EB3">
      <w:pPr>
        <w:rPr>
          <w:b/>
          <w:i/>
          <w:sz w:val="27"/>
          <w:szCs w:val="27"/>
          <w:lang w:val="uk-UA"/>
        </w:rPr>
      </w:pPr>
      <w:r>
        <w:rPr>
          <w:b/>
          <w:i/>
          <w:sz w:val="27"/>
          <w:szCs w:val="27"/>
          <w:lang w:val="en-US"/>
        </w:rPr>
        <w:t xml:space="preserve">                                                              </w:t>
      </w:r>
      <w:r w:rsidR="00E210AF" w:rsidRPr="00E210AF">
        <w:rPr>
          <w:b/>
          <w:i/>
          <w:sz w:val="27"/>
          <w:szCs w:val="27"/>
          <w:lang w:val="uk-UA"/>
        </w:rPr>
        <w:t>ЗАГАЛЬНІ ЗБОРИ КОЛЕКТИВУ</w:t>
      </w:r>
    </w:p>
    <w:tbl>
      <w:tblPr>
        <w:tblW w:w="146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701"/>
        <w:gridCol w:w="7385"/>
        <w:gridCol w:w="2538"/>
        <w:gridCol w:w="1920"/>
      </w:tblGrid>
      <w:tr w:rsidR="00286C66" w:rsidRPr="00E210AF" w:rsidTr="005650D7">
        <w:trPr>
          <w:jc w:val="right"/>
        </w:trPr>
        <w:tc>
          <w:tcPr>
            <w:tcW w:w="1134" w:type="dxa"/>
            <w:vAlign w:val="center"/>
          </w:tcPr>
          <w:p w:rsidR="00DC30CF" w:rsidRPr="00E210AF" w:rsidRDefault="00DC30CF" w:rsidP="001A3A78">
            <w:pPr>
              <w:ind w:left="-567" w:firstLine="567"/>
              <w:jc w:val="center"/>
              <w:rPr>
                <w:b/>
                <w:sz w:val="27"/>
                <w:szCs w:val="27"/>
                <w:lang w:val="uk-UA"/>
              </w:rPr>
            </w:pPr>
            <w:r w:rsidRPr="00E210AF">
              <w:rPr>
                <w:b/>
                <w:sz w:val="27"/>
                <w:szCs w:val="27"/>
                <w:lang w:val="uk-UA"/>
              </w:rPr>
              <w:t xml:space="preserve">№ </w:t>
            </w:r>
          </w:p>
          <w:p w:rsidR="00286C66" w:rsidRPr="00E210AF" w:rsidRDefault="00DC30CF" w:rsidP="001A3A78">
            <w:pPr>
              <w:ind w:left="-567" w:firstLine="567"/>
              <w:jc w:val="center"/>
              <w:rPr>
                <w:b/>
                <w:sz w:val="27"/>
                <w:szCs w:val="27"/>
                <w:lang w:val="uk-UA"/>
              </w:rPr>
            </w:pPr>
            <w:r w:rsidRPr="00E210AF">
              <w:rPr>
                <w:b/>
                <w:sz w:val="27"/>
                <w:szCs w:val="27"/>
                <w:lang w:val="uk-UA"/>
              </w:rPr>
              <w:t>з</w:t>
            </w:r>
            <w:r w:rsidR="00286C66" w:rsidRPr="00E210AF">
              <w:rPr>
                <w:b/>
                <w:sz w:val="27"/>
                <w:szCs w:val="27"/>
                <w:lang w:val="uk-UA"/>
              </w:rPr>
              <w:t>/п</w:t>
            </w:r>
          </w:p>
        </w:tc>
        <w:tc>
          <w:tcPr>
            <w:tcW w:w="1701" w:type="dxa"/>
            <w:vAlign w:val="center"/>
          </w:tcPr>
          <w:p w:rsidR="00286C66" w:rsidRPr="00E210AF" w:rsidRDefault="00286C66" w:rsidP="008434DF">
            <w:pPr>
              <w:ind w:left="-108"/>
              <w:rPr>
                <w:b/>
                <w:sz w:val="27"/>
                <w:szCs w:val="27"/>
                <w:lang w:val="uk-UA"/>
              </w:rPr>
            </w:pPr>
            <w:r w:rsidRPr="00E210AF">
              <w:rPr>
                <w:b/>
                <w:sz w:val="27"/>
                <w:szCs w:val="27"/>
                <w:lang w:val="uk-UA"/>
              </w:rPr>
              <w:t>Дата проведення</w:t>
            </w:r>
          </w:p>
        </w:tc>
        <w:tc>
          <w:tcPr>
            <w:tcW w:w="7385" w:type="dxa"/>
            <w:vAlign w:val="center"/>
          </w:tcPr>
          <w:p w:rsidR="00286C66" w:rsidRPr="00E210AF" w:rsidRDefault="00286C66" w:rsidP="001A3A78">
            <w:pPr>
              <w:ind w:left="-74" w:firstLine="567"/>
              <w:jc w:val="center"/>
              <w:rPr>
                <w:b/>
                <w:sz w:val="27"/>
                <w:szCs w:val="27"/>
                <w:lang w:val="uk-UA"/>
              </w:rPr>
            </w:pPr>
            <w:r w:rsidRPr="00E210AF">
              <w:rPr>
                <w:b/>
                <w:sz w:val="27"/>
                <w:szCs w:val="27"/>
                <w:lang w:val="uk-UA"/>
              </w:rPr>
              <w:t>Питання для розгляду</w:t>
            </w:r>
          </w:p>
        </w:tc>
        <w:tc>
          <w:tcPr>
            <w:tcW w:w="2538" w:type="dxa"/>
            <w:vAlign w:val="center"/>
          </w:tcPr>
          <w:p w:rsidR="00286C66" w:rsidRPr="00E210AF" w:rsidRDefault="00286C66" w:rsidP="008434DF">
            <w:pPr>
              <w:rPr>
                <w:b/>
                <w:sz w:val="27"/>
                <w:szCs w:val="27"/>
                <w:lang w:val="uk-UA"/>
              </w:rPr>
            </w:pPr>
            <w:r w:rsidRPr="00E210AF">
              <w:rPr>
                <w:b/>
                <w:sz w:val="27"/>
                <w:szCs w:val="27"/>
                <w:lang w:val="uk-UA"/>
              </w:rPr>
              <w:t>Доповідач</w:t>
            </w:r>
          </w:p>
        </w:tc>
        <w:tc>
          <w:tcPr>
            <w:tcW w:w="1920" w:type="dxa"/>
            <w:vAlign w:val="center"/>
          </w:tcPr>
          <w:p w:rsidR="00286C66" w:rsidRPr="00E210AF" w:rsidRDefault="00286C66" w:rsidP="001A3A78">
            <w:pPr>
              <w:ind w:left="-567" w:firstLine="567"/>
              <w:jc w:val="center"/>
              <w:rPr>
                <w:b/>
                <w:sz w:val="27"/>
                <w:szCs w:val="27"/>
                <w:lang w:val="uk-UA"/>
              </w:rPr>
            </w:pPr>
            <w:r w:rsidRPr="00E210AF">
              <w:rPr>
                <w:b/>
                <w:sz w:val="27"/>
                <w:szCs w:val="27"/>
                <w:lang w:val="uk-UA"/>
              </w:rPr>
              <w:t>Відмітка про виконання</w:t>
            </w:r>
          </w:p>
        </w:tc>
      </w:tr>
      <w:tr w:rsidR="00286C66" w:rsidRPr="00E210AF" w:rsidTr="00FA7673">
        <w:trPr>
          <w:trHeight w:val="1658"/>
          <w:jc w:val="right"/>
        </w:trPr>
        <w:tc>
          <w:tcPr>
            <w:tcW w:w="1134" w:type="dxa"/>
          </w:tcPr>
          <w:p w:rsidR="00286C66" w:rsidRPr="00E210AF" w:rsidRDefault="00FD300B" w:rsidP="001A3A78">
            <w:pPr>
              <w:ind w:left="-567" w:firstLine="567"/>
              <w:jc w:val="center"/>
              <w:rPr>
                <w:sz w:val="27"/>
                <w:szCs w:val="27"/>
                <w:lang w:val="uk-UA"/>
              </w:rPr>
            </w:pPr>
            <w:r w:rsidRPr="00E210AF">
              <w:rPr>
                <w:sz w:val="27"/>
                <w:szCs w:val="27"/>
                <w:lang w:val="uk-UA"/>
              </w:rPr>
              <w:t>1.</w:t>
            </w:r>
          </w:p>
        </w:tc>
        <w:tc>
          <w:tcPr>
            <w:tcW w:w="1701" w:type="dxa"/>
          </w:tcPr>
          <w:p w:rsidR="00286C66" w:rsidRPr="00E210AF" w:rsidRDefault="00FA7673" w:rsidP="00F153D6">
            <w:pPr>
              <w:rPr>
                <w:sz w:val="27"/>
                <w:szCs w:val="27"/>
                <w:lang w:val="uk-UA"/>
              </w:rPr>
            </w:pPr>
            <w:r>
              <w:rPr>
                <w:sz w:val="27"/>
                <w:szCs w:val="27"/>
                <w:lang w:val="uk-UA"/>
              </w:rPr>
              <w:t>Вересень, 2025</w:t>
            </w:r>
          </w:p>
        </w:tc>
        <w:tc>
          <w:tcPr>
            <w:tcW w:w="7385" w:type="dxa"/>
          </w:tcPr>
          <w:p w:rsidR="00C04A30" w:rsidRPr="00E210AF" w:rsidRDefault="00C04A30" w:rsidP="008434DF">
            <w:pPr>
              <w:ind w:left="-74"/>
              <w:rPr>
                <w:bCs/>
                <w:sz w:val="27"/>
                <w:szCs w:val="27"/>
                <w:lang w:val="uk-UA"/>
              </w:rPr>
            </w:pPr>
            <w:r w:rsidRPr="00E210AF">
              <w:rPr>
                <w:bCs/>
                <w:sz w:val="27"/>
                <w:szCs w:val="27"/>
                <w:lang w:val="uk-UA"/>
              </w:rPr>
              <w:t xml:space="preserve">1. </w:t>
            </w:r>
            <w:r w:rsidR="008434DF" w:rsidRPr="00E210AF">
              <w:rPr>
                <w:bCs/>
                <w:sz w:val="27"/>
                <w:szCs w:val="27"/>
                <w:lang w:val="uk-UA"/>
              </w:rPr>
              <w:t>Про з</w:t>
            </w:r>
            <w:r w:rsidRPr="00E210AF">
              <w:rPr>
                <w:bCs/>
                <w:sz w:val="27"/>
                <w:szCs w:val="27"/>
                <w:lang w:val="uk-UA"/>
              </w:rPr>
              <w:t>міст і пріоритетні напрямки освітньої, фінансово-господарчої, медичної підсистем управлінсько</w:t>
            </w:r>
            <w:r w:rsidR="00FA7673">
              <w:rPr>
                <w:bCs/>
                <w:sz w:val="27"/>
                <w:szCs w:val="27"/>
                <w:lang w:val="uk-UA"/>
              </w:rPr>
              <w:t>ї підструктури ЗДО на новий 2025/2026</w:t>
            </w:r>
            <w:r w:rsidRPr="00E210AF">
              <w:rPr>
                <w:bCs/>
                <w:sz w:val="27"/>
                <w:szCs w:val="27"/>
                <w:lang w:val="uk-UA"/>
              </w:rPr>
              <w:t xml:space="preserve"> навчальний рік.</w:t>
            </w:r>
          </w:p>
          <w:p w:rsidR="00286C66" w:rsidRPr="00E210AF" w:rsidRDefault="00C04A30" w:rsidP="00FA7673">
            <w:pPr>
              <w:ind w:left="-74"/>
              <w:rPr>
                <w:bCs/>
                <w:sz w:val="27"/>
                <w:szCs w:val="27"/>
                <w:lang w:val="uk-UA"/>
              </w:rPr>
            </w:pPr>
            <w:r w:rsidRPr="00E210AF">
              <w:rPr>
                <w:bCs/>
                <w:sz w:val="27"/>
                <w:szCs w:val="27"/>
                <w:lang w:val="uk-UA"/>
              </w:rPr>
              <w:t xml:space="preserve">2. </w:t>
            </w:r>
            <w:r w:rsidR="008434DF" w:rsidRPr="00E210AF">
              <w:rPr>
                <w:bCs/>
                <w:sz w:val="27"/>
                <w:szCs w:val="27"/>
                <w:lang w:val="uk-UA"/>
              </w:rPr>
              <w:t>Про трудову дисципліну</w:t>
            </w:r>
            <w:r w:rsidRPr="00E210AF">
              <w:rPr>
                <w:bCs/>
                <w:sz w:val="27"/>
                <w:szCs w:val="27"/>
                <w:lang w:val="uk-UA"/>
              </w:rPr>
              <w:t>, виконання посадових обов’язків членами трудового колект</w:t>
            </w:r>
            <w:r w:rsidR="00FA7673">
              <w:rPr>
                <w:bCs/>
                <w:sz w:val="27"/>
                <w:szCs w:val="27"/>
                <w:lang w:val="uk-UA"/>
              </w:rPr>
              <w:t>иву.</w:t>
            </w:r>
          </w:p>
        </w:tc>
        <w:tc>
          <w:tcPr>
            <w:tcW w:w="2538" w:type="dxa"/>
          </w:tcPr>
          <w:p w:rsidR="00286C66" w:rsidRPr="00E210AF" w:rsidRDefault="00B0217F" w:rsidP="008434DF">
            <w:pPr>
              <w:rPr>
                <w:sz w:val="27"/>
                <w:szCs w:val="27"/>
                <w:lang w:val="uk-UA"/>
              </w:rPr>
            </w:pPr>
            <w:r w:rsidRPr="00E210AF">
              <w:rPr>
                <w:sz w:val="27"/>
                <w:szCs w:val="27"/>
                <w:lang w:val="uk-UA"/>
              </w:rPr>
              <w:t>Директор</w:t>
            </w:r>
            <w:r w:rsidR="00FA7673">
              <w:rPr>
                <w:sz w:val="27"/>
                <w:szCs w:val="27"/>
                <w:lang w:val="uk-UA"/>
              </w:rPr>
              <w:t xml:space="preserve"> </w:t>
            </w:r>
            <w:r w:rsidR="00924C37" w:rsidRPr="00E210AF">
              <w:rPr>
                <w:sz w:val="27"/>
                <w:szCs w:val="27"/>
                <w:lang w:val="uk-UA"/>
              </w:rPr>
              <w:t>ЗДО</w:t>
            </w:r>
          </w:p>
          <w:p w:rsidR="00286C66" w:rsidRPr="00E210AF" w:rsidRDefault="00286C66" w:rsidP="008434DF">
            <w:pPr>
              <w:ind w:left="-74" w:firstLine="567"/>
              <w:rPr>
                <w:sz w:val="27"/>
                <w:szCs w:val="27"/>
                <w:lang w:val="uk-UA"/>
              </w:rPr>
            </w:pPr>
          </w:p>
          <w:p w:rsidR="008434DF" w:rsidRPr="00E210AF" w:rsidRDefault="008434DF" w:rsidP="008434DF">
            <w:pPr>
              <w:ind w:left="-74" w:firstLine="567"/>
              <w:rPr>
                <w:sz w:val="27"/>
                <w:szCs w:val="27"/>
                <w:lang w:val="uk-UA"/>
              </w:rPr>
            </w:pPr>
          </w:p>
          <w:p w:rsidR="00E210AF" w:rsidRPr="00E210AF" w:rsidRDefault="00E210AF" w:rsidP="008434DF">
            <w:pPr>
              <w:ind w:left="-74"/>
              <w:rPr>
                <w:sz w:val="27"/>
                <w:szCs w:val="27"/>
                <w:lang w:val="uk-UA"/>
              </w:rPr>
            </w:pPr>
            <w:r w:rsidRPr="00E210AF">
              <w:rPr>
                <w:sz w:val="27"/>
                <w:szCs w:val="27"/>
                <w:lang w:val="uk-UA"/>
              </w:rPr>
              <w:t>Голова ПК</w:t>
            </w:r>
          </w:p>
          <w:p w:rsidR="000D7B78" w:rsidRPr="00E210AF" w:rsidRDefault="000D7B78" w:rsidP="008434DF">
            <w:pPr>
              <w:rPr>
                <w:sz w:val="27"/>
                <w:szCs w:val="27"/>
                <w:lang w:val="uk-UA"/>
              </w:rPr>
            </w:pPr>
          </w:p>
        </w:tc>
        <w:tc>
          <w:tcPr>
            <w:tcW w:w="1920" w:type="dxa"/>
          </w:tcPr>
          <w:p w:rsidR="00286C66" w:rsidRPr="00E210AF" w:rsidRDefault="00286C66" w:rsidP="001A3A78">
            <w:pPr>
              <w:ind w:left="-567" w:firstLine="567"/>
              <w:jc w:val="center"/>
              <w:rPr>
                <w:sz w:val="27"/>
                <w:szCs w:val="27"/>
                <w:lang w:val="uk-UA"/>
              </w:rPr>
            </w:pPr>
          </w:p>
        </w:tc>
      </w:tr>
      <w:tr w:rsidR="00286C66" w:rsidRPr="00E210AF" w:rsidTr="005650D7">
        <w:trPr>
          <w:jc w:val="right"/>
        </w:trPr>
        <w:tc>
          <w:tcPr>
            <w:tcW w:w="1134" w:type="dxa"/>
          </w:tcPr>
          <w:p w:rsidR="00286C66" w:rsidRPr="00E210AF" w:rsidRDefault="00286C66" w:rsidP="001A3A78">
            <w:pPr>
              <w:ind w:left="-567" w:firstLine="567"/>
              <w:jc w:val="center"/>
              <w:rPr>
                <w:sz w:val="27"/>
                <w:szCs w:val="27"/>
                <w:lang w:val="uk-UA"/>
              </w:rPr>
            </w:pPr>
            <w:r w:rsidRPr="00E210AF">
              <w:rPr>
                <w:sz w:val="27"/>
                <w:szCs w:val="27"/>
                <w:lang w:val="uk-UA"/>
              </w:rPr>
              <w:t>2.</w:t>
            </w:r>
          </w:p>
        </w:tc>
        <w:tc>
          <w:tcPr>
            <w:tcW w:w="1701" w:type="dxa"/>
          </w:tcPr>
          <w:p w:rsidR="00141D3D" w:rsidRPr="00E210AF" w:rsidRDefault="009832B8" w:rsidP="008434DF">
            <w:pPr>
              <w:ind w:left="-108"/>
              <w:rPr>
                <w:sz w:val="27"/>
                <w:szCs w:val="27"/>
                <w:lang w:val="uk-UA"/>
              </w:rPr>
            </w:pPr>
            <w:r w:rsidRPr="00E210AF">
              <w:rPr>
                <w:sz w:val="27"/>
                <w:szCs w:val="27"/>
                <w:lang w:val="uk-UA"/>
              </w:rPr>
              <w:t xml:space="preserve">Травень, </w:t>
            </w:r>
          </w:p>
          <w:p w:rsidR="00286C66" w:rsidRPr="00E210AF" w:rsidRDefault="00FA7673" w:rsidP="008434DF">
            <w:pPr>
              <w:rPr>
                <w:sz w:val="27"/>
                <w:szCs w:val="27"/>
                <w:lang w:val="uk-UA"/>
              </w:rPr>
            </w:pPr>
            <w:r>
              <w:rPr>
                <w:sz w:val="27"/>
                <w:szCs w:val="27"/>
                <w:lang w:val="uk-UA"/>
              </w:rPr>
              <w:t>2026</w:t>
            </w:r>
          </w:p>
        </w:tc>
        <w:tc>
          <w:tcPr>
            <w:tcW w:w="7385" w:type="dxa"/>
          </w:tcPr>
          <w:p w:rsidR="00484CC7" w:rsidRPr="00E210AF" w:rsidRDefault="00484CC7" w:rsidP="008434DF">
            <w:pPr>
              <w:rPr>
                <w:bCs/>
                <w:sz w:val="27"/>
                <w:szCs w:val="27"/>
                <w:lang w:val="uk-UA"/>
              </w:rPr>
            </w:pPr>
            <w:r w:rsidRPr="00E210AF">
              <w:rPr>
                <w:bCs/>
                <w:sz w:val="27"/>
                <w:szCs w:val="27"/>
                <w:lang w:val="uk-UA"/>
              </w:rPr>
              <w:t xml:space="preserve">1. </w:t>
            </w:r>
            <w:r w:rsidR="008434DF" w:rsidRPr="00E210AF">
              <w:rPr>
                <w:bCs/>
                <w:sz w:val="27"/>
                <w:szCs w:val="27"/>
                <w:lang w:val="uk-UA"/>
              </w:rPr>
              <w:t>Про з</w:t>
            </w:r>
            <w:r w:rsidR="00286C66" w:rsidRPr="00E210AF">
              <w:rPr>
                <w:bCs/>
                <w:sz w:val="27"/>
                <w:szCs w:val="27"/>
                <w:lang w:val="uk-UA"/>
              </w:rPr>
              <w:t xml:space="preserve">віт керівника закладу </w:t>
            </w:r>
            <w:r w:rsidRPr="00E210AF">
              <w:rPr>
                <w:bCs/>
                <w:sz w:val="27"/>
                <w:szCs w:val="27"/>
                <w:lang w:val="uk-UA"/>
              </w:rPr>
              <w:t>з питаньстатутної діяльності ЗДО.</w:t>
            </w:r>
          </w:p>
          <w:p w:rsidR="00286C66" w:rsidRPr="00E210AF" w:rsidRDefault="00FA7673" w:rsidP="00FA7673">
            <w:pPr>
              <w:rPr>
                <w:bCs/>
                <w:sz w:val="27"/>
                <w:szCs w:val="27"/>
                <w:lang w:val="uk-UA"/>
              </w:rPr>
            </w:pPr>
            <w:r>
              <w:rPr>
                <w:bCs/>
                <w:sz w:val="27"/>
                <w:szCs w:val="27"/>
                <w:lang w:val="uk-UA"/>
              </w:rPr>
              <w:t>2</w:t>
            </w:r>
            <w:r w:rsidRPr="00E210AF">
              <w:rPr>
                <w:bCs/>
                <w:sz w:val="27"/>
                <w:szCs w:val="27"/>
                <w:lang w:val="uk-UA"/>
              </w:rPr>
              <w:t>.Організаційні питання</w:t>
            </w:r>
          </w:p>
        </w:tc>
        <w:tc>
          <w:tcPr>
            <w:tcW w:w="2538" w:type="dxa"/>
          </w:tcPr>
          <w:p w:rsidR="00286C66" w:rsidRPr="00E210AF" w:rsidRDefault="00815BC8" w:rsidP="008434DF">
            <w:pPr>
              <w:rPr>
                <w:sz w:val="27"/>
                <w:szCs w:val="27"/>
                <w:lang w:val="uk-UA"/>
              </w:rPr>
            </w:pPr>
            <w:r w:rsidRPr="00E210AF">
              <w:rPr>
                <w:sz w:val="27"/>
                <w:szCs w:val="27"/>
                <w:lang w:val="uk-UA"/>
              </w:rPr>
              <w:t xml:space="preserve">Директор </w:t>
            </w:r>
            <w:r w:rsidR="00141D3D" w:rsidRPr="00E210AF">
              <w:rPr>
                <w:sz w:val="27"/>
                <w:szCs w:val="27"/>
                <w:lang w:val="uk-UA"/>
              </w:rPr>
              <w:t>ЗДО</w:t>
            </w:r>
          </w:p>
          <w:p w:rsidR="00815BC8" w:rsidRPr="00E210AF" w:rsidRDefault="00815BC8" w:rsidP="008434DF">
            <w:pPr>
              <w:ind w:firstLine="567"/>
              <w:rPr>
                <w:sz w:val="27"/>
                <w:szCs w:val="27"/>
                <w:lang w:val="uk-UA"/>
              </w:rPr>
            </w:pPr>
          </w:p>
          <w:p w:rsidR="00141D3D" w:rsidRPr="00E210AF" w:rsidRDefault="00141D3D" w:rsidP="008434DF">
            <w:pPr>
              <w:rPr>
                <w:sz w:val="27"/>
                <w:szCs w:val="27"/>
                <w:lang w:val="uk-UA"/>
              </w:rPr>
            </w:pPr>
          </w:p>
        </w:tc>
        <w:tc>
          <w:tcPr>
            <w:tcW w:w="1920" w:type="dxa"/>
          </w:tcPr>
          <w:p w:rsidR="00286C66" w:rsidRPr="00E210AF" w:rsidRDefault="00286C66" w:rsidP="001A3A78">
            <w:pPr>
              <w:ind w:left="-567" w:firstLine="567"/>
              <w:jc w:val="center"/>
              <w:rPr>
                <w:sz w:val="27"/>
                <w:szCs w:val="27"/>
                <w:lang w:val="uk-UA"/>
              </w:rPr>
            </w:pPr>
          </w:p>
        </w:tc>
      </w:tr>
    </w:tbl>
    <w:p w:rsidR="00286C66" w:rsidRPr="00A8256F" w:rsidRDefault="005B4BB4" w:rsidP="005B4BB4">
      <w:pPr>
        <w:tabs>
          <w:tab w:val="left" w:pos="8910"/>
        </w:tabs>
        <w:ind w:left="-567" w:firstLine="567"/>
        <w:jc w:val="right"/>
        <w:rPr>
          <w:b/>
          <w:sz w:val="27"/>
          <w:szCs w:val="27"/>
          <w:lang w:val="uk-UA"/>
        </w:rPr>
      </w:pPr>
      <w:r w:rsidRPr="00A8256F">
        <w:rPr>
          <w:b/>
          <w:sz w:val="27"/>
          <w:szCs w:val="27"/>
          <w:lang w:val="uk-UA"/>
        </w:rPr>
        <w:t>Д</w:t>
      </w:r>
      <w:r w:rsidR="00286C66" w:rsidRPr="00A8256F">
        <w:rPr>
          <w:b/>
          <w:sz w:val="27"/>
          <w:szCs w:val="27"/>
          <w:lang w:val="uk-UA"/>
        </w:rPr>
        <w:t>ОДАТОК 1</w:t>
      </w:r>
    </w:p>
    <w:p w:rsidR="007831B3" w:rsidRPr="00A8256F" w:rsidRDefault="007831B3" w:rsidP="001A3A78">
      <w:pPr>
        <w:ind w:left="-567" w:firstLine="567"/>
        <w:jc w:val="center"/>
        <w:outlineLvl w:val="0"/>
        <w:rPr>
          <w:b/>
          <w:sz w:val="27"/>
          <w:szCs w:val="27"/>
          <w:lang w:val="uk-UA"/>
        </w:rPr>
      </w:pPr>
    </w:p>
    <w:p w:rsidR="00145B06" w:rsidRPr="00400571" w:rsidRDefault="00C6287E" w:rsidP="00400571">
      <w:pPr>
        <w:ind w:left="-567" w:firstLine="567"/>
        <w:jc w:val="center"/>
        <w:rPr>
          <w:b/>
          <w:i/>
          <w:sz w:val="27"/>
          <w:szCs w:val="27"/>
          <w:lang w:val="uk-UA"/>
        </w:rPr>
      </w:pPr>
      <w:r w:rsidRPr="007F2811">
        <w:rPr>
          <w:b/>
          <w:i/>
          <w:sz w:val="27"/>
          <w:szCs w:val="27"/>
          <w:lang w:val="uk-UA"/>
        </w:rPr>
        <w:t>ОХОРОНА ЖИТТЯ ТА БЕЗПЕКА ЖИТТЄДІЯЛЬНОСТІ ВИХОВАНЦІВ</w:t>
      </w: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6732"/>
        <w:gridCol w:w="1843"/>
        <w:gridCol w:w="2835"/>
        <w:gridCol w:w="2551"/>
      </w:tblGrid>
      <w:tr w:rsidR="00145B06" w:rsidRPr="00A8256F" w:rsidTr="00400571">
        <w:trPr>
          <w:trHeight w:val="165"/>
        </w:trPr>
        <w:tc>
          <w:tcPr>
            <w:tcW w:w="781" w:type="dxa"/>
          </w:tcPr>
          <w:p w:rsidR="00145B06" w:rsidRPr="00A8256F" w:rsidRDefault="00145B06" w:rsidP="00145B06">
            <w:pPr>
              <w:jc w:val="center"/>
              <w:rPr>
                <w:b/>
                <w:sz w:val="27"/>
                <w:szCs w:val="27"/>
                <w:lang w:val="uk-UA"/>
              </w:rPr>
            </w:pPr>
            <w:r w:rsidRPr="00A8256F">
              <w:rPr>
                <w:b/>
                <w:sz w:val="27"/>
                <w:szCs w:val="27"/>
                <w:lang w:val="uk-UA"/>
              </w:rPr>
              <w:t>№</w:t>
            </w:r>
          </w:p>
          <w:p w:rsidR="00145B06" w:rsidRPr="00A8256F" w:rsidRDefault="00145B06" w:rsidP="00145B06">
            <w:pPr>
              <w:jc w:val="center"/>
              <w:rPr>
                <w:b/>
                <w:sz w:val="27"/>
                <w:szCs w:val="27"/>
                <w:lang w:val="uk-UA"/>
              </w:rPr>
            </w:pPr>
            <w:r w:rsidRPr="00A8256F">
              <w:rPr>
                <w:b/>
                <w:sz w:val="27"/>
                <w:szCs w:val="27"/>
                <w:lang w:val="uk-UA"/>
              </w:rPr>
              <w:t>з/п</w:t>
            </w:r>
          </w:p>
        </w:tc>
        <w:tc>
          <w:tcPr>
            <w:tcW w:w="6732" w:type="dxa"/>
          </w:tcPr>
          <w:p w:rsidR="00145B06" w:rsidRPr="00A8256F" w:rsidRDefault="00145B06" w:rsidP="00145B06">
            <w:pPr>
              <w:jc w:val="center"/>
              <w:rPr>
                <w:b/>
                <w:sz w:val="27"/>
                <w:szCs w:val="27"/>
                <w:lang w:val="uk-UA"/>
              </w:rPr>
            </w:pPr>
            <w:r w:rsidRPr="00A8256F">
              <w:rPr>
                <w:b/>
                <w:sz w:val="27"/>
                <w:szCs w:val="27"/>
                <w:lang w:val="uk-UA"/>
              </w:rPr>
              <w:t>Зміст заходів</w:t>
            </w:r>
          </w:p>
        </w:tc>
        <w:tc>
          <w:tcPr>
            <w:tcW w:w="1843" w:type="dxa"/>
          </w:tcPr>
          <w:p w:rsidR="00145B06" w:rsidRPr="00A8256F" w:rsidRDefault="00145B06" w:rsidP="00145B06">
            <w:pPr>
              <w:jc w:val="center"/>
              <w:rPr>
                <w:b/>
                <w:sz w:val="27"/>
                <w:szCs w:val="27"/>
                <w:lang w:val="uk-UA"/>
              </w:rPr>
            </w:pPr>
            <w:r w:rsidRPr="00A8256F">
              <w:rPr>
                <w:b/>
                <w:sz w:val="27"/>
                <w:szCs w:val="27"/>
                <w:lang w:val="uk-UA"/>
              </w:rPr>
              <w:t>Термін проведення</w:t>
            </w:r>
          </w:p>
        </w:tc>
        <w:tc>
          <w:tcPr>
            <w:tcW w:w="2835" w:type="dxa"/>
          </w:tcPr>
          <w:p w:rsidR="00145B06" w:rsidRPr="00A8256F" w:rsidRDefault="00145B06" w:rsidP="00145B06">
            <w:pPr>
              <w:jc w:val="center"/>
              <w:rPr>
                <w:b/>
                <w:sz w:val="27"/>
                <w:szCs w:val="27"/>
                <w:lang w:val="uk-UA"/>
              </w:rPr>
            </w:pPr>
            <w:r w:rsidRPr="00A8256F">
              <w:rPr>
                <w:b/>
                <w:sz w:val="27"/>
                <w:szCs w:val="27"/>
                <w:lang w:val="uk-UA"/>
              </w:rPr>
              <w:t xml:space="preserve">Відповідальний </w:t>
            </w:r>
          </w:p>
        </w:tc>
        <w:tc>
          <w:tcPr>
            <w:tcW w:w="2551" w:type="dxa"/>
          </w:tcPr>
          <w:p w:rsidR="00145B06" w:rsidRPr="00A8256F" w:rsidRDefault="00145B06" w:rsidP="00145B06">
            <w:pPr>
              <w:jc w:val="center"/>
              <w:rPr>
                <w:b/>
                <w:sz w:val="27"/>
                <w:szCs w:val="27"/>
                <w:lang w:val="uk-UA"/>
              </w:rPr>
            </w:pPr>
            <w:r w:rsidRPr="00A8256F">
              <w:rPr>
                <w:b/>
                <w:sz w:val="27"/>
                <w:szCs w:val="27"/>
                <w:lang w:val="uk-UA"/>
              </w:rPr>
              <w:t xml:space="preserve">Відмітка про виконання </w:t>
            </w:r>
          </w:p>
        </w:tc>
      </w:tr>
      <w:tr w:rsidR="00145B06" w:rsidRPr="00A8256F" w:rsidTr="00400571">
        <w:trPr>
          <w:trHeight w:val="165"/>
        </w:trPr>
        <w:tc>
          <w:tcPr>
            <w:tcW w:w="14742" w:type="dxa"/>
            <w:gridSpan w:val="5"/>
          </w:tcPr>
          <w:p w:rsidR="00145B06" w:rsidRPr="00A8256F" w:rsidRDefault="00145B06" w:rsidP="00145B06">
            <w:pPr>
              <w:jc w:val="center"/>
              <w:rPr>
                <w:sz w:val="27"/>
                <w:szCs w:val="27"/>
                <w:lang w:val="uk-UA"/>
              </w:rPr>
            </w:pPr>
            <w:r w:rsidRPr="00A8256F">
              <w:rPr>
                <w:b/>
                <w:sz w:val="27"/>
                <w:szCs w:val="27"/>
                <w:lang w:val="uk-UA" w:eastAsia="uk-UA"/>
              </w:rPr>
              <w:t>І.</w:t>
            </w:r>
            <w:r w:rsidRPr="00A8256F">
              <w:rPr>
                <w:b/>
                <w:bCs/>
                <w:sz w:val="27"/>
                <w:szCs w:val="27"/>
                <w:lang w:val="uk-UA" w:eastAsia="uk-UA"/>
              </w:rPr>
              <w:t>Адміністративно-господарча робота</w:t>
            </w:r>
          </w:p>
        </w:tc>
      </w:tr>
      <w:tr w:rsidR="00145B06" w:rsidRPr="00A8256F" w:rsidTr="00400571">
        <w:trPr>
          <w:trHeight w:val="631"/>
        </w:trPr>
        <w:tc>
          <w:tcPr>
            <w:tcW w:w="781" w:type="dxa"/>
          </w:tcPr>
          <w:p w:rsidR="00145B06" w:rsidRPr="00A8256F" w:rsidRDefault="00145B06" w:rsidP="00145B06">
            <w:pPr>
              <w:rPr>
                <w:sz w:val="27"/>
                <w:szCs w:val="27"/>
                <w:lang w:val="uk-UA"/>
              </w:rPr>
            </w:pPr>
            <w:r w:rsidRPr="00A8256F">
              <w:rPr>
                <w:sz w:val="27"/>
                <w:szCs w:val="27"/>
                <w:lang w:val="uk-UA"/>
              </w:rPr>
              <w:t>1</w:t>
            </w:r>
            <w:r w:rsidR="00B91D79" w:rsidRPr="00A8256F">
              <w:rPr>
                <w:sz w:val="27"/>
                <w:szCs w:val="27"/>
                <w:lang w:val="uk-UA"/>
              </w:rPr>
              <w:t>.</w:t>
            </w:r>
          </w:p>
        </w:tc>
        <w:tc>
          <w:tcPr>
            <w:tcW w:w="6732" w:type="dxa"/>
          </w:tcPr>
          <w:p w:rsidR="00145B06" w:rsidRPr="00A8256F" w:rsidRDefault="00145B06" w:rsidP="00145B06">
            <w:pPr>
              <w:widowControl w:val="0"/>
              <w:autoSpaceDE w:val="0"/>
              <w:autoSpaceDN w:val="0"/>
              <w:adjustRightInd w:val="0"/>
              <w:jc w:val="both"/>
              <w:rPr>
                <w:sz w:val="27"/>
                <w:szCs w:val="27"/>
                <w:lang w:val="uk-UA" w:eastAsia="uk-UA"/>
              </w:rPr>
            </w:pPr>
            <w:r w:rsidRPr="00A8256F">
              <w:rPr>
                <w:sz w:val="27"/>
                <w:szCs w:val="27"/>
                <w:lang w:val="uk-UA" w:eastAsia="uk-UA"/>
              </w:rPr>
              <w:t>Обговорення висновків аналізу тр</w:t>
            </w:r>
            <w:r w:rsidR="00056CE0" w:rsidRPr="00A8256F">
              <w:rPr>
                <w:sz w:val="27"/>
                <w:szCs w:val="27"/>
                <w:lang w:val="uk-UA" w:eastAsia="uk-UA"/>
              </w:rPr>
              <w:t>авматизму по ЗДО</w:t>
            </w:r>
            <w:r w:rsidRPr="00A8256F">
              <w:rPr>
                <w:sz w:val="27"/>
                <w:szCs w:val="27"/>
                <w:lang w:val="uk-UA" w:eastAsia="uk-UA"/>
              </w:rPr>
              <w:t>.</w:t>
            </w:r>
          </w:p>
        </w:tc>
        <w:tc>
          <w:tcPr>
            <w:tcW w:w="1843" w:type="dxa"/>
          </w:tcPr>
          <w:p w:rsidR="00145B06" w:rsidRPr="00A8256F" w:rsidRDefault="00056CE0" w:rsidP="00056CE0">
            <w:pPr>
              <w:autoSpaceDE w:val="0"/>
              <w:autoSpaceDN w:val="0"/>
              <w:adjustRightInd w:val="0"/>
              <w:rPr>
                <w:sz w:val="27"/>
                <w:szCs w:val="27"/>
                <w:lang w:val="uk-UA" w:eastAsia="uk-UA"/>
              </w:rPr>
            </w:pPr>
            <w:r w:rsidRPr="00A8256F">
              <w:rPr>
                <w:sz w:val="27"/>
                <w:szCs w:val="27"/>
                <w:lang w:val="uk-UA" w:eastAsia="uk-UA"/>
              </w:rPr>
              <w:t>Згідно плану</w:t>
            </w:r>
          </w:p>
        </w:tc>
        <w:tc>
          <w:tcPr>
            <w:tcW w:w="2835" w:type="dxa"/>
          </w:tcPr>
          <w:p w:rsidR="00145B06" w:rsidRPr="00A8256F" w:rsidRDefault="00056CE0" w:rsidP="00056CE0">
            <w:pPr>
              <w:autoSpaceDE w:val="0"/>
              <w:autoSpaceDN w:val="0"/>
              <w:adjustRightInd w:val="0"/>
              <w:rPr>
                <w:sz w:val="27"/>
                <w:szCs w:val="27"/>
                <w:lang w:val="uk-UA" w:eastAsia="uk-UA"/>
              </w:rPr>
            </w:pPr>
            <w:r w:rsidRPr="00A8256F">
              <w:rPr>
                <w:sz w:val="27"/>
                <w:szCs w:val="27"/>
                <w:lang w:val="uk-UA" w:eastAsia="uk-UA"/>
              </w:rPr>
              <w:t>Директор ЗДО,</w:t>
            </w:r>
          </w:p>
          <w:p w:rsidR="00056CE0" w:rsidRPr="00A8256F" w:rsidRDefault="00056CE0" w:rsidP="00056CE0">
            <w:pPr>
              <w:autoSpaceDE w:val="0"/>
              <w:autoSpaceDN w:val="0"/>
              <w:adjustRightInd w:val="0"/>
              <w:rPr>
                <w:sz w:val="27"/>
                <w:szCs w:val="27"/>
                <w:lang w:val="uk-UA" w:eastAsia="uk-UA"/>
              </w:rPr>
            </w:pPr>
          </w:p>
        </w:tc>
        <w:tc>
          <w:tcPr>
            <w:tcW w:w="2551" w:type="dxa"/>
          </w:tcPr>
          <w:p w:rsidR="00145B06" w:rsidRPr="00A8256F" w:rsidRDefault="00145B06" w:rsidP="00145B06">
            <w:pPr>
              <w:rPr>
                <w:sz w:val="27"/>
                <w:szCs w:val="27"/>
                <w:lang w:val="uk-UA"/>
              </w:rPr>
            </w:pPr>
          </w:p>
        </w:tc>
      </w:tr>
      <w:tr w:rsidR="00145B06" w:rsidRPr="00A8256F" w:rsidTr="00400571">
        <w:trPr>
          <w:trHeight w:val="650"/>
        </w:trPr>
        <w:tc>
          <w:tcPr>
            <w:tcW w:w="781" w:type="dxa"/>
          </w:tcPr>
          <w:p w:rsidR="00145B06" w:rsidRPr="00A8256F" w:rsidRDefault="00145B06" w:rsidP="00145B06">
            <w:pPr>
              <w:rPr>
                <w:sz w:val="27"/>
                <w:szCs w:val="27"/>
                <w:lang w:val="uk-UA"/>
              </w:rPr>
            </w:pPr>
            <w:r w:rsidRPr="00A8256F">
              <w:rPr>
                <w:sz w:val="27"/>
                <w:szCs w:val="27"/>
                <w:lang w:val="uk-UA"/>
              </w:rPr>
              <w:t>2</w:t>
            </w:r>
            <w:r w:rsidR="00B91D79" w:rsidRPr="00A8256F">
              <w:rPr>
                <w:sz w:val="27"/>
                <w:szCs w:val="27"/>
                <w:lang w:val="uk-UA"/>
              </w:rPr>
              <w:t>.</w:t>
            </w:r>
          </w:p>
        </w:tc>
        <w:tc>
          <w:tcPr>
            <w:tcW w:w="6732" w:type="dxa"/>
          </w:tcPr>
          <w:p w:rsidR="00145B06" w:rsidRPr="00A8256F" w:rsidRDefault="00145B06" w:rsidP="00145B06">
            <w:pPr>
              <w:widowControl w:val="0"/>
              <w:autoSpaceDE w:val="0"/>
              <w:autoSpaceDN w:val="0"/>
              <w:adjustRightInd w:val="0"/>
              <w:jc w:val="both"/>
              <w:rPr>
                <w:sz w:val="27"/>
                <w:szCs w:val="27"/>
                <w:lang w:val="uk-UA" w:eastAsia="uk-UA"/>
              </w:rPr>
            </w:pPr>
            <w:r w:rsidRPr="00A8256F">
              <w:rPr>
                <w:sz w:val="27"/>
                <w:szCs w:val="27"/>
                <w:lang w:val="uk-UA" w:eastAsia="uk-UA"/>
              </w:rPr>
              <w:t>Видання наказу по організації роботи в закладі по попередженню травматизму.</w:t>
            </w:r>
          </w:p>
        </w:tc>
        <w:tc>
          <w:tcPr>
            <w:tcW w:w="1843" w:type="dxa"/>
          </w:tcPr>
          <w:p w:rsidR="00145B06" w:rsidRPr="00A8256F" w:rsidRDefault="00145B06" w:rsidP="00056CE0">
            <w:pPr>
              <w:widowControl w:val="0"/>
              <w:autoSpaceDE w:val="0"/>
              <w:autoSpaceDN w:val="0"/>
              <w:adjustRightInd w:val="0"/>
              <w:rPr>
                <w:sz w:val="27"/>
                <w:szCs w:val="27"/>
              </w:rPr>
            </w:pPr>
            <w:r w:rsidRPr="00A8256F">
              <w:rPr>
                <w:sz w:val="27"/>
                <w:szCs w:val="27"/>
                <w:lang w:val="uk-UA" w:eastAsia="uk-UA"/>
              </w:rPr>
              <w:t>Вересень</w:t>
            </w:r>
            <w:r w:rsidR="002F0EC8">
              <w:rPr>
                <w:sz w:val="27"/>
                <w:szCs w:val="27"/>
                <w:lang w:val="uk-UA" w:eastAsia="uk-UA"/>
              </w:rPr>
              <w:t>, 2025</w:t>
            </w:r>
          </w:p>
        </w:tc>
        <w:tc>
          <w:tcPr>
            <w:tcW w:w="2835" w:type="dxa"/>
          </w:tcPr>
          <w:p w:rsidR="00056CE0" w:rsidRPr="00A8256F" w:rsidRDefault="00056CE0" w:rsidP="00056CE0">
            <w:pPr>
              <w:autoSpaceDE w:val="0"/>
              <w:autoSpaceDN w:val="0"/>
              <w:adjustRightInd w:val="0"/>
              <w:rPr>
                <w:sz w:val="27"/>
                <w:szCs w:val="27"/>
                <w:lang w:val="uk-UA" w:eastAsia="uk-UA"/>
              </w:rPr>
            </w:pPr>
            <w:r w:rsidRPr="00A8256F">
              <w:rPr>
                <w:sz w:val="27"/>
                <w:szCs w:val="27"/>
                <w:lang w:val="uk-UA" w:eastAsia="uk-UA"/>
              </w:rPr>
              <w:t>Директор ЗДО,</w:t>
            </w:r>
          </w:p>
          <w:p w:rsidR="00056CE0" w:rsidRPr="00A8256F" w:rsidRDefault="00056CE0" w:rsidP="00056CE0">
            <w:pPr>
              <w:autoSpaceDE w:val="0"/>
              <w:autoSpaceDN w:val="0"/>
              <w:adjustRightInd w:val="0"/>
              <w:rPr>
                <w:sz w:val="27"/>
                <w:szCs w:val="27"/>
                <w:lang w:val="uk-UA" w:eastAsia="uk-UA"/>
              </w:rPr>
            </w:pPr>
            <w:r w:rsidRPr="00A8256F">
              <w:rPr>
                <w:sz w:val="27"/>
                <w:szCs w:val="27"/>
                <w:lang w:val="uk-UA" w:eastAsia="uk-UA"/>
              </w:rPr>
              <w:t xml:space="preserve">сестра медична старша </w:t>
            </w:r>
          </w:p>
          <w:p w:rsidR="00145B06" w:rsidRPr="00A8256F" w:rsidRDefault="00145B06" w:rsidP="00145B06">
            <w:pPr>
              <w:widowControl w:val="0"/>
              <w:autoSpaceDE w:val="0"/>
              <w:autoSpaceDN w:val="0"/>
              <w:adjustRightInd w:val="0"/>
              <w:jc w:val="center"/>
              <w:rPr>
                <w:sz w:val="27"/>
                <w:szCs w:val="27"/>
                <w:lang w:val="uk-UA" w:eastAsia="uk-UA"/>
              </w:rPr>
            </w:pPr>
          </w:p>
        </w:tc>
        <w:tc>
          <w:tcPr>
            <w:tcW w:w="2551" w:type="dxa"/>
          </w:tcPr>
          <w:p w:rsidR="00145B06" w:rsidRPr="00A8256F" w:rsidRDefault="00145B06" w:rsidP="00145B06">
            <w:pPr>
              <w:rPr>
                <w:sz w:val="27"/>
                <w:szCs w:val="27"/>
                <w:lang w:val="uk-UA"/>
              </w:rPr>
            </w:pPr>
          </w:p>
        </w:tc>
      </w:tr>
      <w:tr w:rsidR="00145B06" w:rsidRPr="00A8256F" w:rsidTr="00400571">
        <w:trPr>
          <w:trHeight w:val="650"/>
        </w:trPr>
        <w:tc>
          <w:tcPr>
            <w:tcW w:w="781" w:type="dxa"/>
          </w:tcPr>
          <w:p w:rsidR="00145B06" w:rsidRPr="00A8256F" w:rsidRDefault="00145B06" w:rsidP="00145B06">
            <w:pPr>
              <w:rPr>
                <w:sz w:val="27"/>
                <w:szCs w:val="27"/>
                <w:lang w:val="uk-UA"/>
              </w:rPr>
            </w:pPr>
            <w:r w:rsidRPr="00A8256F">
              <w:rPr>
                <w:sz w:val="27"/>
                <w:szCs w:val="27"/>
                <w:lang w:val="uk-UA"/>
              </w:rPr>
              <w:lastRenderedPageBreak/>
              <w:t>3</w:t>
            </w:r>
            <w:r w:rsidR="00B91D79" w:rsidRPr="00A8256F">
              <w:rPr>
                <w:sz w:val="27"/>
                <w:szCs w:val="27"/>
                <w:lang w:val="uk-UA"/>
              </w:rPr>
              <w:t>.</w:t>
            </w:r>
          </w:p>
        </w:tc>
        <w:tc>
          <w:tcPr>
            <w:tcW w:w="6732" w:type="dxa"/>
          </w:tcPr>
          <w:p w:rsidR="00145B06" w:rsidRPr="00A8256F" w:rsidRDefault="00145B06" w:rsidP="00145B06">
            <w:pPr>
              <w:widowControl w:val="0"/>
              <w:autoSpaceDE w:val="0"/>
              <w:autoSpaceDN w:val="0"/>
              <w:adjustRightInd w:val="0"/>
              <w:jc w:val="both"/>
              <w:rPr>
                <w:sz w:val="27"/>
                <w:szCs w:val="27"/>
                <w:lang w:val="uk-UA" w:eastAsia="uk-UA"/>
              </w:rPr>
            </w:pPr>
            <w:r w:rsidRPr="00A8256F">
              <w:rPr>
                <w:sz w:val="27"/>
                <w:szCs w:val="27"/>
                <w:lang w:val="uk-UA" w:eastAsia="uk-UA"/>
              </w:rPr>
              <w:t>Про</w:t>
            </w:r>
            <w:r w:rsidR="002F0EC8">
              <w:rPr>
                <w:sz w:val="27"/>
                <w:szCs w:val="27"/>
                <w:lang w:val="uk-UA" w:eastAsia="uk-UA"/>
              </w:rPr>
              <w:t xml:space="preserve">ведення інструктажів з  ОП  та </w:t>
            </w:r>
            <w:r w:rsidRPr="00A8256F">
              <w:rPr>
                <w:sz w:val="27"/>
                <w:szCs w:val="27"/>
                <w:lang w:val="uk-UA" w:eastAsia="uk-UA"/>
              </w:rPr>
              <w:t xml:space="preserve"> безпеки життєдіяльності.</w:t>
            </w:r>
          </w:p>
        </w:tc>
        <w:tc>
          <w:tcPr>
            <w:tcW w:w="1843" w:type="dxa"/>
          </w:tcPr>
          <w:p w:rsidR="00145B06" w:rsidRPr="00A8256F" w:rsidRDefault="00145B06" w:rsidP="00056CE0">
            <w:pPr>
              <w:rPr>
                <w:sz w:val="27"/>
                <w:szCs w:val="27"/>
                <w:lang w:val="uk-UA" w:eastAsia="uk-UA"/>
              </w:rPr>
            </w:pPr>
            <w:r w:rsidRPr="00A8256F">
              <w:rPr>
                <w:sz w:val="27"/>
                <w:szCs w:val="27"/>
                <w:lang w:val="uk-UA" w:eastAsia="uk-UA"/>
              </w:rPr>
              <w:t>1 раз на</w:t>
            </w:r>
          </w:p>
          <w:p w:rsidR="00145B06" w:rsidRPr="00A8256F" w:rsidRDefault="00145B06" w:rsidP="00056CE0">
            <w:pPr>
              <w:rPr>
                <w:sz w:val="27"/>
                <w:szCs w:val="27"/>
                <w:lang w:val="uk-UA" w:eastAsia="uk-UA"/>
              </w:rPr>
            </w:pPr>
            <w:r w:rsidRPr="00A8256F">
              <w:rPr>
                <w:sz w:val="27"/>
                <w:szCs w:val="27"/>
                <w:lang w:val="uk-UA" w:eastAsia="uk-UA"/>
              </w:rPr>
              <w:t>квартал/за</w:t>
            </w:r>
          </w:p>
          <w:p w:rsidR="00145B06" w:rsidRPr="00A8256F" w:rsidRDefault="00145B06" w:rsidP="00056CE0">
            <w:pPr>
              <w:widowControl w:val="0"/>
              <w:autoSpaceDE w:val="0"/>
              <w:autoSpaceDN w:val="0"/>
              <w:adjustRightInd w:val="0"/>
              <w:rPr>
                <w:sz w:val="27"/>
                <w:szCs w:val="27"/>
                <w:lang w:val="uk-UA" w:eastAsia="uk-UA"/>
              </w:rPr>
            </w:pPr>
            <w:r w:rsidRPr="00A8256F">
              <w:rPr>
                <w:sz w:val="27"/>
                <w:szCs w:val="27"/>
                <w:lang w:val="uk-UA" w:eastAsia="uk-UA"/>
              </w:rPr>
              <w:t>потребою</w:t>
            </w:r>
          </w:p>
        </w:tc>
        <w:tc>
          <w:tcPr>
            <w:tcW w:w="2835" w:type="dxa"/>
          </w:tcPr>
          <w:p w:rsidR="00145B06" w:rsidRPr="00A8256F" w:rsidRDefault="007F2811" w:rsidP="00056CE0">
            <w:pPr>
              <w:rPr>
                <w:sz w:val="27"/>
                <w:szCs w:val="27"/>
                <w:lang w:val="uk-UA" w:eastAsia="uk-UA"/>
              </w:rPr>
            </w:pPr>
            <w:r>
              <w:rPr>
                <w:sz w:val="27"/>
                <w:szCs w:val="27"/>
                <w:lang w:val="uk-UA" w:eastAsia="uk-UA"/>
              </w:rPr>
              <w:t>Відповідальні за ОП</w:t>
            </w:r>
          </w:p>
        </w:tc>
        <w:tc>
          <w:tcPr>
            <w:tcW w:w="2551" w:type="dxa"/>
          </w:tcPr>
          <w:p w:rsidR="00145B06" w:rsidRPr="00A8256F" w:rsidRDefault="00145B06" w:rsidP="00145B06">
            <w:pPr>
              <w:rPr>
                <w:sz w:val="27"/>
                <w:szCs w:val="27"/>
                <w:lang w:val="uk-UA"/>
              </w:rPr>
            </w:pPr>
          </w:p>
        </w:tc>
      </w:tr>
      <w:tr w:rsidR="00145B06" w:rsidRPr="00A8256F" w:rsidTr="00400571">
        <w:trPr>
          <w:trHeight w:val="301"/>
        </w:trPr>
        <w:tc>
          <w:tcPr>
            <w:tcW w:w="14742" w:type="dxa"/>
            <w:gridSpan w:val="5"/>
          </w:tcPr>
          <w:p w:rsidR="00145B06" w:rsidRPr="00A8256F" w:rsidRDefault="00145B06" w:rsidP="00145B06">
            <w:pPr>
              <w:tabs>
                <w:tab w:val="left" w:pos="3080"/>
                <w:tab w:val="center" w:pos="5391"/>
              </w:tabs>
              <w:rPr>
                <w:sz w:val="27"/>
                <w:szCs w:val="27"/>
                <w:lang w:val="uk-UA"/>
              </w:rPr>
            </w:pPr>
            <w:r w:rsidRPr="00A8256F">
              <w:rPr>
                <w:b/>
                <w:sz w:val="27"/>
                <w:szCs w:val="27"/>
                <w:lang w:val="uk-UA" w:eastAsia="uk-UA"/>
              </w:rPr>
              <w:tab/>
            </w:r>
            <w:r w:rsidRPr="00A8256F">
              <w:rPr>
                <w:b/>
                <w:sz w:val="27"/>
                <w:szCs w:val="27"/>
                <w:lang w:val="uk-UA" w:eastAsia="uk-UA"/>
              </w:rPr>
              <w:tab/>
              <w:t>II.</w:t>
            </w:r>
            <w:r w:rsidRPr="00A8256F">
              <w:rPr>
                <w:b/>
                <w:bCs/>
                <w:sz w:val="27"/>
                <w:szCs w:val="27"/>
                <w:lang w:val="uk-UA" w:eastAsia="uk-UA"/>
              </w:rPr>
              <w:t>Організаційно-методична робота</w:t>
            </w:r>
          </w:p>
        </w:tc>
      </w:tr>
      <w:tr w:rsidR="00145B06" w:rsidRPr="00A8256F" w:rsidTr="00400571">
        <w:trPr>
          <w:trHeight w:val="650"/>
        </w:trPr>
        <w:tc>
          <w:tcPr>
            <w:tcW w:w="781" w:type="dxa"/>
          </w:tcPr>
          <w:p w:rsidR="00145B06" w:rsidRPr="00A8256F" w:rsidRDefault="00145B06" w:rsidP="00145B06">
            <w:pPr>
              <w:rPr>
                <w:sz w:val="27"/>
                <w:szCs w:val="27"/>
                <w:lang w:val="uk-UA"/>
              </w:rPr>
            </w:pPr>
            <w:r w:rsidRPr="00A8256F">
              <w:rPr>
                <w:sz w:val="27"/>
                <w:szCs w:val="27"/>
                <w:lang w:val="uk-UA"/>
              </w:rPr>
              <w:t>1</w:t>
            </w:r>
            <w:r w:rsidR="00B91D79" w:rsidRPr="00A8256F">
              <w:rPr>
                <w:sz w:val="27"/>
                <w:szCs w:val="27"/>
                <w:lang w:val="uk-UA"/>
              </w:rPr>
              <w:t>.</w:t>
            </w:r>
          </w:p>
        </w:tc>
        <w:tc>
          <w:tcPr>
            <w:tcW w:w="6732" w:type="dxa"/>
          </w:tcPr>
          <w:p w:rsidR="00145B06" w:rsidRPr="00A8256F" w:rsidRDefault="00145B06" w:rsidP="009F77F8">
            <w:pPr>
              <w:autoSpaceDE w:val="0"/>
              <w:autoSpaceDN w:val="0"/>
              <w:adjustRightInd w:val="0"/>
              <w:jc w:val="both"/>
              <w:rPr>
                <w:sz w:val="27"/>
                <w:szCs w:val="27"/>
                <w:lang w:val="uk-UA" w:eastAsia="uk-UA"/>
              </w:rPr>
            </w:pPr>
            <w:r w:rsidRPr="00A8256F">
              <w:rPr>
                <w:sz w:val="27"/>
                <w:szCs w:val="27"/>
                <w:lang w:val="uk-UA" w:eastAsia="uk-UA"/>
              </w:rPr>
              <w:t>Корекція планування педагогами заходів  по  навчанню дітей  основам безпеки   життєдіяльності   в   рамках валеологічної освіти, а саме: знайомство з     правилами     дорожнього     руху, пожежної безпеки, правилами безпечної</w:t>
            </w:r>
            <w:r w:rsidR="002F0EC8">
              <w:rPr>
                <w:sz w:val="27"/>
                <w:szCs w:val="27"/>
                <w:lang w:val="uk-UA" w:eastAsia="uk-UA"/>
              </w:rPr>
              <w:t xml:space="preserve"> </w:t>
            </w:r>
            <w:r w:rsidRPr="00A8256F">
              <w:rPr>
                <w:sz w:val="27"/>
                <w:szCs w:val="27"/>
                <w:lang w:val="uk-UA" w:eastAsia="uk-UA"/>
              </w:rPr>
              <w:t>поведінки в оточуючому, самозахист та свідоме ставлення до власного здоров'я.</w:t>
            </w:r>
          </w:p>
        </w:tc>
        <w:tc>
          <w:tcPr>
            <w:tcW w:w="1843" w:type="dxa"/>
          </w:tcPr>
          <w:p w:rsidR="00145B06" w:rsidRPr="00A8256F" w:rsidRDefault="00B91D79" w:rsidP="00145B06">
            <w:pPr>
              <w:widowControl w:val="0"/>
              <w:autoSpaceDE w:val="0"/>
              <w:autoSpaceDN w:val="0"/>
              <w:adjustRightInd w:val="0"/>
              <w:jc w:val="center"/>
              <w:rPr>
                <w:sz w:val="27"/>
                <w:szCs w:val="27"/>
                <w:lang w:val="uk-UA" w:eastAsia="uk-UA"/>
              </w:rPr>
            </w:pPr>
            <w:r w:rsidRPr="00A8256F">
              <w:rPr>
                <w:sz w:val="27"/>
                <w:szCs w:val="27"/>
                <w:lang w:val="uk-UA" w:eastAsia="uk-UA"/>
              </w:rPr>
              <w:t>Згідно плану</w:t>
            </w:r>
          </w:p>
        </w:tc>
        <w:tc>
          <w:tcPr>
            <w:tcW w:w="2835" w:type="dxa"/>
          </w:tcPr>
          <w:p w:rsidR="00145B06" w:rsidRPr="00A8256F" w:rsidRDefault="007F2811" w:rsidP="00B91D79">
            <w:pPr>
              <w:widowControl w:val="0"/>
              <w:autoSpaceDE w:val="0"/>
              <w:autoSpaceDN w:val="0"/>
              <w:adjustRightInd w:val="0"/>
              <w:rPr>
                <w:sz w:val="27"/>
                <w:szCs w:val="27"/>
                <w:lang w:val="uk-UA" w:eastAsia="uk-UA"/>
              </w:rPr>
            </w:pPr>
            <w:r>
              <w:rPr>
                <w:sz w:val="27"/>
                <w:szCs w:val="27"/>
                <w:lang w:val="uk-UA" w:eastAsia="uk-UA"/>
              </w:rPr>
              <w:t>П</w:t>
            </w:r>
            <w:r w:rsidR="00145B06" w:rsidRPr="00A8256F">
              <w:rPr>
                <w:sz w:val="27"/>
                <w:szCs w:val="27"/>
                <w:lang w:val="uk-UA" w:eastAsia="uk-UA"/>
              </w:rPr>
              <w:t>едагоги</w:t>
            </w:r>
          </w:p>
        </w:tc>
        <w:tc>
          <w:tcPr>
            <w:tcW w:w="2551" w:type="dxa"/>
          </w:tcPr>
          <w:p w:rsidR="00145B06" w:rsidRPr="00A8256F" w:rsidRDefault="00145B06" w:rsidP="00145B06">
            <w:pPr>
              <w:rPr>
                <w:sz w:val="27"/>
                <w:szCs w:val="27"/>
                <w:lang w:val="uk-UA"/>
              </w:rPr>
            </w:pPr>
          </w:p>
        </w:tc>
      </w:tr>
      <w:tr w:rsidR="002F0EC8" w:rsidRPr="00A8256F" w:rsidTr="00400571">
        <w:trPr>
          <w:trHeight w:val="650"/>
        </w:trPr>
        <w:tc>
          <w:tcPr>
            <w:tcW w:w="781" w:type="dxa"/>
          </w:tcPr>
          <w:p w:rsidR="002F0EC8" w:rsidRPr="00A8256F" w:rsidRDefault="002F0EC8" w:rsidP="002F0EC8">
            <w:pPr>
              <w:rPr>
                <w:sz w:val="27"/>
                <w:szCs w:val="27"/>
                <w:lang w:val="uk-UA"/>
              </w:rPr>
            </w:pPr>
            <w:r w:rsidRPr="00A8256F">
              <w:rPr>
                <w:sz w:val="27"/>
                <w:szCs w:val="27"/>
                <w:lang w:val="uk-UA"/>
              </w:rPr>
              <w:t>2.</w:t>
            </w:r>
          </w:p>
        </w:tc>
        <w:tc>
          <w:tcPr>
            <w:tcW w:w="6732" w:type="dxa"/>
          </w:tcPr>
          <w:p w:rsidR="002F0EC8" w:rsidRPr="00A8256F" w:rsidRDefault="002F0EC8" w:rsidP="002F0EC8">
            <w:pPr>
              <w:autoSpaceDE w:val="0"/>
              <w:autoSpaceDN w:val="0"/>
              <w:adjustRightInd w:val="0"/>
              <w:jc w:val="both"/>
              <w:rPr>
                <w:sz w:val="27"/>
                <w:szCs w:val="27"/>
                <w:lang w:val="uk-UA" w:eastAsia="uk-UA"/>
              </w:rPr>
            </w:pPr>
            <w:r w:rsidRPr="00A8256F">
              <w:rPr>
                <w:sz w:val="27"/>
                <w:szCs w:val="27"/>
                <w:lang w:val="uk-UA" w:eastAsia="uk-UA"/>
              </w:rPr>
              <w:t>Аналіз рівня засвоєння дітьми вимог програми з основ безпеки життєдіяльності.</w:t>
            </w:r>
          </w:p>
        </w:tc>
        <w:tc>
          <w:tcPr>
            <w:tcW w:w="1843" w:type="dxa"/>
          </w:tcPr>
          <w:p w:rsidR="002F0EC8" w:rsidRPr="00A8256F" w:rsidRDefault="002F0EC8" w:rsidP="002F0EC8">
            <w:pPr>
              <w:autoSpaceDE w:val="0"/>
              <w:autoSpaceDN w:val="0"/>
              <w:adjustRightInd w:val="0"/>
              <w:rPr>
                <w:sz w:val="27"/>
                <w:szCs w:val="27"/>
                <w:lang w:val="uk-UA" w:eastAsia="uk-UA"/>
              </w:rPr>
            </w:pPr>
            <w:r w:rsidRPr="00A8256F">
              <w:rPr>
                <w:sz w:val="27"/>
                <w:szCs w:val="27"/>
                <w:lang w:val="uk-UA" w:eastAsia="uk-UA"/>
              </w:rPr>
              <w:t>За  планом</w:t>
            </w:r>
          </w:p>
        </w:tc>
        <w:tc>
          <w:tcPr>
            <w:tcW w:w="2835" w:type="dxa"/>
          </w:tcPr>
          <w:p w:rsidR="002F0EC8" w:rsidRPr="00A8256F" w:rsidRDefault="002F0EC8" w:rsidP="002F0EC8">
            <w:pPr>
              <w:autoSpaceDE w:val="0"/>
              <w:autoSpaceDN w:val="0"/>
              <w:adjustRightInd w:val="0"/>
              <w:rPr>
                <w:sz w:val="27"/>
                <w:szCs w:val="27"/>
                <w:lang w:val="uk-UA" w:eastAsia="uk-UA"/>
              </w:rPr>
            </w:pPr>
            <w:r>
              <w:rPr>
                <w:sz w:val="27"/>
                <w:szCs w:val="27"/>
                <w:lang w:val="uk-UA" w:eastAsia="uk-UA"/>
              </w:rPr>
              <w:t>Директор ЗДО</w:t>
            </w:r>
          </w:p>
        </w:tc>
        <w:tc>
          <w:tcPr>
            <w:tcW w:w="2551" w:type="dxa"/>
          </w:tcPr>
          <w:p w:rsidR="002F0EC8" w:rsidRPr="00A8256F" w:rsidRDefault="002F0EC8" w:rsidP="002F0EC8">
            <w:pPr>
              <w:rPr>
                <w:sz w:val="27"/>
                <w:szCs w:val="27"/>
                <w:lang w:val="uk-UA"/>
              </w:rPr>
            </w:pPr>
          </w:p>
        </w:tc>
      </w:tr>
      <w:tr w:rsidR="002F0EC8" w:rsidRPr="00A8256F" w:rsidTr="00400571">
        <w:trPr>
          <w:trHeight w:val="650"/>
        </w:trPr>
        <w:tc>
          <w:tcPr>
            <w:tcW w:w="781" w:type="dxa"/>
          </w:tcPr>
          <w:p w:rsidR="002F0EC8" w:rsidRPr="00A8256F" w:rsidRDefault="002F0EC8" w:rsidP="002F0EC8">
            <w:pPr>
              <w:rPr>
                <w:sz w:val="27"/>
                <w:szCs w:val="27"/>
                <w:lang w:val="uk-UA"/>
              </w:rPr>
            </w:pPr>
            <w:r w:rsidRPr="00A8256F">
              <w:rPr>
                <w:sz w:val="27"/>
                <w:szCs w:val="27"/>
                <w:lang w:val="uk-UA"/>
              </w:rPr>
              <w:t>3.</w:t>
            </w:r>
          </w:p>
        </w:tc>
        <w:tc>
          <w:tcPr>
            <w:tcW w:w="6732" w:type="dxa"/>
          </w:tcPr>
          <w:p w:rsidR="002F0EC8" w:rsidRPr="00A8256F" w:rsidRDefault="002F0EC8" w:rsidP="002F0EC8">
            <w:pPr>
              <w:widowControl w:val="0"/>
              <w:autoSpaceDE w:val="0"/>
              <w:autoSpaceDN w:val="0"/>
              <w:adjustRightInd w:val="0"/>
              <w:jc w:val="both"/>
              <w:rPr>
                <w:sz w:val="27"/>
                <w:szCs w:val="27"/>
                <w:lang w:val="uk-UA" w:eastAsia="uk-UA"/>
              </w:rPr>
            </w:pPr>
            <w:r w:rsidRPr="00A8256F">
              <w:rPr>
                <w:sz w:val="27"/>
                <w:szCs w:val="27"/>
                <w:lang w:val="uk-UA" w:eastAsia="uk-UA"/>
              </w:rPr>
              <w:t xml:space="preserve">Розробити зміст бесід з дітьми різних вікових </w:t>
            </w:r>
            <w:r>
              <w:rPr>
                <w:sz w:val="27"/>
                <w:szCs w:val="27"/>
                <w:lang w:val="uk-UA" w:eastAsia="uk-UA"/>
              </w:rPr>
              <w:t>під</w:t>
            </w:r>
            <w:r w:rsidRPr="00A8256F">
              <w:rPr>
                <w:sz w:val="27"/>
                <w:szCs w:val="27"/>
                <w:lang w:val="uk-UA" w:eastAsia="uk-UA"/>
              </w:rPr>
              <w:t>груп з правилами поведінки в екстремальних      ситуаціях: аварія, пожежа, на льоду, у воді та ін.</w:t>
            </w:r>
          </w:p>
        </w:tc>
        <w:tc>
          <w:tcPr>
            <w:tcW w:w="1843" w:type="dxa"/>
          </w:tcPr>
          <w:p w:rsidR="002F0EC8" w:rsidRPr="00A8256F" w:rsidRDefault="002F0EC8" w:rsidP="002F0EC8">
            <w:pPr>
              <w:widowControl w:val="0"/>
              <w:autoSpaceDE w:val="0"/>
              <w:autoSpaceDN w:val="0"/>
              <w:adjustRightInd w:val="0"/>
              <w:rPr>
                <w:sz w:val="27"/>
                <w:szCs w:val="27"/>
              </w:rPr>
            </w:pPr>
            <w:r w:rsidRPr="00A8256F">
              <w:rPr>
                <w:sz w:val="27"/>
                <w:szCs w:val="27"/>
                <w:lang w:val="uk-UA" w:eastAsia="uk-UA"/>
              </w:rPr>
              <w:t xml:space="preserve">Протягом </w:t>
            </w:r>
          </w:p>
          <w:p w:rsidR="002F0EC8" w:rsidRPr="00A8256F" w:rsidRDefault="002F0EC8" w:rsidP="002F0EC8">
            <w:pPr>
              <w:widowControl w:val="0"/>
              <w:autoSpaceDE w:val="0"/>
              <w:autoSpaceDN w:val="0"/>
              <w:adjustRightInd w:val="0"/>
              <w:rPr>
                <w:sz w:val="27"/>
                <w:szCs w:val="27"/>
              </w:rPr>
            </w:pPr>
            <w:r w:rsidRPr="00A8256F">
              <w:rPr>
                <w:sz w:val="27"/>
                <w:szCs w:val="27"/>
                <w:lang w:val="uk-UA" w:eastAsia="uk-UA"/>
              </w:rPr>
              <w:t>року</w:t>
            </w:r>
          </w:p>
        </w:tc>
        <w:tc>
          <w:tcPr>
            <w:tcW w:w="2835" w:type="dxa"/>
          </w:tcPr>
          <w:p w:rsidR="002F0EC8" w:rsidRPr="00A8256F" w:rsidRDefault="002F0EC8" w:rsidP="002F0EC8">
            <w:pPr>
              <w:widowControl w:val="0"/>
              <w:autoSpaceDE w:val="0"/>
              <w:autoSpaceDN w:val="0"/>
              <w:adjustRightInd w:val="0"/>
              <w:rPr>
                <w:sz w:val="27"/>
                <w:szCs w:val="27"/>
                <w:lang w:val="uk-UA" w:eastAsia="uk-UA"/>
              </w:rPr>
            </w:pPr>
            <w:r>
              <w:rPr>
                <w:sz w:val="27"/>
                <w:szCs w:val="27"/>
                <w:lang w:val="uk-UA" w:eastAsia="uk-UA"/>
              </w:rPr>
              <w:t>П</w:t>
            </w:r>
            <w:r w:rsidRPr="00A8256F">
              <w:rPr>
                <w:sz w:val="27"/>
                <w:szCs w:val="27"/>
                <w:lang w:val="uk-UA" w:eastAsia="uk-UA"/>
              </w:rPr>
              <w:t>едагоги</w:t>
            </w:r>
          </w:p>
        </w:tc>
        <w:tc>
          <w:tcPr>
            <w:tcW w:w="2551" w:type="dxa"/>
          </w:tcPr>
          <w:p w:rsidR="002F0EC8" w:rsidRPr="00A8256F" w:rsidRDefault="002F0EC8" w:rsidP="002F0EC8">
            <w:pPr>
              <w:rPr>
                <w:sz w:val="27"/>
                <w:szCs w:val="27"/>
                <w:lang w:val="uk-UA"/>
              </w:rPr>
            </w:pPr>
          </w:p>
        </w:tc>
      </w:tr>
      <w:tr w:rsidR="002F0EC8" w:rsidRPr="00A8256F" w:rsidTr="00400571">
        <w:trPr>
          <w:trHeight w:val="193"/>
        </w:trPr>
        <w:tc>
          <w:tcPr>
            <w:tcW w:w="14742" w:type="dxa"/>
            <w:gridSpan w:val="5"/>
          </w:tcPr>
          <w:p w:rsidR="002F0EC8" w:rsidRPr="00A8256F" w:rsidRDefault="002F0EC8" w:rsidP="002F0EC8">
            <w:pPr>
              <w:jc w:val="center"/>
              <w:rPr>
                <w:sz w:val="27"/>
                <w:szCs w:val="27"/>
                <w:lang w:val="uk-UA"/>
              </w:rPr>
            </w:pPr>
            <w:r w:rsidRPr="00A8256F">
              <w:rPr>
                <w:b/>
                <w:sz w:val="27"/>
                <w:szCs w:val="27"/>
                <w:lang w:val="uk-UA"/>
              </w:rPr>
              <w:t>III.</w:t>
            </w:r>
            <w:r w:rsidRPr="00A8256F">
              <w:rPr>
                <w:b/>
                <w:bCs/>
                <w:sz w:val="27"/>
                <w:szCs w:val="27"/>
                <w:lang w:val="uk-UA"/>
              </w:rPr>
              <w:t xml:space="preserve">Робота </w:t>
            </w:r>
            <w:r w:rsidRPr="00A8256F">
              <w:rPr>
                <w:b/>
                <w:sz w:val="27"/>
                <w:szCs w:val="27"/>
                <w:lang w:val="uk-UA"/>
              </w:rPr>
              <w:t>з дітьми</w:t>
            </w:r>
          </w:p>
        </w:tc>
      </w:tr>
      <w:tr w:rsidR="002F0EC8" w:rsidRPr="00A8256F" w:rsidTr="00400571">
        <w:trPr>
          <w:trHeight w:val="650"/>
        </w:trPr>
        <w:tc>
          <w:tcPr>
            <w:tcW w:w="781" w:type="dxa"/>
          </w:tcPr>
          <w:p w:rsidR="002F0EC8" w:rsidRPr="00A8256F" w:rsidRDefault="002F0EC8" w:rsidP="002F0EC8">
            <w:pPr>
              <w:autoSpaceDE w:val="0"/>
              <w:autoSpaceDN w:val="0"/>
              <w:adjustRightInd w:val="0"/>
              <w:rPr>
                <w:sz w:val="27"/>
                <w:szCs w:val="27"/>
              </w:rPr>
            </w:pPr>
            <w:r w:rsidRPr="00A8256F">
              <w:rPr>
                <w:sz w:val="27"/>
                <w:szCs w:val="27"/>
              </w:rPr>
              <w:t>1.</w:t>
            </w:r>
          </w:p>
        </w:tc>
        <w:tc>
          <w:tcPr>
            <w:tcW w:w="6732" w:type="dxa"/>
          </w:tcPr>
          <w:p w:rsidR="002F0EC8" w:rsidRPr="00A8256F" w:rsidRDefault="002F0EC8" w:rsidP="002F0EC8">
            <w:pPr>
              <w:widowControl w:val="0"/>
              <w:autoSpaceDE w:val="0"/>
              <w:autoSpaceDN w:val="0"/>
              <w:adjustRightInd w:val="0"/>
              <w:jc w:val="both"/>
              <w:rPr>
                <w:sz w:val="27"/>
                <w:szCs w:val="27"/>
                <w:lang w:val="uk-UA" w:eastAsia="uk-UA"/>
              </w:rPr>
            </w:pPr>
            <w:r>
              <w:rPr>
                <w:sz w:val="27"/>
                <w:szCs w:val="27"/>
                <w:lang w:val="uk-UA" w:eastAsia="uk-UA"/>
              </w:rPr>
              <w:t>Проведення</w:t>
            </w:r>
            <w:r w:rsidRPr="00A8256F">
              <w:rPr>
                <w:sz w:val="27"/>
                <w:szCs w:val="27"/>
                <w:lang w:val="uk-UA" w:eastAsia="uk-UA"/>
              </w:rPr>
              <w:t xml:space="preserve"> бесід за курсом "Основи безпеки життєдіяльності".</w:t>
            </w:r>
          </w:p>
        </w:tc>
        <w:tc>
          <w:tcPr>
            <w:tcW w:w="1843" w:type="dxa"/>
          </w:tcPr>
          <w:p w:rsidR="002F0EC8" w:rsidRPr="00A8256F" w:rsidRDefault="002F0EC8" w:rsidP="002F0EC8">
            <w:pPr>
              <w:autoSpaceDE w:val="0"/>
              <w:autoSpaceDN w:val="0"/>
              <w:adjustRightInd w:val="0"/>
              <w:rPr>
                <w:sz w:val="27"/>
                <w:szCs w:val="27"/>
                <w:lang w:val="uk-UA"/>
              </w:rPr>
            </w:pPr>
            <w:r w:rsidRPr="00A8256F">
              <w:rPr>
                <w:sz w:val="27"/>
                <w:szCs w:val="27"/>
                <w:lang w:val="uk-UA"/>
              </w:rPr>
              <w:t>За планом</w:t>
            </w:r>
          </w:p>
        </w:tc>
        <w:tc>
          <w:tcPr>
            <w:tcW w:w="2835" w:type="dxa"/>
          </w:tcPr>
          <w:p w:rsidR="002F0EC8" w:rsidRPr="00A8256F" w:rsidRDefault="002F0EC8" w:rsidP="002F0EC8">
            <w:pPr>
              <w:autoSpaceDE w:val="0"/>
              <w:autoSpaceDN w:val="0"/>
              <w:adjustRightInd w:val="0"/>
              <w:rPr>
                <w:sz w:val="27"/>
                <w:szCs w:val="27"/>
                <w:lang w:val="uk-UA" w:eastAsia="uk-UA"/>
              </w:rPr>
            </w:pPr>
            <w:r w:rsidRPr="00A8256F">
              <w:rPr>
                <w:sz w:val="27"/>
                <w:szCs w:val="27"/>
                <w:lang w:val="uk-UA" w:eastAsia="uk-UA"/>
              </w:rPr>
              <w:t>Педагоги</w:t>
            </w:r>
          </w:p>
        </w:tc>
        <w:tc>
          <w:tcPr>
            <w:tcW w:w="2551" w:type="dxa"/>
          </w:tcPr>
          <w:p w:rsidR="002F0EC8" w:rsidRPr="00A8256F" w:rsidRDefault="002F0EC8" w:rsidP="002F0EC8">
            <w:pPr>
              <w:autoSpaceDE w:val="0"/>
              <w:autoSpaceDN w:val="0"/>
              <w:adjustRightInd w:val="0"/>
              <w:rPr>
                <w:sz w:val="27"/>
                <w:szCs w:val="27"/>
              </w:rPr>
            </w:pPr>
          </w:p>
        </w:tc>
      </w:tr>
      <w:tr w:rsidR="002F0EC8" w:rsidRPr="00A8256F" w:rsidTr="00400571">
        <w:trPr>
          <w:trHeight w:val="650"/>
        </w:trPr>
        <w:tc>
          <w:tcPr>
            <w:tcW w:w="781" w:type="dxa"/>
          </w:tcPr>
          <w:p w:rsidR="002F0EC8" w:rsidRPr="00A8256F" w:rsidRDefault="002F0EC8" w:rsidP="002F0EC8">
            <w:pPr>
              <w:autoSpaceDE w:val="0"/>
              <w:autoSpaceDN w:val="0"/>
              <w:adjustRightInd w:val="0"/>
              <w:rPr>
                <w:sz w:val="27"/>
                <w:szCs w:val="27"/>
              </w:rPr>
            </w:pPr>
            <w:r w:rsidRPr="00A8256F">
              <w:rPr>
                <w:sz w:val="27"/>
                <w:szCs w:val="27"/>
                <w:lang w:val="uk-UA"/>
              </w:rPr>
              <w:t>2</w:t>
            </w:r>
            <w:r w:rsidRPr="00A8256F">
              <w:rPr>
                <w:sz w:val="27"/>
                <w:szCs w:val="27"/>
              </w:rPr>
              <w:t>.</w:t>
            </w:r>
          </w:p>
        </w:tc>
        <w:tc>
          <w:tcPr>
            <w:tcW w:w="6732" w:type="dxa"/>
          </w:tcPr>
          <w:p w:rsidR="002F0EC8" w:rsidRPr="00A8256F" w:rsidRDefault="002F0EC8" w:rsidP="002F0EC8">
            <w:pPr>
              <w:widowControl w:val="0"/>
              <w:autoSpaceDE w:val="0"/>
              <w:autoSpaceDN w:val="0"/>
              <w:adjustRightInd w:val="0"/>
              <w:jc w:val="both"/>
              <w:rPr>
                <w:sz w:val="27"/>
                <w:szCs w:val="27"/>
                <w:lang w:val="uk-UA" w:eastAsia="uk-UA"/>
              </w:rPr>
            </w:pPr>
            <w:r w:rsidRPr="00A8256F">
              <w:rPr>
                <w:sz w:val="27"/>
                <w:szCs w:val="27"/>
                <w:lang w:val="uk-UA" w:eastAsia="uk-UA"/>
              </w:rPr>
              <w:t>Підготувати звіти про результати проведеної роботи з дітьми з охорони життя і здоров’я дітей та запобігання дитячому травматизму.</w:t>
            </w:r>
          </w:p>
        </w:tc>
        <w:tc>
          <w:tcPr>
            <w:tcW w:w="1843" w:type="dxa"/>
          </w:tcPr>
          <w:p w:rsidR="002F0EC8" w:rsidRPr="00A8256F" w:rsidRDefault="002F0EC8" w:rsidP="002F0EC8">
            <w:pPr>
              <w:autoSpaceDE w:val="0"/>
              <w:autoSpaceDN w:val="0"/>
              <w:adjustRightInd w:val="0"/>
              <w:rPr>
                <w:sz w:val="27"/>
                <w:szCs w:val="27"/>
                <w:lang w:val="uk-UA" w:eastAsia="uk-UA"/>
              </w:rPr>
            </w:pPr>
            <w:r w:rsidRPr="00A8256F">
              <w:rPr>
                <w:sz w:val="27"/>
                <w:szCs w:val="27"/>
                <w:lang w:val="uk-UA" w:eastAsia="uk-UA"/>
              </w:rPr>
              <w:t>За планом</w:t>
            </w:r>
          </w:p>
        </w:tc>
        <w:tc>
          <w:tcPr>
            <w:tcW w:w="2835" w:type="dxa"/>
          </w:tcPr>
          <w:p w:rsidR="002F0EC8" w:rsidRPr="00A8256F" w:rsidRDefault="002F0EC8" w:rsidP="002F0EC8">
            <w:pPr>
              <w:autoSpaceDE w:val="0"/>
              <w:autoSpaceDN w:val="0"/>
              <w:adjustRightInd w:val="0"/>
              <w:rPr>
                <w:sz w:val="27"/>
                <w:szCs w:val="27"/>
                <w:lang w:val="uk-UA" w:eastAsia="uk-UA"/>
              </w:rPr>
            </w:pPr>
            <w:r w:rsidRPr="00A8256F">
              <w:rPr>
                <w:sz w:val="27"/>
                <w:szCs w:val="27"/>
                <w:lang w:val="uk-UA" w:eastAsia="uk-UA"/>
              </w:rPr>
              <w:t>Педагоги</w:t>
            </w:r>
          </w:p>
        </w:tc>
        <w:tc>
          <w:tcPr>
            <w:tcW w:w="2551" w:type="dxa"/>
          </w:tcPr>
          <w:p w:rsidR="002F0EC8" w:rsidRPr="00A8256F" w:rsidRDefault="002F0EC8" w:rsidP="002F0EC8">
            <w:pPr>
              <w:autoSpaceDE w:val="0"/>
              <w:autoSpaceDN w:val="0"/>
              <w:adjustRightInd w:val="0"/>
              <w:rPr>
                <w:sz w:val="27"/>
                <w:szCs w:val="27"/>
              </w:rPr>
            </w:pPr>
          </w:p>
        </w:tc>
      </w:tr>
      <w:tr w:rsidR="002F0EC8" w:rsidRPr="00A8256F" w:rsidTr="00400571">
        <w:trPr>
          <w:trHeight w:val="274"/>
        </w:trPr>
        <w:tc>
          <w:tcPr>
            <w:tcW w:w="14742" w:type="dxa"/>
            <w:gridSpan w:val="5"/>
          </w:tcPr>
          <w:p w:rsidR="002F0EC8" w:rsidRPr="00A8256F" w:rsidRDefault="002F0EC8" w:rsidP="002F0EC8">
            <w:pPr>
              <w:jc w:val="center"/>
              <w:rPr>
                <w:sz w:val="27"/>
                <w:szCs w:val="27"/>
                <w:lang w:val="uk-UA"/>
              </w:rPr>
            </w:pPr>
            <w:r w:rsidRPr="00A8256F">
              <w:rPr>
                <w:b/>
                <w:sz w:val="27"/>
                <w:szCs w:val="27"/>
                <w:lang w:val="uk-UA" w:eastAsia="uk-UA"/>
              </w:rPr>
              <w:t>I</w:t>
            </w:r>
            <w:r w:rsidRPr="00A8256F">
              <w:rPr>
                <w:b/>
                <w:sz w:val="27"/>
                <w:szCs w:val="27"/>
                <w:lang w:val="en-US" w:eastAsia="uk-UA"/>
              </w:rPr>
              <w:t>V</w:t>
            </w:r>
            <w:r w:rsidRPr="00A8256F">
              <w:rPr>
                <w:b/>
                <w:sz w:val="27"/>
                <w:szCs w:val="27"/>
                <w:lang w:val="uk-UA" w:eastAsia="uk-UA"/>
              </w:rPr>
              <w:t>.</w:t>
            </w:r>
            <w:r w:rsidRPr="00A8256F">
              <w:rPr>
                <w:b/>
                <w:bCs/>
                <w:sz w:val="27"/>
                <w:szCs w:val="27"/>
                <w:lang w:val="uk-UA" w:eastAsia="uk-UA"/>
              </w:rPr>
              <w:t>Робота з батьками</w:t>
            </w:r>
          </w:p>
        </w:tc>
      </w:tr>
      <w:tr w:rsidR="002F0EC8" w:rsidRPr="00A8256F" w:rsidTr="00400571">
        <w:trPr>
          <w:trHeight w:val="650"/>
        </w:trPr>
        <w:tc>
          <w:tcPr>
            <w:tcW w:w="781" w:type="dxa"/>
          </w:tcPr>
          <w:p w:rsidR="002F0EC8" w:rsidRPr="00A8256F" w:rsidRDefault="002F0EC8" w:rsidP="002F0EC8">
            <w:pPr>
              <w:jc w:val="center"/>
              <w:rPr>
                <w:sz w:val="27"/>
                <w:szCs w:val="27"/>
                <w:lang w:val="uk-UA"/>
              </w:rPr>
            </w:pPr>
            <w:r w:rsidRPr="00A8256F">
              <w:rPr>
                <w:sz w:val="27"/>
                <w:szCs w:val="27"/>
                <w:lang w:val="uk-UA"/>
              </w:rPr>
              <w:t>1</w:t>
            </w:r>
          </w:p>
        </w:tc>
        <w:tc>
          <w:tcPr>
            <w:tcW w:w="6732" w:type="dxa"/>
          </w:tcPr>
          <w:p w:rsidR="002F0EC8" w:rsidRPr="00A8256F" w:rsidRDefault="002F0EC8" w:rsidP="002F0EC8">
            <w:pPr>
              <w:widowControl w:val="0"/>
              <w:autoSpaceDE w:val="0"/>
              <w:autoSpaceDN w:val="0"/>
              <w:adjustRightInd w:val="0"/>
              <w:jc w:val="both"/>
              <w:rPr>
                <w:b/>
                <w:bCs/>
                <w:sz w:val="27"/>
                <w:szCs w:val="27"/>
                <w:lang w:val="uk-UA" w:eastAsia="uk-UA"/>
              </w:rPr>
            </w:pPr>
            <w:r w:rsidRPr="00A8256F">
              <w:rPr>
                <w:sz w:val="27"/>
                <w:szCs w:val="27"/>
                <w:lang w:val="uk-UA" w:eastAsia="uk-UA"/>
              </w:rPr>
              <w:t>Обговорення випадків дитячого побутового травматизму під час проведення загальних форм роботи з батьками (збори, консультації, індивідуальні бесіди із спеціалістами).</w:t>
            </w:r>
          </w:p>
        </w:tc>
        <w:tc>
          <w:tcPr>
            <w:tcW w:w="1843" w:type="dxa"/>
          </w:tcPr>
          <w:p w:rsidR="002F0EC8" w:rsidRPr="00A8256F" w:rsidRDefault="002F0EC8" w:rsidP="002F0EC8">
            <w:pPr>
              <w:widowControl w:val="0"/>
              <w:autoSpaceDE w:val="0"/>
              <w:autoSpaceDN w:val="0"/>
              <w:adjustRightInd w:val="0"/>
              <w:jc w:val="center"/>
              <w:rPr>
                <w:sz w:val="27"/>
                <w:szCs w:val="27"/>
                <w:lang w:val="uk-UA" w:eastAsia="uk-UA"/>
              </w:rPr>
            </w:pPr>
          </w:p>
          <w:p w:rsidR="002F0EC8" w:rsidRPr="00A8256F" w:rsidRDefault="002F0EC8" w:rsidP="002F0EC8">
            <w:pPr>
              <w:widowControl w:val="0"/>
              <w:autoSpaceDE w:val="0"/>
              <w:autoSpaceDN w:val="0"/>
              <w:adjustRightInd w:val="0"/>
              <w:rPr>
                <w:sz w:val="27"/>
                <w:szCs w:val="27"/>
              </w:rPr>
            </w:pPr>
            <w:r w:rsidRPr="00A8256F">
              <w:rPr>
                <w:sz w:val="27"/>
                <w:szCs w:val="27"/>
                <w:lang w:val="uk-UA" w:eastAsia="uk-UA"/>
              </w:rPr>
              <w:t>За планом</w:t>
            </w:r>
          </w:p>
        </w:tc>
        <w:tc>
          <w:tcPr>
            <w:tcW w:w="2835" w:type="dxa"/>
          </w:tcPr>
          <w:p w:rsidR="002F0EC8" w:rsidRPr="00A8256F" w:rsidRDefault="002F0EC8" w:rsidP="002F0EC8">
            <w:pPr>
              <w:widowControl w:val="0"/>
              <w:autoSpaceDE w:val="0"/>
              <w:autoSpaceDN w:val="0"/>
              <w:adjustRightInd w:val="0"/>
              <w:rPr>
                <w:sz w:val="27"/>
                <w:szCs w:val="27"/>
                <w:lang w:val="uk-UA" w:eastAsia="uk-UA"/>
              </w:rPr>
            </w:pPr>
            <w:r w:rsidRPr="00A8256F">
              <w:rPr>
                <w:sz w:val="27"/>
                <w:szCs w:val="27"/>
                <w:lang w:val="uk-UA" w:eastAsia="uk-UA"/>
              </w:rPr>
              <w:t>Адміністрація,</w:t>
            </w:r>
          </w:p>
          <w:p w:rsidR="002F0EC8" w:rsidRPr="00A8256F" w:rsidRDefault="002F0EC8" w:rsidP="002F0EC8">
            <w:pPr>
              <w:widowControl w:val="0"/>
              <w:autoSpaceDE w:val="0"/>
              <w:autoSpaceDN w:val="0"/>
              <w:adjustRightInd w:val="0"/>
              <w:rPr>
                <w:sz w:val="27"/>
                <w:szCs w:val="27"/>
              </w:rPr>
            </w:pPr>
            <w:r w:rsidRPr="00A8256F">
              <w:rPr>
                <w:sz w:val="27"/>
                <w:szCs w:val="27"/>
                <w:lang w:val="uk-UA" w:eastAsia="uk-UA"/>
              </w:rPr>
              <w:t>педагоги</w:t>
            </w:r>
          </w:p>
        </w:tc>
        <w:tc>
          <w:tcPr>
            <w:tcW w:w="2551" w:type="dxa"/>
          </w:tcPr>
          <w:p w:rsidR="002F0EC8" w:rsidRPr="00A8256F" w:rsidRDefault="002F0EC8" w:rsidP="002F0EC8">
            <w:pPr>
              <w:rPr>
                <w:sz w:val="27"/>
                <w:szCs w:val="27"/>
                <w:lang w:val="uk-UA"/>
              </w:rPr>
            </w:pPr>
          </w:p>
        </w:tc>
      </w:tr>
      <w:tr w:rsidR="002F0EC8" w:rsidRPr="00A8256F" w:rsidTr="00400571">
        <w:trPr>
          <w:trHeight w:val="650"/>
        </w:trPr>
        <w:tc>
          <w:tcPr>
            <w:tcW w:w="781" w:type="dxa"/>
          </w:tcPr>
          <w:p w:rsidR="002F0EC8" w:rsidRPr="00A8256F" w:rsidRDefault="002F0EC8" w:rsidP="002F0EC8">
            <w:pPr>
              <w:jc w:val="center"/>
              <w:rPr>
                <w:sz w:val="27"/>
                <w:szCs w:val="27"/>
                <w:lang w:val="uk-UA"/>
              </w:rPr>
            </w:pPr>
            <w:r w:rsidRPr="00A8256F">
              <w:rPr>
                <w:sz w:val="27"/>
                <w:szCs w:val="27"/>
                <w:lang w:val="uk-UA"/>
              </w:rPr>
              <w:t>2</w:t>
            </w:r>
          </w:p>
        </w:tc>
        <w:tc>
          <w:tcPr>
            <w:tcW w:w="6732" w:type="dxa"/>
          </w:tcPr>
          <w:p w:rsidR="002F0EC8" w:rsidRPr="00A8256F" w:rsidRDefault="002F0EC8" w:rsidP="002F0EC8">
            <w:pPr>
              <w:widowControl w:val="0"/>
              <w:autoSpaceDE w:val="0"/>
              <w:autoSpaceDN w:val="0"/>
              <w:adjustRightInd w:val="0"/>
              <w:jc w:val="both"/>
              <w:rPr>
                <w:sz w:val="27"/>
                <w:szCs w:val="27"/>
                <w:lang w:val="uk-UA" w:eastAsia="uk-UA"/>
              </w:rPr>
            </w:pPr>
            <w:r w:rsidRPr="00A8256F">
              <w:rPr>
                <w:sz w:val="27"/>
                <w:szCs w:val="27"/>
                <w:lang w:val="uk-UA" w:eastAsia="uk-UA"/>
              </w:rPr>
              <w:t xml:space="preserve">Внесення в порядок денний батьківських зборів тем забезпечення безпеки дитини в побуті, методів навчання дітей правилам безпечної поведінки в </w:t>
            </w:r>
            <w:r w:rsidRPr="00A8256F">
              <w:rPr>
                <w:sz w:val="27"/>
                <w:szCs w:val="27"/>
                <w:lang w:val="uk-UA" w:eastAsia="uk-UA"/>
              </w:rPr>
              <w:lastRenderedPageBreak/>
              <w:t>оточуючому середовищі.</w:t>
            </w:r>
          </w:p>
        </w:tc>
        <w:tc>
          <w:tcPr>
            <w:tcW w:w="1843" w:type="dxa"/>
          </w:tcPr>
          <w:p w:rsidR="002F0EC8" w:rsidRPr="00A8256F" w:rsidRDefault="002F0EC8" w:rsidP="002F0EC8">
            <w:pPr>
              <w:widowControl w:val="0"/>
              <w:autoSpaceDE w:val="0"/>
              <w:autoSpaceDN w:val="0"/>
              <w:adjustRightInd w:val="0"/>
              <w:rPr>
                <w:sz w:val="27"/>
                <w:szCs w:val="27"/>
                <w:lang w:val="uk-UA" w:eastAsia="uk-UA"/>
              </w:rPr>
            </w:pPr>
            <w:r w:rsidRPr="00A8256F">
              <w:rPr>
                <w:sz w:val="27"/>
                <w:szCs w:val="27"/>
                <w:lang w:val="uk-UA" w:eastAsia="uk-UA"/>
              </w:rPr>
              <w:lastRenderedPageBreak/>
              <w:t>За планом,</w:t>
            </w:r>
          </w:p>
          <w:p w:rsidR="002F0EC8" w:rsidRPr="00A8256F" w:rsidRDefault="002F0EC8" w:rsidP="002F0EC8">
            <w:pPr>
              <w:widowControl w:val="0"/>
              <w:autoSpaceDE w:val="0"/>
              <w:autoSpaceDN w:val="0"/>
              <w:adjustRightInd w:val="0"/>
              <w:rPr>
                <w:sz w:val="27"/>
                <w:szCs w:val="27"/>
              </w:rPr>
            </w:pPr>
            <w:r w:rsidRPr="00A8256F">
              <w:rPr>
                <w:sz w:val="27"/>
                <w:szCs w:val="27"/>
                <w:lang w:val="uk-UA" w:eastAsia="uk-UA"/>
              </w:rPr>
              <w:t>запотребою</w:t>
            </w:r>
          </w:p>
        </w:tc>
        <w:tc>
          <w:tcPr>
            <w:tcW w:w="2835" w:type="dxa"/>
          </w:tcPr>
          <w:p w:rsidR="002F0EC8" w:rsidRPr="00A8256F" w:rsidRDefault="002F0EC8" w:rsidP="002F0EC8">
            <w:pPr>
              <w:widowControl w:val="0"/>
              <w:autoSpaceDE w:val="0"/>
              <w:autoSpaceDN w:val="0"/>
              <w:adjustRightInd w:val="0"/>
              <w:rPr>
                <w:sz w:val="27"/>
                <w:szCs w:val="27"/>
                <w:lang w:val="uk-UA" w:eastAsia="uk-UA"/>
              </w:rPr>
            </w:pPr>
            <w:r w:rsidRPr="00A8256F">
              <w:rPr>
                <w:sz w:val="27"/>
                <w:szCs w:val="27"/>
                <w:lang w:val="uk-UA" w:eastAsia="uk-UA"/>
              </w:rPr>
              <w:t>Адміністрація,</w:t>
            </w:r>
          </w:p>
          <w:p w:rsidR="002F0EC8" w:rsidRPr="00A8256F" w:rsidRDefault="002F0EC8" w:rsidP="002F0EC8">
            <w:pPr>
              <w:widowControl w:val="0"/>
              <w:autoSpaceDE w:val="0"/>
              <w:autoSpaceDN w:val="0"/>
              <w:adjustRightInd w:val="0"/>
              <w:rPr>
                <w:sz w:val="27"/>
                <w:szCs w:val="27"/>
              </w:rPr>
            </w:pPr>
            <w:r w:rsidRPr="00A8256F">
              <w:rPr>
                <w:sz w:val="27"/>
                <w:szCs w:val="27"/>
                <w:lang w:val="uk-UA" w:eastAsia="uk-UA"/>
              </w:rPr>
              <w:t>педагоги</w:t>
            </w:r>
          </w:p>
        </w:tc>
        <w:tc>
          <w:tcPr>
            <w:tcW w:w="2551" w:type="dxa"/>
          </w:tcPr>
          <w:p w:rsidR="002F0EC8" w:rsidRPr="00A8256F" w:rsidRDefault="002F0EC8" w:rsidP="002F0EC8">
            <w:pPr>
              <w:rPr>
                <w:sz w:val="27"/>
                <w:szCs w:val="27"/>
                <w:lang w:val="uk-UA"/>
              </w:rPr>
            </w:pPr>
          </w:p>
        </w:tc>
      </w:tr>
      <w:tr w:rsidR="002F0EC8" w:rsidRPr="00A8256F" w:rsidTr="00400571">
        <w:trPr>
          <w:trHeight w:val="650"/>
        </w:trPr>
        <w:tc>
          <w:tcPr>
            <w:tcW w:w="781" w:type="dxa"/>
          </w:tcPr>
          <w:p w:rsidR="002F0EC8" w:rsidRPr="00A8256F" w:rsidRDefault="002F0EC8" w:rsidP="002F0EC8">
            <w:pPr>
              <w:jc w:val="center"/>
              <w:rPr>
                <w:sz w:val="27"/>
                <w:szCs w:val="27"/>
                <w:lang w:val="uk-UA"/>
              </w:rPr>
            </w:pPr>
            <w:r w:rsidRPr="00A8256F">
              <w:rPr>
                <w:sz w:val="27"/>
                <w:szCs w:val="27"/>
                <w:lang w:val="uk-UA"/>
              </w:rPr>
              <w:lastRenderedPageBreak/>
              <w:t>3</w:t>
            </w:r>
          </w:p>
        </w:tc>
        <w:tc>
          <w:tcPr>
            <w:tcW w:w="6732" w:type="dxa"/>
          </w:tcPr>
          <w:p w:rsidR="002F0EC8" w:rsidRPr="00A8256F" w:rsidRDefault="002F0EC8" w:rsidP="002F0EC8">
            <w:pPr>
              <w:autoSpaceDE w:val="0"/>
              <w:autoSpaceDN w:val="0"/>
              <w:adjustRightInd w:val="0"/>
              <w:jc w:val="both"/>
              <w:rPr>
                <w:sz w:val="27"/>
                <w:szCs w:val="27"/>
                <w:lang w:val="uk-UA" w:eastAsia="uk-UA"/>
              </w:rPr>
            </w:pPr>
            <w:r w:rsidRPr="00A8256F">
              <w:rPr>
                <w:sz w:val="27"/>
                <w:szCs w:val="27"/>
                <w:lang w:val="uk-UA" w:eastAsia="uk-UA"/>
              </w:rPr>
              <w:t>Оформлення рекомендацій по формуванню основ безпеки життєдіяльності дітей в батьківських куточках.</w:t>
            </w:r>
          </w:p>
        </w:tc>
        <w:tc>
          <w:tcPr>
            <w:tcW w:w="1843" w:type="dxa"/>
          </w:tcPr>
          <w:p w:rsidR="002F0EC8" w:rsidRPr="00A8256F" w:rsidRDefault="002F0EC8" w:rsidP="002F0EC8">
            <w:pPr>
              <w:widowControl w:val="0"/>
              <w:autoSpaceDE w:val="0"/>
              <w:autoSpaceDN w:val="0"/>
              <w:adjustRightInd w:val="0"/>
              <w:rPr>
                <w:sz w:val="27"/>
                <w:szCs w:val="27"/>
              </w:rPr>
            </w:pPr>
            <w:r w:rsidRPr="00A8256F">
              <w:rPr>
                <w:sz w:val="27"/>
                <w:szCs w:val="27"/>
                <w:lang w:val="uk-UA" w:eastAsia="uk-UA"/>
              </w:rPr>
              <w:t>За планом</w:t>
            </w:r>
          </w:p>
        </w:tc>
        <w:tc>
          <w:tcPr>
            <w:tcW w:w="2835" w:type="dxa"/>
          </w:tcPr>
          <w:p w:rsidR="002F0EC8" w:rsidRPr="00A8256F" w:rsidRDefault="002F0EC8" w:rsidP="002F0EC8">
            <w:pPr>
              <w:widowControl w:val="0"/>
              <w:autoSpaceDE w:val="0"/>
              <w:autoSpaceDN w:val="0"/>
              <w:adjustRightInd w:val="0"/>
              <w:rPr>
                <w:sz w:val="27"/>
                <w:szCs w:val="27"/>
                <w:lang w:val="uk-UA" w:eastAsia="uk-UA"/>
              </w:rPr>
            </w:pPr>
            <w:r w:rsidRPr="00A8256F">
              <w:rPr>
                <w:sz w:val="27"/>
                <w:szCs w:val="27"/>
                <w:lang w:val="uk-UA" w:eastAsia="uk-UA"/>
              </w:rPr>
              <w:t>В</w:t>
            </w:r>
            <w:r>
              <w:rPr>
                <w:sz w:val="27"/>
                <w:szCs w:val="27"/>
                <w:lang w:val="uk-UA" w:eastAsia="uk-UA"/>
              </w:rPr>
              <w:t>ихователь</w:t>
            </w:r>
          </w:p>
          <w:p w:rsidR="002F0EC8" w:rsidRPr="00A8256F" w:rsidRDefault="002F0EC8" w:rsidP="002F0EC8">
            <w:pPr>
              <w:widowControl w:val="0"/>
              <w:autoSpaceDE w:val="0"/>
              <w:autoSpaceDN w:val="0"/>
              <w:adjustRightInd w:val="0"/>
              <w:jc w:val="center"/>
              <w:rPr>
                <w:sz w:val="27"/>
                <w:szCs w:val="27"/>
              </w:rPr>
            </w:pPr>
          </w:p>
        </w:tc>
        <w:tc>
          <w:tcPr>
            <w:tcW w:w="2551" w:type="dxa"/>
          </w:tcPr>
          <w:p w:rsidR="002F0EC8" w:rsidRPr="00A8256F" w:rsidRDefault="002F0EC8" w:rsidP="002F0EC8">
            <w:pPr>
              <w:rPr>
                <w:sz w:val="27"/>
                <w:szCs w:val="27"/>
                <w:lang w:val="uk-UA"/>
              </w:rPr>
            </w:pPr>
          </w:p>
        </w:tc>
      </w:tr>
      <w:tr w:rsidR="002F0EC8" w:rsidRPr="00A8256F" w:rsidTr="00400571">
        <w:trPr>
          <w:trHeight w:val="650"/>
        </w:trPr>
        <w:tc>
          <w:tcPr>
            <w:tcW w:w="781" w:type="dxa"/>
          </w:tcPr>
          <w:p w:rsidR="002F0EC8" w:rsidRPr="00A8256F" w:rsidRDefault="002F0EC8" w:rsidP="002F0EC8">
            <w:pPr>
              <w:jc w:val="center"/>
              <w:rPr>
                <w:sz w:val="27"/>
                <w:szCs w:val="27"/>
                <w:lang w:val="uk-UA"/>
              </w:rPr>
            </w:pPr>
            <w:r w:rsidRPr="00A8256F">
              <w:rPr>
                <w:sz w:val="27"/>
                <w:szCs w:val="27"/>
                <w:lang w:val="uk-UA"/>
              </w:rPr>
              <w:t>4</w:t>
            </w:r>
          </w:p>
        </w:tc>
        <w:tc>
          <w:tcPr>
            <w:tcW w:w="6732" w:type="dxa"/>
          </w:tcPr>
          <w:p w:rsidR="002F0EC8" w:rsidRPr="00A8256F" w:rsidRDefault="002F0EC8" w:rsidP="002F0EC8">
            <w:pPr>
              <w:autoSpaceDE w:val="0"/>
              <w:autoSpaceDN w:val="0"/>
              <w:adjustRightInd w:val="0"/>
              <w:jc w:val="both"/>
              <w:rPr>
                <w:sz w:val="27"/>
                <w:szCs w:val="27"/>
                <w:lang w:val="uk-UA" w:eastAsia="uk-UA"/>
              </w:rPr>
            </w:pPr>
            <w:r w:rsidRPr="00A8256F">
              <w:rPr>
                <w:sz w:val="27"/>
                <w:szCs w:val="27"/>
                <w:lang w:val="uk-UA" w:eastAsia="uk-UA"/>
              </w:rPr>
              <w:t>Використання наочної агітації з правил безпеки життєдіяльності дітей вдома, на вулиці, в природі.</w:t>
            </w:r>
          </w:p>
        </w:tc>
        <w:tc>
          <w:tcPr>
            <w:tcW w:w="1843" w:type="dxa"/>
          </w:tcPr>
          <w:p w:rsidR="002F0EC8" w:rsidRPr="00A8256F" w:rsidRDefault="002F0EC8" w:rsidP="002F0EC8">
            <w:pPr>
              <w:widowControl w:val="0"/>
              <w:autoSpaceDE w:val="0"/>
              <w:autoSpaceDN w:val="0"/>
              <w:adjustRightInd w:val="0"/>
              <w:rPr>
                <w:sz w:val="27"/>
                <w:szCs w:val="27"/>
              </w:rPr>
            </w:pPr>
            <w:r w:rsidRPr="00A8256F">
              <w:rPr>
                <w:sz w:val="27"/>
                <w:szCs w:val="27"/>
                <w:lang w:val="uk-UA" w:eastAsia="uk-UA"/>
              </w:rPr>
              <w:t>За планом</w:t>
            </w:r>
          </w:p>
        </w:tc>
        <w:tc>
          <w:tcPr>
            <w:tcW w:w="2835" w:type="dxa"/>
          </w:tcPr>
          <w:p w:rsidR="002F0EC8" w:rsidRPr="00A8256F" w:rsidRDefault="002F0EC8" w:rsidP="002F0EC8">
            <w:pPr>
              <w:autoSpaceDE w:val="0"/>
              <w:autoSpaceDN w:val="0"/>
              <w:adjustRightInd w:val="0"/>
              <w:rPr>
                <w:sz w:val="27"/>
                <w:szCs w:val="27"/>
                <w:lang w:val="uk-UA" w:eastAsia="uk-UA"/>
              </w:rPr>
            </w:pPr>
            <w:r w:rsidRPr="00A8256F">
              <w:rPr>
                <w:sz w:val="27"/>
                <w:szCs w:val="27"/>
                <w:lang w:val="uk-UA" w:eastAsia="uk-UA"/>
              </w:rPr>
              <w:t>В</w:t>
            </w:r>
            <w:r>
              <w:rPr>
                <w:sz w:val="27"/>
                <w:szCs w:val="27"/>
                <w:lang w:val="uk-UA" w:eastAsia="uk-UA"/>
              </w:rPr>
              <w:t>ихователь</w:t>
            </w:r>
          </w:p>
        </w:tc>
        <w:tc>
          <w:tcPr>
            <w:tcW w:w="2551" w:type="dxa"/>
          </w:tcPr>
          <w:p w:rsidR="002F0EC8" w:rsidRPr="00A8256F" w:rsidRDefault="002F0EC8" w:rsidP="002F0EC8">
            <w:pPr>
              <w:rPr>
                <w:sz w:val="27"/>
                <w:szCs w:val="27"/>
                <w:lang w:val="uk-UA"/>
              </w:rPr>
            </w:pPr>
          </w:p>
        </w:tc>
      </w:tr>
    </w:tbl>
    <w:p w:rsidR="002F0EC8" w:rsidRDefault="00B30514" w:rsidP="00400571">
      <w:pPr>
        <w:pStyle w:val="12"/>
        <w:spacing w:after="0" w:line="240" w:lineRule="auto"/>
        <w:rPr>
          <w:b/>
          <w:sz w:val="27"/>
          <w:szCs w:val="27"/>
        </w:rPr>
      </w:pPr>
      <w:r w:rsidRPr="00A8256F">
        <w:rPr>
          <w:b/>
          <w:sz w:val="27"/>
          <w:szCs w:val="27"/>
        </w:rPr>
        <w:t xml:space="preserve">                                                                                                                                                    </w:t>
      </w:r>
      <w:r w:rsidR="002F0EC8">
        <w:rPr>
          <w:b/>
          <w:sz w:val="27"/>
          <w:szCs w:val="27"/>
        </w:rPr>
        <w:t xml:space="preserve">                 </w:t>
      </w:r>
    </w:p>
    <w:p w:rsidR="009B2EA5" w:rsidRPr="00A8256F" w:rsidRDefault="002F0EC8" w:rsidP="00400571">
      <w:pPr>
        <w:pStyle w:val="12"/>
        <w:spacing w:after="0" w:line="240" w:lineRule="auto"/>
        <w:ind w:left="-567" w:firstLine="567"/>
        <w:jc w:val="right"/>
        <w:rPr>
          <w:b/>
          <w:sz w:val="27"/>
          <w:szCs w:val="27"/>
        </w:rPr>
      </w:pPr>
      <w:r>
        <w:rPr>
          <w:b/>
          <w:sz w:val="27"/>
          <w:szCs w:val="27"/>
        </w:rPr>
        <w:t xml:space="preserve">      ДОДАТОК 2</w:t>
      </w:r>
      <w:r w:rsidR="00A602F7">
        <w:rPr>
          <w:b/>
          <w:sz w:val="27"/>
          <w:szCs w:val="27"/>
        </w:rPr>
        <w:t xml:space="preserve">                                                                                                                                                                  </w:t>
      </w:r>
    </w:p>
    <w:p w:rsidR="00187BBC" w:rsidRPr="001D0651" w:rsidRDefault="00DE6F9D" w:rsidP="001D0651">
      <w:pPr>
        <w:ind w:left="-567" w:firstLine="567"/>
        <w:jc w:val="center"/>
        <w:rPr>
          <w:b/>
          <w:i/>
          <w:sz w:val="27"/>
          <w:szCs w:val="27"/>
          <w:lang w:val="uk-UA"/>
        </w:rPr>
      </w:pPr>
      <w:r w:rsidRPr="007505B9">
        <w:rPr>
          <w:b/>
          <w:i/>
          <w:sz w:val="27"/>
          <w:szCs w:val="27"/>
          <w:lang w:val="uk-UA"/>
        </w:rPr>
        <w:t xml:space="preserve">ОХОРОНА ПРАВ ДИТИНСТВА ТА СОЦІАЛЬНИЙ ЗАХИС </w:t>
      </w:r>
      <w:r w:rsidR="00B5086A" w:rsidRPr="007505B9">
        <w:rPr>
          <w:b/>
          <w:i/>
          <w:sz w:val="27"/>
          <w:szCs w:val="27"/>
          <w:lang w:val="uk-UA"/>
        </w:rPr>
        <w:t>ДІТЕЙ ПІЛЬГОВИХ КАТЕГОРІЇ</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513"/>
        <w:gridCol w:w="2000"/>
        <w:gridCol w:w="2394"/>
        <w:gridCol w:w="2268"/>
      </w:tblGrid>
      <w:tr w:rsidR="00286C66" w:rsidRPr="00A8256F" w:rsidTr="001D0651">
        <w:tc>
          <w:tcPr>
            <w:tcW w:w="568" w:type="dxa"/>
          </w:tcPr>
          <w:p w:rsidR="00286C66" w:rsidRPr="00A8256F" w:rsidRDefault="00286C66" w:rsidP="001D0651">
            <w:pPr>
              <w:ind w:left="-567" w:firstLine="567"/>
              <w:rPr>
                <w:b/>
                <w:sz w:val="27"/>
                <w:szCs w:val="27"/>
                <w:lang w:val="uk-UA"/>
              </w:rPr>
            </w:pPr>
            <w:r w:rsidRPr="00A8256F">
              <w:rPr>
                <w:b/>
                <w:sz w:val="27"/>
                <w:szCs w:val="27"/>
                <w:lang w:val="uk-UA"/>
              </w:rPr>
              <w:t>№</w:t>
            </w:r>
          </w:p>
          <w:p w:rsidR="00286C66" w:rsidRPr="00A8256F" w:rsidRDefault="00286C66" w:rsidP="001D0651">
            <w:pPr>
              <w:rPr>
                <w:b/>
                <w:sz w:val="27"/>
                <w:szCs w:val="27"/>
                <w:lang w:val="uk-UA"/>
              </w:rPr>
            </w:pPr>
            <w:r w:rsidRPr="00A8256F">
              <w:rPr>
                <w:b/>
                <w:sz w:val="27"/>
                <w:szCs w:val="27"/>
                <w:lang w:val="uk-UA"/>
              </w:rPr>
              <w:t>з/</w:t>
            </w:r>
            <w:r w:rsidR="00CC64EA" w:rsidRPr="00A8256F">
              <w:rPr>
                <w:b/>
                <w:sz w:val="27"/>
                <w:szCs w:val="27"/>
                <w:lang w:val="uk-UA"/>
              </w:rPr>
              <w:t>п</w:t>
            </w:r>
          </w:p>
        </w:tc>
        <w:tc>
          <w:tcPr>
            <w:tcW w:w="7513" w:type="dxa"/>
          </w:tcPr>
          <w:p w:rsidR="00286C66" w:rsidRPr="00A8256F" w:rsidRDefault="00286C66" w:rsidP="001A3A78">
            <w:pPr>
              <w:ind w:firstLine="567"/>
              <w:jc w:val="center"/>
              <w:rPr>
                <w:b/>
                <w:sz w:val="27"/>
                <w:szCs w:val="27"/>
                <w:lang w:val="uk-UA"/>
              </w:rPr>
            </w:pPr>
            <w:r w:rsidRPr="00A8256F">
              <w:rPr>
                <w:b/>
                <w:sz w:val="27"/>
                <w:szCs w:val="27"/>
                <w:lang w:val="uk-UA"/>
              </w:rPr>
              <w:t>Заходи</w:t>
            </w:r>
          </w:p>
        </w:tc>
        <w:tc>
          <w:tcPr>
            <w:tcW w:w="2000" w:type="dxa"/>
          </w:tcPr>
          <w:p w:rsidR="00286C66" w:rsidRPr="00A8256F" w:rsidRDefault="00286C66" w:rsidP="00F15BC3">
            <w:pPr>
              <w:rPr>
                <w:b/>
                <w:sz w:val="27"/>
                <w:szCs w:val="27"/>
                <w:lang w:val="uk-UA"/>
              </w:rPr>
            </w:pPr>
            <w:r w:rsidRPr="00A8256F">
              <w:rPr>
                <w:b/>
                <w:sz w:val="27"/>
                <w:szCs w:val="27"/>
                <w:lang w:val="uk-UA"/>
              </w:rPr>
              <w:t>Термін</w:t>
            </w:r>
          </w:p>
          <w:p w:rsidR="00286C66" w:rsidRPr="00A8256F" w:rsidRDefault="00286C66" w:rsidP="00F15BC3">
            <w:pPr>
              <w:rPr>
                <w:b/>
                <w:sz w:val="27"/>
                <w:szCs w:val="27"/>
                <w:lang w:val="uk-UA"/>
              </w:rPr>
            </w:pPr>
            <w:r w:rsidRPr="00A8256F">
              <w:rPr>
                <w:b/>
                <w:sz w:val="27"/>
                <w:szCs w:val="27"/>
                <w:lang w:val="uk-UA"/>
              </w:rPr>
              <w:t>виконання</w:t>
            </w:r>
          </w:p>
        </w:tc>
        <w:tc>
          <w:tcPr>
            <w:tcW w:w="2394" w:type="dxa"/>
          </w:tcPr>
          <w:p w:rsidR="00286C66" w:rsidRPr="00A8256F" w:rsidRDefault="00286C66" w:rsidP="00F15BC3">
            <w:pPr>
              <w:ind w:left="-70"/>
              <w:rPr>
                <w:b/>
                <w:sz w:val="27"/>
                <w:szCs w:val="27"/>
                <w:lang w:val="uk-UA"/>
              </w:rPr>
            </w:pPr>
            <w:r w:rsidRPr="00A8256F">
              <w:rPr>
                <w:b/>
                <w:sz w:val="27"/>
                <w:szCs w:val="27"/>
                <w:lang w:val="uk-UA"/>
              </w:rPr>
              <w:t>Відповідальний</w:t>
            </w:r>
          </w:p>
        </w:tc>
        <w:tc>
          <w:tcPr>
            <w:tcW w:w="2268" w:type="dxa"/>
          </w:tcPr>
          <w:p w:rsidR="00286C66" w:rsidRPr="00A8256F" w:rsidRDefault="00286C66" w:rsidP="00F15BC3">
            <w:pPr>
              <w:ind w:left="-143"/>
              <w:rPr>
                <w:b/>
                <w:sz w:val="27"/>
                <w:szCs w:val="27"/>
                <w:lang w:val="uk-UA"/>
              </w:rPr>
            </w:pPr>
            <w:r w:rsidRPr="00A8256F">
              <w:rPr>
                <w:b/>
                <w:color w:val="000000"/>
                <w:sz w:val="27"/>
                <w:szCs w:val="27"/>
              </w:rPr>
              <w:t>Відміткапро виконання</w:t>
            </w:r>
          </w:p>
        </w:tc>
      </w:tr>
      <w:tr w:rsidR="00286C66" w:rsidRPr="00A8256F" w:rsidTr="001D0651">
        <w:tc>
          <w:tcPr>
            <w:tcW w:w="568" w:type="dxa"/>
          </w:tcPr>
          <w:p w:rsidR="00286C66" w:rsidRPr="00A8256F" w:rsidRDefault="00286C66" w:rsidP="0091655E">
            <w:pPr>
              <w:ind w:left="-567" w:firstLine="567"/>
              <w:jc w:val="center"/>
              <w:rPr>
                <w:sz w:val="27"/>
                <w:szCs w:val="27"/>
                <w:lang w:val="uk-UA"/>
              </w:rPr>
            </w:pPr>
            <w:r w:rsidRPr="00A8256F">
              <w:rPr>
                <w:sz w:val="27"/>
                <w:szCs w:val="27"/>
                <w:lang w:val="uk-UA"/>
              </w:rPr>
              <w:t>1.</w:t>
            </w:r>
          </w:p>
          <w:p w:rsidR="00286C66" w:rsidRPr="00A8256F" w:rsidRDefault="00286C66" w:rsidP="0091655E">
            <w:pPr>
              <w:ind w:left="-567" w:firstLine="567"/>
              <w:jc w:val="center"/>
              <w:rPr>
                <w:sz w:val="27"/>
                <w:szCs w:val="27"/>
                <w:lang w:val="uk-UA"/>
              </w:rPr>
            </w:pPr>
          </w:p>
          <w:p w:rsidR="00286C66" w:rsidRPr="00A8256F" w:rsidRDefault="00286C66" w:rsidP="0091655E">
            <w:pPr>
              <w:ind w:left="-567" w:firstLine="567"/>
              <w:jc w:val="center"/>
              <w:rPr>
                <w:sz w:val="27"/>
                <w:szCs w:val="27"/>
                <w:lang w:val="uk-UA"/>
              </w:rPr>
            </w:pPr>
          </w:p>
          <w:p w:rsidR="00286C66" w:rsidRPr="00A8256F" w:rsidRDefault="00286C66" w:rsidP="0091655E">
            <w:pPr>
              <w:ind w:left="-567" w:firstLine="567"/>
              <w:jc w:val="center"/>
              <w:rPr>
                <w:sz w:val="27"/>
                <w:szCs w:val="27"/>
                <w:lang w:val="uk-UA"/>
              </w:rPr>
            </w:pPr>
            <w:r w:rsidRPr="00A8256F">
              <w:rPr>
                <w:sz w:val="27"/>
                <w:szCs w:val="27"/>
                <w:lang w:val="uk-UA"/>
              </w:rPr>
              <w:t>2.</w:t>
            </w:r>
          </w:p>
          <w:p w:rsidR="00286C66" w:rsidRPr="00A8256F" w:rsidRDefault="00286C66" w:rsidP="0091655E">
            <w:pPr>
              <w:ind w:left="-567" w:firstLine="567"/>
              <w:jc w:val="center"/>
              <w:rPr>
                <w:sz w:val="27"/>
                <w:szCs w:val="27"/>
                <w:lang w:val="uk-UA"/>
              </w:rPr>
            </w:pPr>
          </w:p>
          <w:p w:rsidR="00286C66" w:rsidRPr="00A8256F" w:rsidRDefault="00286C66" w:rsidP="0091655E">
            <w:pPr>
              <w:jc w:val="center"/>
              <w:rPr>
                <w:sz w:val="27"/>
                <w:szCs w:val="27"/>
                <w:lang w:val="uk-UA"/>
              </w:rPr>
            </w:pPr>
            <w:r w:rsidRPr="00A8256F">
              <w:rPr>
                <w:sz w:val="27"/>
                <w:szCs w:val="27"/>
                <w:lang w:val="uk-UA"/>
              </w:rPr>
              <w:t>3.</w:t>
            </w:r>
          </w:p>
          <w:p w:rsidR="00286C66" w:rsidRPr="00A8256F" w:rsidRDefault="00286C66" w:rsidP="0091655E">
            <w:pPr>
              <w:ind w:left="-567" w:firstLine="567"/>
              <w:jc w:val="center"/>
              <w:rPr>
                <w:sz w:val="27"/>
                <w:szCs w:val="27"/>
                <w:lang w:val="uk-UA"/>
              </w:rPr>
            </w:pPr>
          </w:p>
          <w:p w:rsidR="00286C66" w:rsidRPr="00A8256F" w:rsidRDefault="00286C66" w:rsidP="0091655E">
            <w:pPr>
              <w:ind w:left="-567" w:firstLine="567"/>
              <w:jc w:val="center"/>
              <w:rPr>
                <w:sz w:val="27"/>
                <w:szCs w:val="27"/>
                <w:lang w:val="uk-UA"/>
              </w:rPr>
            </w:pPr>
          </w:p>
          <w:p w:rsidR="00286C66" w:rsidRPr="00A8256F" w:rsidRDefault="00286C66" w:rsidP="0091655E">
            <w:pPr>
              <w:jc w:val="center"/>
              <w:rPr>
                <w:sz w:val="27"/>
                <w:szCs w:val="27"/>
                <w:lang w:val="uk-UA"/>
              </w:rPr>
            </w:pPr>
            <w:r w:rsidRPr="00A8256F">
              <w:rPr>
                <w:sz w:val="27"/>
                <w:szCs w:val="27"/>
                <w:lang w:val="uk-UA"/>
              </w:rPr>
              <w:t>4.</w:t>
            </w:r>
          </w:p>
          <w:p w:rsidR="00253728" w:rsidRPr="00A8256F" w:rsidRDefault="00253728" w:rsidP="0091655E">
            <w:pPr>
              <w:ind w:left="-567" w:firstLine="567"/>
              <w:jc w:val="center"/>
              <w:rPr>
                <w:sz w:val="27"/>
                <w:szCs w:val="27"/>
                <w:lang w:val="uk-UA"/>
              </w:rPr>
            </w:pPr>
          </w:p>
          <w:p w:rsidR="00253728" w:rsidRPr="00A8256F" w:rsidRDefault="00253728" w:rsidP="0091655E">
            <w:pPr>
              <w:ind w:left="-567" w:firstLine="567"/>
              <w:jc w:val="center"/>
              <w:rPr>
                <w:sz w:val="27"/>
                <w:szCs w:val="27"/>
                <w:lang w:val="uk-UA"/>
              </w:rPr>
            </w:pPr>
          </w:p>
          <w:p w:rsidR="00B5086A" w:rsidRPr="00A8256F" w:rsidRDefault="00B5086A" w:rsidP="0091655E">
            <w:pPr>
              <w:ind w:left="-567" w:firstLine="567"/>
              <w:jc w:val="center"/>
              <w:rPr>
                <w:sz w:val="27"/>
                <w:szCs w:val="27"/>
                <w:lang w:val="uk-UA"/>
              </w:rPr>
            </w:pPr>
          </w:p>
          <w:p w:rsidR="007505B9" w:rsidRDefault="007505B9" w:rsidP="0091655E">
            <w:pPr>
              <w:jc w:val="center"/>
              <w:rPr>
                <w:sz w:val="27"/>
                <w:szCs w:val="27"/>
                <w:lang w:val="uk-UA"/>
              </w:rPr>
            </w:pPr>
          </w:p>
          <w:p w:rsidR="00253728" w:rsidRPr="00A8256F" w:rsidRDefault="00253728" w:rsidP="0091655E">
            <w:pPr>
              <w:jc w:val="center"/>
              <w:rPr>
                <w:sz w:val="27"/>
                <w:szCs w:val="27"/>
                <w:lang w:val="uk-UA"/>
              </w:rPr>
            </w:pPr>
            <w:r w:rsidRPr="00A8256F">
              <w:rPr>
                <w:sz w:val="27"/>
                <w:szCs w:val="27"/>
                <w:lang w:val="uk-UA"/>
              </w:rPr>
              <w:t>5.</w:t>
            </w:r>
          </w:p>
          <w:p w:rsidR="00286C66" w:rsidRPr="00A8256F" w:rsidRDefault="00286C66" w:rsidP="0091655E">
            <w:pPr>
              <w:ind w:left="-567" w:firstLine="567"/>
              <w:jc w:val="center"/>
              <w:rPr>
                <w:sz w:val="27"/>
                <w:szCs w:val="27"/>
                <w:lang w:val="uk-UA"/>
              </w:rPr>
            </w:pPr>
          </w:p>
          <w:p w:rsidR="00B5086A" w:rsidRPr="00A8256F" w:rsidRDefault="00B5086A" w:rsidP="0091655E">
            <w:pPr>
              <w:jc w:val="center"/>
              <w:rPr>
                <w:sz w:val="27"/>
                <w:szCs w:val="27"/>
                <w:lang w:val="uk-UA"/>
              </w:rPr>
            </w:pPr>
          </w:p>
          <w:p w:rsidR="00286C66" w:rsidRPr="00A8256F" w:rsidRDefault="00253728" w:rsidP="0091655E">
            <w:pPr>
              <w:ind w:left="-567" w:firstLine="567"/>
              <w:jc w:val="center"/>
              <w:rPr>
                <w:sz w:val="27"/>
                <w:szCs w:val="27"/>
                <w:lang w:val="uk-UA"/>
              </w:rPr>
            </w:pPr>
            <w:r w:rsidRPr="00A8256F">
              <w:rPr>
                <w:sz w:val="27"/>
                <w:szCs w:val="27"/>
                <w:lang w:val="uk-UA"/>
              </w:rPr>
              <w:t>6</w:t>
            </w:r>
            <w:r w:rsidR="00286C66" w:rsidRPr="00A8256F">
              <w:rPr>
                <w:sz w:val="27"/>
                <w:szCs w:val="27"/>
                <w:lang w:val="uk-UA"/>
              </w:rPr>
              <w:t>.</w:t>
            </w:r>
          </w:p>
          <w:p w:rsidR="00286C66" w:rsidRPr="00A8256F" w:rsidRDefault="00286C66" w:rsidP="007505B9">
            <w:pPr>
              <w:rPr>
                <w:sz w:val="27"/>
                <w:szCs w:val="27"/>
                <w:lang w:val="uk-UA"/>
              </w:rPr>
            </w:pPr>
          </w:p>
        </w:tc>
        <w:tc>
          <w:tcPr>
            <w:tcW w:w="7513" w:type="dxa"/>
          </w:tcPr>
          <w:p w:rsidR="00286C66" w:rsidRPr="00A8256F" w:rsidRDefault="0028002F" w:rsidP="00F15BC3">
            <w:pPr>
              <w:jc w:val="both"/>
              <w:rPr>
                <w:sz w:val="27"/>
                <w:szCs w:val="27"/>
                <w:lang w:val="uk-UA"/>
              </w:rPr>
            </w:pPr>
            <w:r w:rsidRPr="00A8256F">
              <w:rPr>
                <w:sz w:val="27"/>
                <w:szCs w:val="27"/>
                <w:lang w:val="uk-UA"/>
              </w:rPr>
              <w:t>Вивчення нормативно-</w:t>
            </w:r>
            <w:r w:rsidR="00286C66" w:rsidRPr="00A8256F">
              <w:rPr>
                <w:sz w:val="27"/>
                <w:szCs w:val="27"/>
                <w:lang w:val="uk-UA"/>
              </w:rPr>
              <w:t>правових документів щодо соціального захисту дітей пільгового контингенту</w:t>
            </w:r>
          </w:p>
          <w:p w:rsidR="00187BBC" w:rsidRPr="00A8256F" w:rsidRDefault="00187BBC" w:rsidP="001A3A78">
            <w:pPr>
              <w:ind w:firstLine="567"/>
              <w:jc w:val="both"/>
              <w:rPr>
                <w:sz w:val="27"/>
                <w:szCs w:val="27"/>
                <w:lang w:val="uk-UA"/>
              </w:rPr>
            </w:pPr>
          </w:p>
          <w:p w:rsidR="00187BBC" w:rsidRPr="00A8256F" w:rsidRDefault="00187BBC" w:rsidP="007505B9">
            <w:pPr>
              <w:jc w:val="both"/>
              <w:rPr>
                <w:sz w:val="27"/>
                <w:szCs w:val="27"/>
                <w:lang w:val="uk-UA"/>
              </w:rPr>
            </w:pPr>
            <w:r w:rsidRPr="00A8256F">
              <w:rPr>
                <w:sz w:val="27"/>
                <w:szCs w:val="27"/>
                <w:lang w:val="uk-UA"/>
              </w:rPr>
              <w:t>Забезпечити своєчасний облік та  повноту даних пр</w:t>
            </w:r>
            <w:r w:rsidR="007505B9">
              <w:rPr>
                <w:sz w:val="27"/>
                <w:szCs w:val="27"/>
                <w:lang w:val="uk-UA"/>
              </w:rPr>
              <w:t>о дітей пільгового контингенту.</w:t>
            </w:r>
          </w:p>
          <w:p w:rsidR="00187BBC" w:rsidRPr="00A8256F" w:rsidRDefault="00187BBC" w:rsidP="00F15BC3">
            <w:pPr>
              <w:jc w:val="both"/>
              <w:rPr>
                <w:sz w:val="27"/>
                <w:szCs w:val="27"/>
                <w:lang w:val="uk-UA"/>
              </w:rPr>
            </w:pPr>
            <w:r w:rsidRPr="00A8256F">
              <w:rPr>
                <w:sz w:val="27"/>
                <w:szCs w:val="27"/>
                <w:lang w:val="uk-UA"/>
              </w:rPr>
              <w:t>Поповнювати банк  даних про зміну соціального статусу дитини та появи нових дітей пільгового  контингенту в складі ЗДО та надавати інформацію у відділ освіти</w:t>
            </w:r>
            <w:r w:rsidR="007505B9">
              <w:rPr>
                <w:sz w:val="27"/>
                <w:szCs w:val="27"/>
                <w:lang w:val="uk-UA"/>
              </w:rPr>
              <w:t>.</w:t>
            </w:r>
          </w:p>
          <w:p w:rsidR="00187BBC" w:rsidRPr="00A8256F" w:rsidRDefault="00B5086A" w:rsidP="00F15BC3">
            <w:pPr>
              <w:jc w:val="both"/>
              <w:rPr>
                <w:sz w:val="27"/>
                <w:szCs w:val="27"/>
                <w:lang w:val="uk-UA"/>
              </w:rPr>
            </w:pPr>
            <w:r w:rsidRPr="00A8256F">
              <w:rPr>
                <w:sz w:val="27"/>
                <w:szCs w:val="27"/>
                <w:lang w:val="uk-UA"/>
              </w:rPr>
              <w:t>Провести ознайомлення працівників ЗДО з планом заходів що до роботи закладу з сім’ями дітей пільгового к</w:t>
            </w:r>
            <w:r w:rsidR="00DC6435" w:rsidRPr="00A8256F">
              <w:rPr>
                <w:sz w:val="27"/>
                <w:szCs w:val="27"/>
                <w:lang w:val="uk-UA"/>
              </w:rPr>
              <w:t>онтингенту та з нормативними до</w:t>
            </w:r>
            <w:r w:rsidRPr="00A8256F">
              <w:rPr>
                <w:sz w:val="27"/>
                <w:szCs w:val="27"/>
                <w:lang w:val="uk-UA"/>
              </w:rPr>
              <w:t>кументами, що регулюють законодавство в галузі охорони дитинства та соціального захисту.</w:t>
            </w:r>
          </w:p>
          <w:p w:rsidR="00187BBC" w:rsidRPr="00A8256F" w:rsidRDefault="00B5086A" w:rsidP="00F15BC3">
            <w:pPr>
              <w:jc w:val="both"/>
              <w:rPr>
                <w:sz w:val="27"/>
                <w:szCs w:val="27"/>
                <w:lang w:val="uk-UA"/>
              </w:rPr>
            </w:pPr>
            <w:r w:rsidRPr="00A8256F">
              <w:rPr>
                <w:sz w:val="27"/>
                <w:szCs w:val="27"/>
                <w:lang w:val="uk-UA"/>
              </w:rPr>
              <w:t>Залучати з метою соціального захисту дітей пільгових категорій до активної участі у святах та акціях, присвячених пам’ятним датам.</w:t>
            </w:r>
          </w:p>
          <w:p w:rsidR="00286C66" w:rsidRPr="00A8256F" w:rsidRDefault="00B5086A" w:rsidP="007505B9">
            <w:pPr>
              <w:jc w:val="both"/>
              <w:rPr>
                <w:sz w:val="27"/>
                <w:szCs w:val="27"/>
                <w:lang w:val="uk-UA"/>
              </w:rPr>
            </w:pPr>
            <w:r w:rsidRPr="00A8256F">
              <w:rPr>
                <w:sz w:val="27"/>
                <w:szCs w:val="27"/>
                <w:lang w:val="uk-UA"/>
              </w:rPr>
              <w:t>Проводити консультації для  вихователів, батьків та осіб, що їх замінюють, щодо нормативно-правових документів сучасного зак</w:t>
            </w:r>
            <w:r w:rsidR="007505B9">
              <w:rPr>
                <w:sz w:val="27"/>
                <w:szCs w:val="27"/>
                <w:lang w:val="uk-UA"/>
              </w:rPr>
              <w:t>онодавства з охорони дитинства.</w:t>
            </w:r>
          </w:p>
        </w:tc>
        <w:tc>
          <w:tcPr>
            <w:tcW w:w="2000" w:type="dxa"/>
          </w:tcPr>
          <w:p w:rsidR="00286C66" w:rsidRPr="00A8256F" w:rsidRDefault="002F0EC8" w:rsidP="00F15BC3">
            <w:pPr>
              <w:ind w:left="-201"/>
              <w:rPr>
                <w:sz w:val="27"/>
                <w:szCs w:val="27"/>
                <w:lang w:val="uk-UA"/>
              </w:rPr>
            </w:pPr>
            <w:r>
              <w:rPr>
                <w:sz w:val="27"/>
                <w:szCs w:val="27"/>
                <w:lang w:val="uk-UA"/>
              </w:rPr>
              <w:t xml:space="preserve"> Серпень, 2025</w:t>
            </w:r>
          </w:p>
          <w:p w:rsidR="00286C66" w:rsidRPr="00A8256F" w:rsidRDefault="00286C66" w:rsidP="00F15BC3">
            <w:pPr>
              <w:ind w:left="-201" w:firstLine="567"/>
              <w:rPr>
                <w:sz w:val="27"/>
                <w:szCs w:val="27"/>
                <w:lang w:val="uk-UA"/>
              </w:rPr>
            </w:pPr>
          </w:p>
          <w:p w:rsidR="00253728" w:rsidRPr="00A8256F" w:rsidRDefault="00253728" w:rsidP="00F15BC3">
            <w:pPr>
              <w:ind w:left="-201" w:firstLine="567"/>
              <w:rPr>
                <w:sz w:val="27"/>
                <w:szCs w:val="27"/>
                <w:lang w:val="uk-UA"/>
              </w:rPr>
            </w:pPr>
          </w:p>
          <w:p w:rsidR="00286C66" w:rsidRPr="00A8256F" w:rsidRDefault="00187BBC" w:rsidP="00F15BC3">
            <w:pPr>
              <w:rPr>
                <w:sz w:val="27"/>
                <w:szCs w:val="27"/>
                <w:lang w:val="uk-UA"/>
              </w:rPr>
            </w:pPr>
            <w:r w:rsidRPr="00A8256F">
              <w:rPr>
                <w:sz w:val="27"/>
                <w:szCs w:val="27"/>
                <w:lang w:val="uk-UA"/>
              </w:rPr>
              <w:t xml:space="preserve">До </w:t>
            </w:r>
            <w:r w:rsidR="002F0EC8">
              <w:rPr>
                <w:sz w:val="27"/>
                <w:szCs w:val="27"/>
                <w:lang w:val="uk-UA"/>
              </w:rPr>
              <w:t>10.09.2025</w:t>
            </w:r>
          </w:p>
          <w:p w:rsidR="00CB5D78" w:rsidRPr="00A8256F" w:rsidRDefault="00CB5D78" w:rsidP="00F15BC3">
            <w:pPr>
              <w:ind w:left="-201" w:firstLine="567"/>
              <w:rPr>
                <w:sz w:val="27"/>
                <w:szCs w:val="27"/>
                <w:lang w:val="uk-UA"/>
              </w:rPr>
            </w:pPr>
          </w:p>
          <w:p w:rsidR="00187BBC" w:rsidRPr="00A8256F" w:rsidRDefault="00F15BC3" w:rsidP="007505B9">
            <w:pPr>
              <w:rPr>
                <w:sz w:val="27"/>
                <w:szCs w:val="27"/>
                <w:lang w:val="uk-UA"/>
              </w:rPr>
            </w:pPr>
            <w:r w:rsidRPr="00A8256F">
              <w:rPr>
                <w:sz w:val="27"/>
                <w:szCs w:val="27"/>
                <w:lang w:val="uk-UA"/>
              </w:rPr>
              <w:t>Протягом  р</w:t>
            </w:r>
            <w:r w:rsidR="00187BBC" w:rsidRPr="00A8256F">
              <w:rPr>
                <w:sz w:val="27"/>
                <w:szCs w:val="27"/>
                <w:lang w:val="uk-UA"/>
              </w:rPr>
              <w:t>оку</w:t>
            </w:r>
          </w:p>
          <w:p w:rsidR="00286C66" w:rsidRPr="00A8256F" w:rsidRDefault="00286C66" w:rsidP="00F15BC3">
            <w:pPr>
              <w:ind w:left="-201" w:firstLine="567"/>
              <w:rPr>
                <w:sz w:val="27"/>
                <w:szCs w:val="27"/>
                <w:lang w:val="uk-UA"/>
              </w:rPr>
            </w:pPr>
          </w:p>
          <w:p w:rsidR="00286C66" w:rsidRPr="00A8256F" w:rsidRDefault="00F15BC3" w:rsidP="007505B9">
            <w:pPr>
              <w:rPr>
                <w:sz w:val="27"/>
                <w:szCs w:val="27"/>
                <w:lang w:val="uk-UA"/>
              </w:rPr>
            </w:pPr>
            <w:r w:rsidRPr="00A8256F">
              <w:rPr>
                <w:sz w:val="27"/>
                <w:szCs w:val="27"/>
                <w:lang w:val="uk-UA"/>
              </w:rPr>
              <w:t>Вересень, 2021</w:t>
            </w:r>
          </w:p>
          <w:p w:rsidR="00B5086A" w:rsidRPr="00A8256F" w:rsidRDefault="00B5086A" w:rsidP="00F15BC3">
            <w:pPr>
              <w:ind w:left="-201" w:firstLine="567"/>
              <w:rPr>
                <w:sz w:val="27"/>
                <w:szCs w:val="27"/>
                <w:lang w:val="uk-UA"/>
              </w:rPr>
            </w:pPr>
          </w:p>
          <w:p w:rsidR="00B5086A" w:rsidRPr="00A8256F" w:rsidRDefault="00B5086A" w:rsidP="001A3A78">
            <w:pPr>
              <w:ind w:left="-201" w:firstLine="567"/>
              <w:jc w:val="center"/>
              <w:rPr>
                <w:sz w:val="27"/>
                <w:szCs w:val="27"/>
                <w:lang w:val="uk-UA"/>
              </w:rPr>
            </w:pPr>
          </w:p>
          <w:p w:rsidR="00894F77" w:rsidRPr="00A8256F" w:rsidRDefault="00894F77" w:rsidP="001A3A78">
            <w:pPr>
              <w:ind w:left="-201" w:firstLine="567"/>
              <w:jc w:val="center"/>
              <w:rPr>
                <w:sz w:val="27"/>
                <w:szCs w:val="27"/>
                <w:lang w:val="uk-UA"/>
              </w:rPr>
            </w:pPr>
          </w:p>
          <w:p w:rsidR="00187BBC" w:rsidRPr="00A8256F" w:rsidRDefault="00187BBC" w:rsidP="001A3A78">
            <w:pPr>
              <w:ind w:firstLine="567"/>
              <w:rPr>
                <w:sz w:val="27"/>
                <w:szCs w:val="27"/>
                <w:lang w:val="uk-UA"/>
              </w:rPr>
            </w:pPr>
          </w:p>
          <w:p w:rsidR="0078609D" w:rsidRPr="00A8256F" w:rsidRDefault="007505B9" w:rsidP="007505B9">
            <w:pPr>
              <w:rPr>
                <w:sz w:val="27"/>
                <w:szCs w:val="27"/>
                <w:lang w:val="uk-UA"/>
              </w:rPr>
            </w:pPr>
            <w:r>
              <w:rPr>
                <w:sz w:val="27"/>
                <w:szCs w:val="27"/>
                <w:lang w:val="uk-UA"/>
              </w:rPr>
              <w:t>З</w:t>
            </w:r>
            <w:r w:rsidR="00B5086A" w:rsidRPr="00A8256F">
              <w:rPr>
                <w:sz w:val="27"/>
                <w:szCs w:val="27"/>
                <w:lang w:val="uk-UA"/>
              </w:rPr>
              <w:t>гідно з</w:t>
            </w:r>
          </w:p>
          <w:p w:rsidR="00286C66" w:rsidRPr="00A8256F" w:rsidRDefault="00F15BC3" w:rsidP="007505B9">
            <w:pPr>
              <w:rPr>
                <w:sz w:val="27"/>
                <w:szCs w:val="27"/>
                <w:lang w:val="uk-UA"/>
              </w:rPr>
            </w:pPr>
            <w:r w:rsidRPr="00A8256F">
              <w:rPr>
                <w:sz w:val="27"/>
                <w:szCs w:val="27"/>
                <w:lang w:val="uk-UA"/>
              </w:rPr>
              <w:t>гра</w:t>
            </w:r>
            <w:r w:rsidR="00B5086A" w:rsidRPr="00A8256F">
              <w:rPr>
                <w:sz w:val="27"/>
                <w:szCs w:val="27"/>
                <w:lang w:val="uk-UA"/>
              </w:rPr>
              <w:t>фіком</w:t>
            </w:r>
          </w:p>
          <w:p w:rsidR="007505B9" w:rsidRDefault="007505B9" w:rsidP="007505B9">
            <w:pPr>
              <w:rPr>
                <w:sz w:val="27"/>
                <w:szCs w:val="27"/>
                <w:lang w:val="uk-UA"/>
              </w:rPr>
            </w:pPr>
          </w:p>
          <w:p w:rsidR="00253728" w:rsidRPr="00A8256F" w:rsidRDefault="00253728" w:rsidP="007505B9">
            <w:pPr>
              <w:rPr>
                <w:sz w:val="27"/>
                <w:szCs w:val="27"/>
                <w:lang w:val="uk-UA"/>
              </w:rPr>
            </w:pPr>
            <w:r w:rsidRPr="00A8256F">
              <w:rPr>
                <w:sz w:val="27"/>
                <w:szCs w:val="27"/>
                <w:lang w:val="uk-UA"/>
              </w:rPr>
              <w:t>Протягом року</w:t>
            </w:r>
          </w:p>
          <w:p w:rsidR="00253728" w:rsidRPr="00A8256F" w:rsidRDefault="00253728" w:rsidP="007505B9">
            <w:pPr>
              <w:rPr>
                <w:sz w:val="27"/>
                <w:szCs w:val="27"/>
                <w:lang w:val="uk-UA"/>
              </w:rPr>
            </w:pPr>
          </w:p>
        </w:tc>
        <w:tc>
          <w:tcPr>
            <w:tcW w:w="2394" w:type="dxa"/>
          </w:tcPr>
          <w:p w:rsidR="002B03C1" w:rsidRPr="00A8256F" w:rsidRDefault="00187BBC" w:rsidP="00F15BC3">
            <w:pPr>
              <w:rPr>
                <w:color w:val="FF0000"/>
                <w:sz w:val="27"/>
                <w:szCs w:val="27"/>
                <w:lang w:val="uk-UA"/>
              </w:rPr>
            </w:pPr>
            <w:r w:rsidRPr="00A8256F">
              <w:rPr>
                <w:sz w:val="27"/>
                <w:szCs w:val="27"/>
                <w:lang w:val="uk-UA"/>
              </w:rPr>
              <w:t>Директор ЗДО</w:t>
            </w:r>
          </w:p>
          <w:p w:rsidR="00286C66" w:rsidRPr="00A8256F" w:rsidRDefault="00286C66" w:rsidP="00F15BC3">
            <w:pPr>
              <w:ind w:left="-70" w:firstLine="567"/>
              <w:rPr>
                <w:sz w:val="27"/>
                <w:szCs w:val="27"/>
                <w:lang w:val="uk-UA"/>
              </w:rPr>
            </w:pPr>
          </w:p>
          <w:p w:rsidR="00286C66" w:rsidRPr="00A8256F" w:rsidRDefault="00286C66" w:rsidP="00F15BC3">
            <w:pPr>
              <w:ind w:left="-70" w:firstLine="567"/>
              <w:rPr>
                <w:sz w:val="27"/>
                <w:szCs w:val="27"/>
                <w:lang w:val="uk-UA"/>
              </w:rPr>
            </w:pPr>
          </w:p>
          <w:p w:rsidR="002B03C1" w:rsidRPr="00A8256F" w:rsidRDefault="00187BBC" w:rsidP="00F15BC3">
            <w:pPr>
              <w:rPr>
                <w:sz w:val="27"/>
                <w:szCs w:val="27"/>
                <w:lang w:val="uk-UA"/>
              </w:rPr>
            </w:pPr>
            <w:r w:rsidRPr="00A8256F">
              <w:rPr>
                <w:sz w:val="27"/>
                <w:szCs w:val="27"/>
                <w:lang w:val="uk-UA"/>
              </w:rPr>
              <w:t>Директор ЗДО</w:t>
            </w:r>
          </w:p>
          <w:p w:rsidR="00286C66" w:rsidRPr="00A8256F" w:rsidRDefault="00286C66" w:rsidP="00F15BC3">
            <w:pPr>
              <w:ind w:left="-70" w:firstLine="567"/>
              <w:rPr>
                <w:sz w:val="27"/>
                <w:szCs w:val="27"/>
                <w:lang w:val="uk-UA"/>
              </w:rPr>
            </w:pPr>
          </w:p>
          <w:p w:rsidR="00286C66" w:rsidRPr="00A8256F" w:rsidRDefault="007505B9" w:rsidP="007505B9">
            <w:pPr>
              <w:rPr>
                <w:sz w:val="27"/>
                <w:szCs w:val="27"/>
                <w:lang w:val="uk-UA"/>
              </w:rPr>
            </w:pPr>
            <w:r>
              <w:rPr>
                <w:sz w:val="27"/>
                <w:szCs w:val="27"/>
                <w:lang w:val="uk-UA"/>
              </w:rPr>
              <w:t>Директор ЗДО</w:t>
            </w:r>
          </w:p>
          <w:p w:rsidR="00286C66" w:rsidRPr="00A8256F" w:rsidRDefault="00286C66" w:rsidP="00F15BC3">
            <w:pPr>
              <w:ind w:left="-70" w:firstLine="567"/>
              <w:rPr>
                <w:sz w:val="27"/>
                <w:szCs w:val="27"/>
                <w:lang w:val="uk-UA"/>
              </w:rPr>
            </w:pPr>
          </w:p>
          <w:p w:rsidR="008C71CF" w:rsidRPr="00A8256F" w:rsidRDefault="008C71CF" w:rsidP="00F15BC3">
            <w:pPr>
              <w:ind w:left="-70" w:firstLine="567"/>
              <w:rPr>
                <w:sz w:val="27"/>
                <w:szCs w:val="27"/>
                <w:lang w:val="uk-UA"/>
              </w:rPr>
            </w:pPr>
          </w:p>
          <w:p w:rsidR="00253728" w:rsidRPr="00A8256F" w:rsidRDefault="00253728" w:rsidP="00F15BC3">
            <w:pPr>
              <w:rPr>
                <w:sz w:val="27"/>
                <w:szCs w:val="27"/>
                <w:lang w:val="uk-UA"/>
              </w:rPr>
            </w:pPr>
            <w:r w:rsidRPr="00A8256F">
              <w:rPr>
                <w:sz w:val="27"/>
                <w:szCs w:val="27"/>
                <w:lang w:val="uk-UA"/>
              </w:rPr>
              <w:t>Директор ЗДО</w:t>
            </w:r>
          </w:p>
          <w:p w:rsidR="00252256" w:rsidRPr="00A8256F" w:rsidRDefault="00252256" w:rsidP="00F15BC3">
            <w:pPr>
              <w:ind w:left="-70" w:firstLine="567"/>
              <w:rPr>
                <w:sz w:val="27"/>
                <w:szCs w:val="27"/>
                <w:lang w:val="uk-UA"/>
              </w:rPr>
            </w:pPr>
          </w:p>
          <w:p w:rsidR="00B5086A" w:rsidRPr="00A8256F" w:rsidRDefault="00B5086A" w:rsidP="00F15BC3">
            <w:pPr>
              <w:ind w:left="-70" w:firstLine="567"/>
              <w:rPr>
                <w:sz w:val="27"/>
                <w:szCs w:val="27"/>
                <w:lang w:val="uk-UA"/>
              </w:rPr>
            </w:pPr>
          </w:p>
          <w:p w:rsidR="00B5086A" w:rsidRPr="00A8256F" w:rsidRDefault="00B5086A" w:rsidP="00F15BC3">
            <w:pPr>
              <w:ind w:left="-70" w:firstLine="567"/>
              <w:rPr>
                <w:sz w:val="27"/>
                <w:szCs w:val="27"/>
                <w:lang w:val="uk-UA"/>
              </w:rPr>
            </w:pPr>
          </w:p>
          <w:p w:rsidR="00B5086A" w:rsidRPr="00A8256F" w:rsidRDefault="00B5086A" w:rsidP="00F15BC3">
            <w:pPr>
              <w:ind w:left="-70" w:firstLine="567"/>
              <w:rPr>
                <w:sz w:val="27"/>
                <w:szCs w:val="27"/>
                <w:lang w:val="uk-UA"/>
              </w:rPr>
            </w:pPr>
          </w:p>
          <w:p w:rsidR="00286C66" w:rsidRPr="00A8256F" w:rsidRDefault="00B5086A" w:rsidP="007505B9">
            <w:pPr>
              <w:rPr>
                <w:sz w:val="27"/>
                <w:szCs w:val="27"/>
                <w:lang w:val="uk-UA"/>
              </w:rPr>
            </w:pPr>
            <w:r w:rsidRPr="00A8256F">
              <w:rPr>
                <w:sz w:val="27"/>
                <w:szCs w:val="27"/>
                <w:lang w:val="uk-UA"/>
              </w:rPr>
              <w:t>В</w:t>
            </w:r>
            <w:r w:rsidR="002F0EC8">
              <w:rPr>
                <w:sz w:val="27"/>
                <w:szCs w:val="27"/>
                <w:lang w:val="uk-UA"/>
              </w:rPr>
              <w:t>ихователь</w:t>
            </w:r>
          </w:p>
          <w:p w:rsidR="00C97362" w:rsidRPr="00A8256F" w:rsidRDefault="00C97362" w:rsidP="001A3A78">
            <w:pPr>
              <w:ind w:left="-70" w:firstLine="567"/>
              <w:jc w:val="center"/>
              <w:rPr>
                <w:sz w:val="27"/>
                <w:szCs w:val="27"/>
                <w:lang w:val="uk-UA"/>
              </w:rPr>
            </w:pPr>
          </w:p>
          <w:p w:rsidR="007505B9" w:rsidRDefault="007505B9" w:rsidP="007505B9">
            <w:pPr>
              <w:rPr>
                <w:sz w:val="27"/>
                <w:szCs w:val="27"/>
                <w:lang w:val="uk-UA"/>
              </w:rPr>
            </w:pPr>
          </w:p>
          <w:p w:rsidR="007505B9" w:rsidRPr="00A8256F" w:rsidRDefault="007505B9" w:rsidP="007505B9">
            <w:pPr>
              <w:rPr>
                <w:sz w:val="27"/>
                <w:szCs w:val="27"/>
                <w:lang w:val="uk-UA"/>
              </w:rPr>
            </w:pPr>
            <w:r>
              <w:rPr>
                <w:sz w:val="27"/>
                <w:szCs w:val="27"/>
                <w:lang w:val="uk-UA"/>
              </w:rPr>
              <w:t>Д</w:t>
            </w:r>
            <w:r w:rsidR="00F15BC3" w:rsidRPr="00A8256F">
              <w:rPr>
                <w:sz w:val="27"/>
                <w:szCs w:val="27"/>
                <w:lang w:val="uk-UA"/>
              </w:rPr>
              <w:t>и</w:t>
            </w:r>
            <w:r w:rsidR="00B5086A" w:rsidRPr="00A8256F">
              <w:rPr>
                <w:sz w:val="27"/>
                <w:szCs w:val="27"/>
                <w:lang w:val="uk-UA"/>
              </w:rPr>
              <w:t xml:space="preserve">ректорЗДО, </w:t>
            </w:r>
          </w:p>
          <w:p w:rsidR="00253728" w:rsidRPr="00A8256F" w:rsidRDefault="002F0EC8" w:rsidP="007505B9">
            <w:pPr>
              <w:ind w:left="-70"/>
              <w:rPr>
                <w:sz w:val="27"/>
                <w:szCs w:val="27"/>
                <w:lang w:val="uk-UA"/>
              </w:rPr>
            </w:pPr>
            <w:r w:rsidRPr="00A8256F">
              <w:rPr>
                <w:sz w:val="27"/>
                <w:szCs w:val="27"/>
                <w:lang w:val="uk-UA"/>
              </w:rPr>
              <w:t>В</w:t>
            </w:r>
            <w:r w:rsidR="00F15BC3" w:rsidRPr="00A8256F">
              <w:rPr>
                <w:sz w:val="27"/>
                <w:szCs w:val="27"/>
                <w:lang w:val="uk-UA"/>
              </w:rPr>
              <w:t>иховател</w:t>
            </w:r>
            <w:r w:rsidR="007505B9">
              <w:rPr>
                <w:sz w:val="27"/>
                <w:szCs w:val="27"/>
                <w:lang w:val="uk-UA"/>
              </w:rPr>
              <w:t>і</w:t>
            </w:r>
            <w:r>
              <w:rPr>
                <w:sz w:val="27"/>
                <w:szCs w:val="27"/>
                <w:lang w:val="uk-UA"/>
              </w:rPr>
              <w:t>5ь</w:t>
            </w:r>
          </w:p>
        </w:tc>
        <w:tc>
          <w:tcPr>
            <w:tcW w:w="2268" w:type="dxa"/>
          </w:tcPr>
          <w:p w:rsidR="00286C66" w:rsidRPr="00A8256F" w:rsidRDefault="00286C66" w:rsidP="001A3A78">
            <w:pPr>
              <w:ind w:left="-143" w:firstLine="567"/>
              <w:rPr>
                <w:sz w:val="27"/>
                <w:szCs w:val="27"/>
                <w:lang w:val="uk-UA"/>
              </w:rPr>
            </w:pPr>
          </w:p>
        </w:tc>
      </w:tr>
    </w:tbl>
    <w:p w:rsidR="00836EB3" w:rsidRDefault="00836EB3" w:rsidP="00A602F7">
      <w:pPr>
        <w:jc w:val="right"/>
        <w:rPr>
          <w:b/>
          <w:sz w:val="27"/>
          <w:szCs w:val="27"/>
        </w:rPr>
      </w:pPr>
    </w:p>
    <w:p w:rsidR="00836EB3" w:rsidRDefault="00836EB3" w:rsidP="00A602F7">
      <w:pPr>
        <w:jc w:val="right"/>
        <w:rPr>
          <w:b/>
          <w:sz w:val="27"/>
          <w:szCs w:val="27"/>
        </w:rPr>
      </w:pPr>
    </w:p>
    <w:p w:rsidR="00D5355B" w:rsidRPr="001D0651" w:rsidRDefault="00B16BEF" w:rsidP="00A602F7">
      <w:pPr>
        <w:jc w:val="right"/>
        <w:rPr>
          <w:b/>
          <w:sz w:val="27"/>
          <w:szCs w:val="27"/>
          <w:lang w:val="uk-UA"/>
        </w:rPr>
      </w:pPr>
      <w:r w:rsidRPr="00A8256F">
        <w:rPr>
          <w:b/>
          <w:sz w:val="27"/>
          <w:szCs w:val="27"/>
        </w:rPr>
        <w:lastRenderedPageBreak/>
        <w:t xml:space="preserve">ДОДАТОК </w:t>
      </w:r>
      <w:r w:rsidR="002F0EC8">
        <w:rPr>
          <w:b/>
          <w:sz w:val="27"/>
          <w:szCs w:val="27"/>
          <w:lang w:val="uk-UA"/>
        </w:rPr>
        <w:t>3</w:t>
      </w:r>
    </w:p>
    <w:p w:rsidR="00286C66" w:rsidRPr="007505B9" w:rsidRDefault="00286C66" w:rsidP="001A3A78">
      <w:pPr>
        <w:tabs>
          <w:tab w:val="left" w:pos="8280"/>
        </w:tabs>
        <w:ind w:left="-567" w:firstLine="567"/>
        <w:jc w:val="center"/>
        <w:outlineLvl w:val="0"/>
        <w:rPr>
          <w:b/>
          <w:sz w:val="27"/>
          <w:szCs w:val="27"/>
          <w:lang w:val="uk-UA"/>
        </w:rPr>
      </w:pPr>
      <w:r w:rsidRPr="007505B9">
        <w:rPr>
          <w:b/>
          <w:i/>
          <w:sz w:val="27"/>
          <w:szCs w:val="27"/>
          <w:lang w:val="uk-UA"/>
        </w:rPr>
        <w:t>П</w:t>
      </w:r>
      <w:r w:rsidR="00D5355B" w:rsidRPr="007505B9">
        <w:rPr>
          <w:b/>
          <w:i/>
          <w:sz w:val="27"/>
          <w:szCs w:val="27"/>
          <w:lang w:val="uk-UA"/>
        </w:rPr>
        <w:t>ЛАН РОБОТИ З ОХОРОНИ ПРАЦІ</w:t>
      </w: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2"/>
        <w:gridCol w:w="1701"/>
        <w:gridCol w:w="3118"/>
        <w:gridCol w:w="2410"/>
        <w:gridCol w:w="1276"/>
      </w:tblGrid>
      <w:tr w:rsidR="00286C66" w:rsidRPr="00A8256F" w:rsidTr="0091655E">
        <w:trPr>
          <w:trHeight w:val="613"/>
        </w:trPr>
        <w:tc>
          <w:tcPr>
            <w:tcW w:w="567" w:type="dxa"/>
            <w:vAlign w:val="center"/>
          </w:tcPr>
          <w:p w:rsidR="00CA32E9" w:rsidRPr="00A8256F" w:rsidRDefault="00286C66" w:rsidP="001A3A78">
            <w:pPr>
              <w:ind w:left="-567" w:firstLine="567"/>
              <w:jc w:val="right"/>
              <w:rPr>
                <w:b/>
                <w:sz w:val="27"/>
                <w:szCs w:val="27"/>
                <w:lang w:val="uk-UA"/>
              </w:rPr>
            </w:pPr>
            <w:r w:rsidRPr="00A8256F">
              <w:rPr>
                <w:b/>
                <w:sz w:val="27"/>
                <w:szCs w:val="27"/>
                <w:lang w:val="uk-UA"/>
              </w:rPr>
              <w:t>№</w:t>
            </w:r>
          </w:p>
          <w:p w:rsidR="00286C66" w:rsidRPr="00A8256F" w:rsidRDefault="00CA32E9" w:rsidP="001A3A78">
            <w:pPr>
              <w:ind w:left="-567" w:firstLine="567"/>
              <w:jc w:val="right"/>
              <w:rPr>
                <w:b/>
                <w:sz w:val="27"/>
                <w:szCs w:val="27"/>
                <w:lang w:val="uk-UA"/>
              </w:rPr>
            </w:pPr>
            <w:r w:rsidRPr="00A8256F">
              <w:rPr>
                <w:b/>
                <w:sz w:val="27"/>
                <w:szCs w:val="27"/>
                <w:lang w:val="uk-UA"/>
              </w:rPr>
              <w:t>з/п</w:t>
            </w:r>
          </w:p>
        </w:tc>
        <w:tc>
          <w:tcPr>
            <w:tcW w:w="5812" w:type="dxa"/>
            <w:vAlign w:val="center"/>
          </w:tcPr>
          <w:p w:rsidR="00286C66" w:rsidRPr="00A8256F" w:rsidRDefault="00286C66" w:rsidP="001A3A78">
            <w:pPr>
              <w:ind w:firstLine="567"/>
              <w:jc w:val="center"/>
              <w:rPr>
                <w:b/>
                <w:sz w:val="27"/>
                <w:szCs w:val="27"/>
                <w:lang w:val="uk-UA"/>
              </w:rPr>
            </w:pPr>
            <w:r w:rsidRPr="00A8256F">
              <w:rPr>
                <w:b/>
                <w:sz w:val="27"/>
                <w:szCs w:val="27"/>
                <w:lang w:val="uk-UA"/>
              </w:rPr>
              <w:t>Зміст роботи</w:t>
            </w:r>
          </w:p>
        </w:tc>
        <w:tc>
          <w:tcPr>
            <w:tcW w:w="1701" w:type="dxa"/>
            <w:vAlign w:val="center"/>
          </w:tcPr>
          <w:p w:rsidR="00286C66" w:rsidRPr="00A8256F" w:rsidRDefault="00286C66" w:rsidP="00F15BC3">
            <w:pPr>
              <w:ind w:left="-108"/>
              <w:rPr>
                <w:b/>
                <w:sz w:val="27"/>
                <w:szCs w:val="27"/>
                <w:lang w:val="uk-UA"/>
              </w:rPr>
            </w:pPr>
            <w:r w:rsidRPr="00A8256F">
              <w:rPr>
                <w:b/>
                <w:sz w:val="27"/>
                <w:szCs w:val="27"/>
                <w:lang w:val="uk-UA"/>
              </w:rPr>
              <w:t>Термін</w:t>
            </w:r>
          </w:p>
        </w:tc>
        <w:tc>
          <w:tcPr>
            <w:tcW w:w="3118" w:type="dxa"/>
            <w:vAlign w:val="center"/>
          </w:tcPr>
          <w:p w:rsidR="00286C66" w:rsidRPr="00A8256F" w:rsidRDefault="00286C66" w:rsidP="00F15BC3">
            <w:pPr>
              <w:rPr>
                <w:b/>
                <w:sz w:val="27"/>
                <w:szCs w:val="27"/>
                <w:lang w:val="uk-UA"/>
              </w:rPr>
            </w:pPr>
            <w:r w:rsidRPr="00A8256F">
              <w:rPr>
                <w:b/>
                <w:sz w:val="27"/>
                <w:szCs w:val="27"/>
                <w:lang w:val="uk-UA"/>
              </w:rPr>
              <w:t>Відповідальні</w:t>
            </w:r>
          </w:p>
        </w:tc>
        <w:tc>
          <w:tcPr>
            <w:tcW w:w="2410" w:type="dxa"/>
            <w:vAlign w:val="center"/>
          </w:tcPr>
          <w:p w:rsidR="00286C66" w:rsidRPr="00A8256F" w:rsidRDefault="00F97F36" w:rsidP="001A3A78">
            <w:pPr>
              <w:ind w:left="-567" w:firstLine="567"/>
              <w:jc w:val="center"/>
              <w:rPr>
                <w:b/>
                <w:sz w:val="27"/>
                <w:szCs w:val="27"/>
                <w:lang w:val="uk-UA"/>
              </w:rPr>
            </w:pPr>
            <w:r w:rsidRPr="00A8256F">
              <w:rPr>
                <w:b/>
                <w:sz w:val="27"/>
                <w:szCs w:val="27"/>
                <w:lang w:val="uk-UA"/>
              </w:rPr>
              <w:t>Форма відобр.</w:t>
            </w:r>
          </w:p>
        </w:tc>
        <w:tc>
          <w:tcPr>
            <w:tcW w:w="1276" w:type="dxa"/>
            <w:vAlign w:val="center"/>
          </w:tcPr>
          <w:p w:rsidR="00286C66" w:rsidRPr="00A8256F" w:rsidRDefault="00286C66" w:rsidP="00F15BC3">
            <w:pPr>
              <w:ind w:left="-567"/>
              <w:rPr>
                <w:b/>
                <w:sz w:val="27"/>
                <w:szCs w:val="27"/>
                <w:lang w:val="uk-UA"/>
              </w:rPr>
            </w:pPr>
            <w:r w:rsidRPr="00A8256F">
              <w:rPr>
                <w:b/>
                <w:sz w:val="27"/>
                <w:szCs w:val="27"/>
                <w:lang w:val="uk-UA"/>
              </w:rPr>
              <w:t>Примітка</w:t>
            </w:r>
          </w:p>
        </w:tc>
      </w:tr>
      <w:tr w:rsidR="00286C66" w:rsidRPr="00A8256F" w:rsidTr="0091655E">
        <w:trPr>
          <w:trHeight w:val="1949"/>
        </w:trPr>
        <w:tc>
          <w:tcPr>
            <w:tcW w:w="567" w:type="dxa"/>
            <w:vAlign w:val="center"/>
          </w:tcPr>
          <w:p w:rsidR="00286C66" w:rsidRPr="00A8256F" w:rsidRDefault="00286C66" w:rsidP="001A3A78">
            <w:pPr>
              <w:ind w:left="-567" w:firstLine="567"/>
              <w:jc w:val="right"/>
              <w:rPr>
                <w:sz w:val="27"/>
                <w:szCs w:val="27"/>
                <w:lang w:val="uk-UA"/>
              </w:rPr>
            </w:pPr>
            <w:r w:rsidRPr="00A8256F">
              <w:rPr>
                <w:sz w:val="27"/>
                <w:szCs w:val="27"/>
                <w:lang w:val="uk-UA"/>
              </w:rPr>
              <w:t>1</w:t>
            </w:r>
            <w:r w:rsidR="00A06581" w:rsidRPr="00A8256F">
              <w:rPr>
                <w:sz w:val="27"/>
                <w:szCs w:val="27"/>
                <w:lang w:val="uk-UA"/>
              </w:rPr>
              <w:t>.</w:t>
            </w:r>
          </w:p>
        </w:tc>
        <w:tc>
          <w:tcPr>
            <w:tcW w:w="5812" w:type="dxa"/>
            <w:vAlign w:val="center"/>
          </w:tcPr>
          <w:p w:rsidR="00286C66" w:rsidRPr="00A8256F" w:rsidRDefault="00286C66" w:rsidP="00F15BC3">
            <w:pPr>
              <w:rPr>
                <w:b/>
                <w:sz w:val="27"/>
                <w:szCs w:val="27"/>
                <w:lang w:val="uk-UA"/>
              </w:rPr>
            </w:pPr>
            <w:r w:rsidRPr="00A8256F">
              <w:rPr>
                <w:b/>
                <w:sz w:val="27"/>
                <w:szCs w:val="27"/>
                <w:lang w:val="uk-UA"/>
              </w:rPr>
              <w:t>Організаційно-педагогічні заходи охорони праці.</w:t>
            </w:r>
          </w:p>
          <w:p w:rsidR="00286C66" w:rsidRPr="00A8256F" w:rsidRDefault="002F0EC8" w:rsidP="00F15BC3">
            <w:pPr>
              <w:rPr>
                <w:sz w:val="27"/>
                <w:szCs w:val="27"/>
                <w:lang w:val="uk-UA"/>
              </w:rPr>
            </w:pPr>
            <w:r w:rsidRPr="0091655E">
              <w:rPr>
                <w:sz w:val="27"/>
                <w:szCs w:val="27"/>
                <w:lang w:val="uk-UA"/>
              </w:rPr>
              <w:t>Проводити інструктажі з усіма категоріями працівників щодо охорони праці згідно вимог Положення № 304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p>
        </w:tc>
        <w:tc>
          <w:tcPr>
            <w:tcW w:w="1701" w:type="dxa"/>
            <w:vAlign w:val="center"/>
          </w:tcPr>
          <w:p w:rsidR="00286C66" w:rsidRPr="00A8256F" w:rsidRDefault="00286C66" w:rsidP="001D0651">
            <w:pPr>
              <w:ind w:left="-108"/>
              <w:jc w:val="center"/>
              <w:rPr>
                <w:sz w:val="27"/>
                <w:szCs w:val="27"/>
                <w:lang w:val="uk-UA"/>
              </w:rPr>
            </w:pPr>
            <w:r w:rsidRPr="00A8256F">
              <w:rPr>
                <w:sz w:val="27"/>
                <w:szCs w:val="27"/>
                <w:lang w:val="uk-UA"/>
              </w:rPr>
              <w:t>Постійно</w:t>
            </w:r>
          </w:p>
        </w:tc>
        <w:tc>
          <w:tcPr>
            <w:tcW w:w="3118" w:type="dxa"/>
          </w:tcPr>
          <w:p w:rsidR="004F6EFE" w:rsidRPr="00A8256F" w:rsidRDefault="004F6EFE" w:rsidP="001A3A78">
            <w:pPr>
              <w:ind w:left="-108" w:firstLine="567"/>
              <w:jc w:val="center"/>
              <w:rPr>
                <w:sz w:val="27"/>
                <w:szCs w:val="27"/>
                <w:lang w:val="uk-UA"/>
              </w:rPr>
            </w:pPr>
          </w:p>
          <w:p w:rsidR="00286C66" w:rsidRPr="00A8256F" w:rsidRDefault="00286C66" w:rsidP="001A3A78">
            <w:pPr>
              <w:ind w:firstLine="567"/>
              <w:jc w:val="center"/>
              <w:rPr>
                <w:sz w:val="27"/>
                <w:szCs w:val="27"/>
                <w:lang w:val="uk-UA"/>
              </w:rPr>
            </w:pPr>
          </w:p>
          <w:p w:rsidR="00286C66" w:rsidRPr="00A8256F" w:rsidRDefault="004F6EFE" w:rsidP="00F15BC3">
            <w:pPr>
              <w:rPr>
                <w:sz w:val="27"/>
                <w:szCs w:val="27"/>
                <w:lang w:val="uk-UA"/>
              </w:rPr>
            </w:pPr>
            <w:r w:rsidRPr="00A8256F">
              <w:rPr>
                <w:sz w:val="27"/>
                <w:szCs w:val="27"/>
                <w:lang w:val="uk-UA"/>
              </w:rPr>
              <w:t>Директор ЗДО</w:t>
            </w:r>
          </w:p>
          <w:p w:rsidR="00286C66" w:rsidRPr="00A8256F" w:rsidRDefault="002F0EC8" w:rsidP="00F15BC3">
            <w:pPr>
              <w:ind w:left="-108"/>
              <w:rPr>
                <w:sz w:val="27"/>
                <w:szCs w:val="27"/>
                <w:lang w:val="uk-UA"/>
              </w:rPr>
            </w:pPr>
            <w:r>
              <w:rPr>
                <w:sz w:val="27"/>
                <w:szCs w:val="27"/>
                <w:lang w:val="uk-UA"/>
              </w:rPr>
              <w:t xml:space="preserve">   </w:t>
            </w:r>
          </w:p>
        </w:tc>
        <w:tc>
          <w:tcPr>
            <w:tcW w:w="2410" w:type="dxa"/>
            <w:vAlign w:val="center"/>
          </w:tcPr>
          <w:p w:rsidR="00286C66" w:rsidRPr="00A8256F" w:rsidRDefault="00286C66" w:rsidP="00CD3115">
            <w:pPr>
              <w:ind w:left="-567" w:firstLine="567"/>
              <w:rPr>
                <w:sz w:val="27"/>
                <w:szCs w:val="27"/>
                <w:lang w:val="uk-UA"/>
              </w:rPr>
            </w:pPr>
            <w:r w:rsidRPr="00A8256F">
              <w:rPr>
                <w:sz w:val="27"/>
                <w:szCs w:val="27"/>
                <w:lang w:val="uk-UA"/>
              </w:rPr>
              <w:t>Акти</w:t>
            </w:r>
          </w:p>
          <w:p w:rsidR="00286C66" w:rsidRPr="00A8256F" w:rsidRDefault="00286C66" w:rsidP="00CD3115">
            <w:pPr>
              <w:ind w:left="-567" w:firstLine="567"/>
              <w:rPr>
                <w:sz w:val="27"/>
                <w:szCs w:val="27"/>
                <w:lang w:val="uk-UA"/>
              </w:rPr>
            </w:pPr>
          </w:p>
        </w:tc>
        <w:tc>
          <w:tcPr>
            <w:tcW w:w="1276" w:type="dxa"/>
            <w:vAlign w:val="center"/>
          </w:tcPr>
          <w:p w:rsidR="00286C66" w:rsidRPr="00A8256F" w:rsidRDefault="00286C66" w:rsidP="001A3A78">
            <w:pPr>
              <w:ind w:left="-567" w:firstLine="567"/>
              <w:jc w:val="center"/>
              <w:rPr>
                <w:sz w:val="27"/>
                <w:szCs w:val="27"/>
                <w:lang w:val="uk-UA"/>
              </w:rPr>
            </w:pPr>
          </w:p>
        </w:tc>
      </w:tr>
      <w:tr w:rsidR="002F0EC8" w:rsidRPr="0091655E" w:rsidTr="0021594E">
        <w:trPr>
          <w:trHeight w:val="668"/>
        </w:trPr>
        <w:tc>
          <w:tcPr>
            <w:tcW w:w="567" w:type="dxa"/>
            <w:vAlign w:val="center"/>
          </w:tcPr>
          <w:p w:rsidR="002F0EC8" w:rsidRPr="0091655E" w:rsidRDefault="002F0EC8" w:rsidP="002F0EC8">
            <w:pPr>
              <w:pStyle w:val="1b"/>
              <w:rPr>
                <w:sz w:val="27"/>
                <w:szCs w:val="27"/>
                <w:lang w:val="uk-UA"/>
              </w:rPr>
            </w:pPr>
            <w:r>
              <w:rPr>
                <w:sz w:val="27"/>
                <w:szCs w:val="27"/>
                <w:lang w:val="uk-UA"/>
              </w:rPr>
              <w:t>2</w:t>
            </w:r>
            <w:r w:rsidRPr="0091655E">
              <w:rPr>
                <w:sz w:val="27"/>
                <w:szCs w:val="27"/>
                <w:lang w:val="uk-UA"/>
              </w:rPr>
              <w:t>.</w:t>
            </w:r>
          </w:p>
        </w:tc>
        <w:tc>
          <w:tcPr>
            <w:tcW w:w="5812" w:type="dxa"/>
            <w:vAlign w:val="center"/>
          </w:tcPr>
          <w:p w:rsidR="002F0EC8" w:rsidRPr="0091655E" w:rsidRDefault="002F0EC8" w:rsidP="002F0EC8">
            <w:pPr>
              <w:pStyle w:val="1b"/>
              <w:rPr>
                <w:sz w:val="27"/>
                <w:szCs w:val="27"/>
                <w:lang w:val="uk-UA"/>
              </w:rPr>
            </w:pPr>
            <w:r w:rsidRPr="0091655E">
              <w:rPr>
                <w:sz w:val="27"/>
                <w:szCs w:val="27"/>
                <w:lang w:val="uk-UA"/>
              </w:rPr>
              <w:t>Продовжувати ознайомлювати працівників з новими нормативними документами та вимогами з охорони праці.</w:t>
            </w:r>
          </w:p>
        </w:tc>
        <w:tc>
          <w:tcPr>
            <w:tcW w:w="1701" w:type="dxa"/>
            <w:vAlign w:val="center"/>
          </w:tcPr>
          <w:p w:rsidR="002F0EC8" w:rsidRPr="0091655E" w:rsidRDefault="002F0EC8" w:rsidP="002F0EC8">
            <w:pPr>
              <w:pStyle w:val="1b"/>
              <w:rPr>
                <w:sz w:val="27"/>
                <w:szCs w:val="27"/>
                <w:lang w:val="uk-UA"/>
              </w:rPr>
            </w:pPr>
            <w:r w:rsidRPr="0091655E">
              <w:rPr>
                <w:sz w:val="27"/>
                <w:szCs w:val="27"/>
                <w:lang w:val="uk-UA"/>
              </w:rPr>
              <w:t>Постійно</w:t>
            </w:r>
          </w:p>
        </w:tc>
        <w:tc>
          <w:tcPr>
            <w:tcW w:w="3118" w:type="dxa"/>
          </w:tcPr>
          <w:p w:rsidR="002F0EC8" w:rsidRPr="0091655E" w:rsidRDefault="002F0EC8" w:rsidP="002F0EC8">
            <w:pPr>
              <w:pStyle w:val="1b"/>
              <w:rPr>
                <w:sz w:val="27"/>
                <w:szCs w:val="27"/>
                <w:lang w:val="uk-UA"/>
              </w:rPr>
            </w:pPr>
            <w:r w:rsidRPr="0091655E">
              <w:rPr>
                <w:sz w:val="27"/>
                <w:szCs w:val="27"/>
                <w:lang w:val="uk-UA"/>
              </w:rPr>
              <w:t>Директор ЗДО</w:t>
            </w:r>
          </w:p>
        </w:tc>
        <w:tc>
          <w:tcPr>
            <w:tcW w:w="2410" w:type="dxa"/>
            <w:vAlign w:val="center"/>
          </w:tcPr>
          <w:p w:rsidR="002F0EC8" w:rsidRPr="0091655E" w:rsidRDefault="002F0EC8" w:rsidP="002F0EC8">
            <w:pPr>
              <w:pStyle w:val="1b"/>
              <w:rPr>
                <w:sz w:val="27"/>
                <w:szCs w:val="27"/>
                <w:lang w:val="uk-UA"/>
              </w:rPr>
            </w:pPr>
            <w:r w:rsidRPr="0091655E">
              <w:rPr>
                <w:sz w:val="27"/>
                <w:szCs w:val="27"/>
                <w:lang w:val="uk-UA"/>
              </w:rPr>
              <w:t>Інформація</w:t>
            </w:r>
          </w:p>
        </w:tc>
        <w:tc>
          <w:tcPr>
            <w:tcW w:w="1276" w:type="dxa"/>
            <w:vAlign w:val="center"/>
          </w:tcPr>
          <w:p w:rsidR="002F0EC8" w:rsidRPr="0091655E" w:rsidRDefault="002F0EC8" w:rsidP="002F0EC8">
            <w:pPr>
              <w:pStyle w:val="1b"/>
              <w:rPr>
                <w:sz w:val="27"/>
                <w:szCs w:val="27"/>
                <w:lang w:val="uk-UA"/>
              </w:rPr>
            </w:pPr>
          </w:p>
        </w:tc>
      </w:tr>
      <w:tr w:rsidR="002F0EC8" w:rsidRPr="0091655E" w:rsidTr="0091655E">
        <w:trPr>
          <w:trHeight w:val="668"/>
        </w:trPr>
        <w:tc>
          <w:tcPr>
            <w:tcW w:w="567" w:type="dxa"/>
            <w:vAlign w:val="center"/>
          </w:tcPr>
          <w:p w:rsidR="002F0EC8" w:rsidRPr="0091655E" w:rsidRDefault="002F0EC8" w:rsidP="002F0EC8">
            <w:pPr>
              <w:pStyle w:val="1b"/>
              <w:rPr>
                <w:sz w:val="27"/>
                <w:szCs w:val="27"/>
                <w:lang w:val="uk-UA"/>
              </w:rPr>
            </w:pPr>
            <w:r>
              <w:rPr>
                <w:sz w:val="27"/>
                <w:szCs w:val="27"/>
                <w:lang w:val="uk-UA"/>
              </w:rPr>
              <w:t>3</w:t>
            </w:r>
            <w:r w:rsidRPr="0091655E">
              <w:rPr>
                <w:sz w:val="27"/>
                <w:szCs w:val="27"/>
                <w:lang w:val="uk-UA"/>
              </w:rPr>
              <w:t>.</w:t>
            </w:r>
          </w:p>
        </w:tc>
        <w:tc>
          <w:tcPr>
            <w:tcW w:w="5812" w:type="dxa"/>
            <w:vAlign w:val="center"/>
          </w:tcPr>
          <w:p w:rsidR="002F0EC8" w:rsidRPr="0091655E" w:rsidRDefault="002F0EC8" w:rsidP="002F0EC8">
            <w:pPr>
              <w:pStyle w:val="1b"/>
              <w:rPr>
                <w:sz w:val="27"/>
                <w:szCs w:val="27"/>
                <w:lang w:val="uk-UA"/>
              </w:rPr>
            </w:pPr>
            <w:r w:rsidRPr="0091655E">
              <w:rPr>
                <w:sz w:val="27"/>
                <w:szCs w:val="27"/>
                <w:lang w:val="uk-UA"/>
              </w:rPr>
              <w:t>Включити в батьківські збори (загальні, групові, індивідуальні) питання профілактики та запобігання дитячого травматизму під час освітнього процесу та в побуті.</w:t>
            </w:r>
          </w:p>
        </w:tc>
        <w:tc>
          <w:tcPr>
            <w:tcW w:w="1701" w:type="dxa"/>
            <w:vAlign w:val="center"/>
          </w:tcPr>
          <w:p w:rsidR="002F0EC8" w:rsidRPr="0091655E" w:rsidRDefault="002F0EC8" w:rsidP="002F0EC8">
            <w:pPr>
              <w:pStyle w:val="1b"/>
              <w:rPr>
                <w:sz w:val="27"/>
                <w:szCs w:val="27"/>
                <w:lang w:val="uk-UA"/>
              </w:rPr>
            </w:pPr>
            <w:r w:rsidRPr="0091655E">
              <w:rPr>
                <w:sz w:val="27"/>
                <w:szCs w:val="27"/>
                <w:lang w:val="uk-UA"/>
              </w:rPr>
              <w:t>Згідно з планом</w:t>
            </w:r>
          </w:p>
        </w:tc>
        <w:tc>
          <w:tcPr>
            <w:tcW w:w="3118" w:type="dxa"/>
          </w:tcPr>
          <w:p w:rsidR="002F0EC8" w:rsidRPr="0091655E" w:rsidRDefault="002F0EC8" w:rsidP="002F0EC8">
            <w:pPr>
              <w:pStyle w:val="1b"/>
              <w:rPr>
                <w:sz w:val="27"/>
                <w:szCs w:val="27"/>
                <w:lang w:val="uk-UA"/>
              </w:rPr>
            </w:pPr>
            <w:r w:rsidRPr="0091655E">
              <w:rPr>
                <w:sz w:val="27"/>
                <w:szCs w:val="27"/>
                <w:lang w:val="uk-UA"/>
              </w:rPr>
              <w:t>Директор ЗДО,</w:t>
            </w:r>
          </w:p>
          <w:p w:rsidR="002F0EC8" w:rsidRPr="0091655E" w:rsidRDefault="002F0EC8" w:rsidP="002F0EC8">
            <w:pPr>
              <w:pStyle w:val="1b"/>
              <w:rPr>
                <w:sz w:val="27"/>
                <w:szCs w:val="27"/>
                <w:lang w:val="uk-UA"/>
              </w:rPr>
            </w:pPr>
            <w:r w:rsidRPr="0091655E">
              <w:rPr>
                <w:sz w:val="27"/>
                <w:szCs w:val="27"/>
                <w:lang w:val="uk-UA"/>
              </w:rPr>
              <w:t>вихователі</w:t>
            </w:r>
          </w:p>
        </w:tc>
        <w:tc>
          <w:tcPr>
            <w:tcW w:w="2410" w:type="dxa"/>
            <w:vAlign w:val="center"/>
          </w:tcPr>
          <w:p w:rsidR="002F0EC8" w:rsidRPr="0091655E" w:rsidRDefault="002F0EC8" w:rsidP="002F0EC8">
            <w:pPr>
              <w:pStyle w:val="1b"/>
              <w:rPr>
                <w:sz w:val="27"/>
                <w:szCs w:val="27"/>
                <w:lang w:val="uk-UA"/>
              </w:rPr>
            </w:pPr>
            <w:r w:rsidRPr="0091655E">
              <w:rPr>
                <w:sz w:val="27"/>
                <w:szCs w:val="27"/>
                <w:lang w:val="uk-UA"/>
              </w:rPr>
              <w:t>Протоколи батьківських</w:t>
            </w:r>
          </w:p>
          <w:p w:rsidR="002F0EC8" w:rsidRPr="0091655E" w:rsidRDefault="002F0EC8" w:rsidP="002F0EC8">
            <w:pPr>
              <w:pStyle w:val="1b"/>
              <w:rPr>
                <w:sz w:val="27"/>
                <w:szCs w:val="27"/>
                <w:lang w:val="uk-UA"/>
              </w:rPr>
            </w:pPr>
            <w:r w:rsidRPr="0091655E">
              <w:rPr>
                <w:sz w:val="27"/>
                <w:szCs w:val="27"/>
                <w:lang w:val="uk-UA"/>
              </w:rPr>
              <w:t xml:space="preserve"> зборів</w:t>
            </w:r>
          </w:p>
        </w:tc>
        <w:tc>
          <w:tcPr>
            <w:tcW w:w="1276" w:type="dxa"/>
            <w:vAlign w:val="center"/>
          </w:tcPr>
          <w:p w:rsidR="002F0EC8" w:rsidRPr="0091655E" w:rsidRDefault="002F0EC8" w:rsidP="002F0EC8">
            <w:pPr>
              <w:pStyle w:val="1b"/>
              <w:rPr>
                <w:sz w:val="27"/>
                <w:szCs w:val="27"/>
                <w:lang w:val="uk-UA"/>
              </w:rPr>
            </w:pPr>
          </w:p>
        </w:tc>
      </w:tr>
      <w:tr w:rsidR="00CA0D6C" w:rsidRPr="0091655E" w:rsidTr="0091655E">
        <w:trPr>
          <w:trHeight w:val="668"/>
        </w:trPr>
        <w:tc>
          <w:tcPr>
            <w:tcW w:w="567" w:type="dxa"/>
            <w:vAlign w:val="center"/>
          </w:tcPr>
          <w:p w:rsidR="00CA0D6C" w:rsidRPr="0091655E" w:rsidRDefault="00CA0D6C" w:rsidP="00CA0D6C">
            <w:pPr>
              <w:pStyle w:val="1b"/>
              <w:rPr>
                <w:sz w:val="27"/>
                <w:szCs w:val="27"/>
                <w:lang w:val="uk-UA"/>
              </w:rPr>
            </w:pPr>
            <w:r>
              <w:rPr>
                <w:sz w:val="27"/>
                <w:szCs w:val="27"/>
                <w:lang w:val="uk-UA"/>
              </w:rPr>
              <w:t>4.</w:t>
            </w:r>
          </w:p>
        </w:tc>
        <w:tc>
          <w:tcPr>
            <w:tcW w:w="5812" w:type="dxa"/>
            <w:vAlign w:val="center"/>
          </w:tcPr>
          <w:p w:rsidR="00CA0D6C" w:rsidRPr="0091655E" w:rsidRDefault="00CA0D6C" w:rsidP="00CA0D6C">
            <w:pPr>
              <w:pStyle w:val="1b"/>
              <w:rPr>
                <w:sz w:val="27"/>
                <w:szCs w:val="27"/>
                <w:lang w:val="uk-UA"/>
              </w:rPr>
            </w:pPr>
            <w:r w:rsidRPr="0091655E">
              <w:rPr>
                <w:sz w:val="27"/>
                <w:szCs w:val="27"/>
                <w:lang w:val="uk-UA"/>
              </w:rPr>
              <w:t>Контролювати  ведення журналів, інструктажів з охорони праці.</w:t>
            </w:r>
          </w:p>
        </w:tc>
        <w:tc>
          <w:tcPr>
            <w:tcW w:w="1701" w:type="dxa"/>
            <w:vAlign w:val="center"/>
          </w:tcPr>
          <w:p w:rsidR="00CA0D6C" w:rsidRPr="0091655E" w:rsidRDefault="00CA0D6C" w:rsidP="00CA0D6C">
            <w:pPr>
              <w:pStyle w:val="1b"/>
              <w:rPr>
                <w:sz w:val="27"/>
                <w:szCs w:val="27"/>
                <w:lang w:val="uk-UA"/>
              </w:rPr>
            </w:pPr>
            <w:r w:rsidRPr="0091655E">
              <w:rPr>
                <w:sz w:val="27"/>
                <w:szCs w:val="27"/>
                <w:lang w:val="uk-UA"/>
              </w:rPr>
              <w:t>Постійно</w:t>
            </w:r>
          </w:p>
        </w:tc>
        <w:tc>
          <w:tcPr>
            <w:tcW w:w="3118" w:type="dxa"/>
          </w:tcPr>
          <w:p w:rsidR="00CA0D6C" w:rsidRPr="0091655E" w:rsidRDefault="00CA0D6C" w:rsidP="00CA0D6C">
            <w:pPr>
              <w:pStyle w:val="1b"/>
              <w:rPr>
                <w:sz w:val="27"/>
                <w:szCs w:val="27"/>
                <w:lang w:val="uk-UA"/>
              </w:rPr>
            </w:pPr>
            <w:r w:rsidRPr="0091655E">
              <w:rPr>
                <w:sz w:val="27"/>
                <w:szCs w:val="27"/>
                <w:lang w:val="uk-UA"/>
              </w:rPr>
              <w:t>Директор ЗДО</w:t>
            </w:r>
          </w:p>
          <w:p w:rsidR="00CA0D6C" w:rsidRPr="0091655E" w:rsidRDefault="00CA0D6C" w:rsidP="00CA0D6C">
            <w:pPr>
              <w:pStyle w:val="1b"/>
              <w:rPr>
                <w:sz w:val="27"/>
                <w:szCs w:val="27"/>
                <w:lang w:val="uk-UA"/>
              </w:rPr>
            </w:pPr>
            <w:r w:rsidRPr="0091655E">
              <w:rPr>
                <w:sz w:val="27"/>
                <w:szCs w:val="27"/>
                <w:lang w:val="uk-UA"/>
              </w:rPr>
              <w:t>завгосп</w:t>
            </w:r>
          </w:p>
        </w:tc>
        <w:tc>
          <w:tcPr>
            <w:tcW w:w="2410" w:type="dxa"/>
            <w:vAlign w:val="center"/>
          </w:tcPr>
          <w:p w:rsidR="00CA0D6C" w:rsidRPr="0091655E" w:rsidRDefault="00CA0D6C" w:rsidP="00CA0D6C">
            <w:pPr>
              <w:pStyle w:val="1b"/>
              <w:rPr>
                <w:sz w:val="27"/>
                <w:szCs w:val="27"/>
                <w:lang w:val="uk-UA"/>
              </w:rPr>
            </w:pPr>
            <w:r w:rsidRPr="0091655E">
              <w:rPr>
                <w:sz w:val="27"/>
                <w:szCs w:val="27"/>
                <w:lang w:val="uk-UA"/>
              </w:rPr>
              <w:t>Аналіз</w:t>
            </w:r>
          </w:p>
        </w:tc>
        <w:tc>
          <w:tcPr>
            <w:tcW w:w="1276" w:type="dxa"/>
            <w:vAlign w:val="center"/>
          </w:tcPr>
          <w:p w:rsidR="00CA0D6C" w:rsidRPr="0091655E" w:rsidRDefault="00CA0D6C" w:rsidP="00CA0D6C">
            <w:pPr>
              <w:pStyle w:val="1b"/>
              <w:rPr>
                <w:sz w:val="27"/>
                <w:szCs w:val="27"/>
                <w:lang w:val="uk-UA"/>
              </w:rPr>
            </w:pPr>
          </w:p>
        </w:tc>
      </w:tr>
      <w:tr w:rsidR="00CA0D6C" w:rsidRPr="0091655E" w:rsidTr="0091655E">
        <w:trPr>
          <w:trHeight w:val="780"/>
        </w:trPr>
        <w:tc>
          <w:tcPr>
            <w:tcW w:w="567" w:type="dxa"/>
            <w:vAlign w:val="center"/>
          </w:tcPr>
          <w:p w:rsidR="00CA0D6C" w:rsidRPr="0091655E" w:rsidRDefault="00CA0D6C" w:rsidP="00CA0D6C">
            <w:pPr>
              <w:pStyle w:val="1b"/>
              <w:rPr>
                <w:sz w:val="27"/>
                <w:szCs w:val="27"/>
                <w:lang w:val="uk-UA"/>
              </w:rPr>
            </w:pPr>
            <w:r>
              <w:rPr>
                <w:sz w:val="27"/>
                <w:szCs w:val="27"/>
                <w:lang w:val="uk-UA"/>
              </w:rPr>
              <w:t>5.</w:t>
            </w:r>
          </w:p>
        </w:tc>
        <w:tc>
          <w:tcPr>
            <w:tcW w:w="5812" w:type="dxa"/>
            <w:vAlign w:val="center"/>
          </w:tcPr>
          <w:p w:rsidR="00CA0D6C" w:rsidRPr="0091655E" w:rsidRDefault="00CA0D6C" w:rsidP="00CA0D6C">
            <w:pPr>
              <w:pStyle w:val="1b"/>
              <w:rPr>
                <w:sz w:val="27"/>
                <w:szCs w:val="27"/>
                <w:lang w:val="uk-UA"/>
              </w:rPr>
            </w:pPr>
            <w:r w:rsidRPr="0091655E">
              <w:rPr>
                <w:sz w:val="27"/>
                <w:szCs w:val="27"/>
                <w:lang w:val="uk-UA"/>
              </w:rPr>
              <w:t>Контролювати проведення інструктажів з педперсоналом та техперсоналом з охорони праці та безпеки життєдіяльності.</w:t>
            </w:r>
          </w:p>
        </w:tc>
        <w:tc>
          <w:tcPr>
            <w:tcW w:w="1701" w:type="dxa"/>
            <w:vAlign w:val="center"/>
          </w:tcPr>
          <w:p w:rsidR="00CA0D6C" w:rsidRPr="0091655E" w:rsidRDefault="00CA0D6C" w:rsidP="00CA0D6C">
            <w:pPr>
              <w:pStyle w:val="1b"/>
              <w:rPr>
                <w:sz w:val="27"/>
                <w:szCs w:val="27"/>
                <w:lang w:val="uk-UA"/>
              </w:rPr>
            </w:pPr>
            <w:r w:rsidRPr="0091655E">
              <w:rPr>
                <w:sz w:val="27"/>
                <w:szCs w:val="27"/>
                <w:lang w:val="uk-UA"/>
              </w:rPr>
              <w:t>Постійно</w:t>
            </w:r>
          </w:p>
        </w:tc>
        <w:tc>
          <w:tcPr>
            <w:tcW w:w="3118" w:type="dxa"/>
          </w:tcPr>
          <w:p w:rsidR="00CA0D6C" w:rsidRPr="0091655E" w:rsidRDefault="00CA0D6C" w:rsidP="00CA0D6C">
            <w:pPr>
              <w:pStyle w:val="1b"/>
              <w:rPr>
                <w:sz w:val="27"/>
                <w:szCs w:val="27"/>
                <w:lang w:val="uk-UA"/>
              </w:rPr>
            </w:pPr>
            <w:r w:rsidRPr="0091655E">
              <w:rPr>
                <w:sz w:val="27"/>
                <w:szCs w:val="27"/>
                <w:lang w:val="uk-UA"/>
              </w:rPr>
              <w:t>Директор ЗДО</w:t>
            </w:r>
          </w:p>
          <w:p w:rsidR="00CA0D6C" w:rsidRPr="0091655E" w:rsidRDefault="00CA0D6C" w:rsidP="00CA0D6C">
            <w:pPr>
              <w:pStyle w:val="1b"/>
              <w:rPr>
                <w:sz w:val="27"/>
                <w:szCs w:val="27"/>
                <w:lang w:val="uk-UA"/>
              </w:rPr>
            </w:pPr>
            <w:r w:rsidRPr="0091655E">
              <w:rPr>
                <w:sz w:val="27"/>
                <w:szCs w:val="27"/>
                <w:lang w:val="uk-UA"/>
              </w:rPr>
              <w:t>завгосп</w:t>
            </w:r>
          </w:p>
        </w:tc>
        <w:tc>
          <w:tcPr>
            <w:tcW w:w="2410" w:type="dxa"/>
            <w:vAlign w:val="center"/>
          </w:tcPr>
          <w:p w:rsidR="00CA0D6C" w:rsidRPr="0091655E" w:rsidRDefault="00CA0D6C" w:rsidP="00CA0D6C">
            <w:pPr>
              <w:pStyle w:val="1b"/>
              <w:rPr>
                <w:sz w:val="27"/>
                <w:szCs w:val="27"/>
                <w:lang w:val="uk-UA"/>
              </w:rPr>
            </w:pPr>
            <w:r w:rsidRPr="0091655E">
              <w:rPr>
                <w:sz w:val="27"/>
                <w:szCs w:val="27"/>
                <w:lang w:val="uk-UA"/>
              </w:rPr>
              <w:t>Журнал реєстрації інструктажів</w:t>
            </w:r>
          </w:p>
        </w:tc>
        <w:tc>
          <w:tcPr>
            <w:tcW w:w="1276" w:type="dxa"/>
            <w:vAlign w:val="center"/>
          </w:tcPr>
          <w:p w:rsidR="00CA0D6C" w:rsidRPr="0091655E" w:rsidRDefault="00CA0D6C" w:rsidP="00CA0D6C">
            <w:pPr>
              <w:pStyle w:val="1b"/>
              <w:rPr>
                <w:sz w:val="27"/>
                <w:szCs w:val="27"/>
                <w:lang w:val="uk-UA"/>
              </w:rPr>
            </w:pPr>
          </w:p>
        </w:tc>
      </w:tr>
    </w:tbl>
    <w:p w:rsidR="00A06581" w:rsidRPr="00A8256F" w:rsidRDefault="00A06581" w:rsidP="001A3A78">
      <w:pPr>
        <w:ind w:left="-567" w:firstLine="567"/>
        <w:jc w:val="right"/>
        <w:rPr>
          <w:b/>
          <w:sz w:val="27"/>
          <w:szCs w:val="27"/>
          <w:lang w:val="uk-UA"/>
        </w:rPr>
      </w:pPr>
    </w:p>
    <w:sectPr w:rsidR="00A06581" w:rsidRPr="00A8256F" w:rsidSect="00A602F7">
      <w:headerReference w:type="default" r:id="rId37"/>
      <w:footerReference w:type="default" r:id="rId38"/>
      <w:pgSz w:w="16838" w:h="11906" w:orient="landscape"/>
      <w:pgMar w:top="-709" w:right="1103" w:bottom="567" w:left="1701"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A7A" w:rsidRDefault="00AA5A7A" w:rsidP="00C652BE">
      <w:r>
        <w:separator/>
      </w:r>
    </w:p>
  </w:endnote>
  <w:endnote w:type="continuationSeparator" w:id="0">
    <w:p w:rsidR="00AA5A7A" w:rsidRDefault="00AA5A7A" w:rsidP="00C6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DejaVu Sans">
    <w:panose1 w:val="020B0603030804020204"/>
    <w:charset w:val="CC"/>
    <w:family w:val="swiss"/>
    <w:pitch w:val="variable"/>
    <w:sig w:usb0="E7002EFF" w:usb1="D200FDFF" w:usb2="0A24602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213442"/>
      <w:docPartObj>
        <w:docPartGallery w:val="Page Numbers (Bottom of Page)"/>
        <w:docPartUnique/>
      </w:docPartObj>
    </w:sdtPr>
    <w:sdtEndPr/>
    <w:sdtContent>
      <w:p w:rsidR="008865B1" w:rsidRPr="00B81577" w:rsidRDefault="008865B1">
        <w:pPr>
          <w:pStyle w:val="ad"/>
          <w:jc w:val="right"/>
          <w:rPr>
            <w:lang w:val="uk-UA"/>
          </w:rPr>
        </w:pPr>
        <w:r>
          <w:fldChar w:fldCharType="begin"/>
        </w:r>
        <w:r>
          <w:instrText xml:space="preserve"> PAGE   \* MERGEFORMAT </w:instrText>
        </w:r>
        <w:r>
          <w:fldChar w:fldCharType="separate"/>
        </w:r>
        <w:r w:rsidR="00E11ED5">
          <w:rPr>
            <w:noProof/>
          </w:rPr>
          <w:t>2</w:t>
        </w:r>
        <w:r>
          <w:rPr>
            <w:noProof/>
          </w:rPr>
          <w:fldChar w:fldCharType="end"/>
        </w:r>
      </w:p>
    </w:sdtContent>
  </w:sdt>
  <w:p w:rsidR="008865B1" w:rsidRDefault="008865B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A7A" w:rsidRDefault="00AA5A7A" w:rsidP="00C652BE">
      <w:r>
        <w:separator/>
      </w:r>
    </w:p>
  </w:footnote>
  <w:footnote w:type="continuationSeparator" w:id="0">
    <w:p w:rsidR="00AA5A7A" w:rsidRDefault="00AA5A7A" w:rsidP="00C652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B1" w:rsidRPr="00F235CC" w:rsidRDefault="008865B1" w:rsidP="00B37CA1">
    <w:pPr>
      <w:pStyle w:val="af1"/>
      <w:tabs>
        <w:tab w:val="clear" w:pos="4677"/>
        <w:tab w:val="clear" w:pos="9355"/>
        <w:tab w:val="left" w:pos="664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97CBE4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24B37A1"/>
    <w:multiLevelType w:val="hybridMultilevel"/>
    <w:tmpl w:val="A1B079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C00538"/>
    <w:multiLevelType w:val="hybridMultilevel"/>
    <w:tmpl w:val="A93A9218"/>
    <w:lvl w:ilvl="0" w:tplc="4F10703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B32AC6"/>
    <w:multiLevelType w:val="hybridMultilevel"/>
    <w:tmpl w:val="98600C84"/>
    <w:lvl w:ilvl="0" w:tplc="6A0A85AC">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1C39C7"/>
    <w:multiLevelType w:val="hybridMultilevel"/>
    <w:tmpl w:val="B02625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BF01871"/>
    <w:multiLevelType w:val="hybridMultilevel"/>
    <w:tmpl w:val="108C2E14"/>
    <w:lvl w:ilvl="0" w:tplc="793A2F8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797CF7"/>
    <w:multiLevelType w:val="hybridMultilevel"/>
    <w:tmpl w:val="DAC08D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5A269CD"/>
    <w:multiLevelType w:val="multilevel"/>
    <w:tmpl w:val="416C509A"/>
    <w:lvl w:ilvl="0">
      <w:start w:val="2"/>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15:restartNumberingAfterBreak="0">
    <w:nsid w:val="25BA0B90"/>
    <w:multiLevelType w:val="hybridMultilevel"/>
    <w:tmpl w:val="4D807878"/>
    <w:lvl w:ilvl="0" w:tplc="699AD4C6">
      <w:start w:val="3"/>
      <w:numFmt w:val="decimal"/>
      <w:lvlText w:val="%1."/>
      <w:lvlJc w:val="left"/>
      <w:pPr>
        <w:ind w:left="720" w:hanging="360"/>
      </w:pPr>
      <w:rPr>
        <w:rFonts w:hint="default"/>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24247F"/>
    <w:multiLevelType w:val="hybridMultilevel"/>
    <w:tmpl w:val="8F52DA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3B857AE"/>
    <w:multiLevelType w:val="multilevel"/>
    <w:tmpl w:val="C7FA3EA8"/>
    <w:lvl w:ilvl="0">
      <w:start w:val="1"/>
      <w:numFmt w:val="decimal"/>
      <w:lvlText w:val="%1."/>
      <w:lvlJc w:val="left"/>
      <w:pPr>
        <w:ind w:left="555" w:hanging="55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AE47C92"/>
    <w:multiLevelType w:val="hybridMultilevel"/>
    <w:tmpl w:val="1132295A"/>
    <w:lvl w:ilvl="0" w:tplc="6C1874B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A76A01"/>
    <w:multiLevelType w:val="hybridMultilevel"/>
    <w:tmpl w:val="38B853B2"/>
    <w:lvl w:ilvl="0" w:tplc="CE7E553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B17604"/>
    <w:multiLevelType w:val="hybridMultilevel"/>
    <w:tmpl w:val="601CA044"/>
    <w:lvl w:ilvl="0" w:tplc="2C5889EA">
      <w:start w:val="3"/>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4" w15:restartNumberingAfterBreak="0">
    <w:nsid w:val="50812917"/>
    <w:multiLevelType w:val="hybridMultilevel"/>
    <w:tmpl w:val="46685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16B69"/>
    <w:multiLevelType w:val="hybridMultilevel"/>
    <w:tmpl w:val="B77225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8D94247"/>
    <w:multiLevelType w:val="hybridMultilevel"/>
    <w:tmpl w:val="D3EEE1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F9C2C8B"/>
    <w:multiLevelType w:val="hybridMultilevel"/>
    <w:tmpl w:val="F4AC0B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FB6113D"/>
    <w:multiLevelType w:val="hybridMultilevel"/>
    <w:tmpl w:val="318C4D3A"/>
    <w:lvl w:ilvl="0" w:tplc="22185BF4">
      <w:start w:val="2"/>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9" w15:restartNumberingAfterBreak="0">
    <w:nsid w:val="65635787"/>
    <w:multiLevelType w:val="hybridMultilevel"/>
    <w:tmpl w:val="5D9227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01D5BE1"/>
    <w:multiLevelType w:val="hybridMultilevel"/>
    <w:tmpl w:val="09CC44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75AE582B"/>
    <w:multiLevelType w:val="hybridMultilevel"/>
    <w:tmpl w:val="6A5E28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5763C1"/>
    <w:multiLevelType w:val="hybridMultilevel"/>
    <w:tmpl w:val="49FA4F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885ACD"/>
    <w:multiLevelType w:val="hybridMultilevel"/>
    <w:tmpl w:val="8A28C264"/>
    <w:lvl w:ilvl="0" w:tplc="D78EE5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3"/>
  </w:num>
  <w:num w:numId="8">
    <w:abstractNumId w:val="11"/>
  </w:num>
  <w:num w:numId="9">
    <w:abstractNumId w:val="13"/>
  </w:num>
  <w:num w:numId="10">
    <w:abstractNumId w:val="18"/>
  </w:num>
  <w:num w:numId="11">
    <w:abstractNumId w:val="10"/>
  </w:num>
  <w:num w:numId="12">
    <w:abstractNumId w:val="12"/>
  </w:num>
  <w:num w:numId="13">
    <w:abstractNumId w:val="8"/>
  </w:num>
  <w:num w:numId="14">
    <w:abstractNumId w:val="14"/>
  </w:num>
  <w:num w:numId="15">
    <w:abstractNumId w:val="6"/>
  </w:num>
  <w:num w:numId="16">
    <w:abstractNumId w:val="20"/>
  </w:num>
  <w:num w:numId="17">
    <w:abstractNumId w:val="17"/>
  </w:num>
  <w:num w:numId="18">
    <w:abstractNumId w:val="7"/>
  </w:num>
  <w:num w:numId="19">
    <w:abstractNumId w:val="2"/>
  </w:num>
  <w:num w:numId="20">
    <w:abstractNumId w:val="4"/>
  </w:num>
  <w:num w:numId="21">
    <w:abstractNumId w:val="5"/>
  </w:num>
  <w:num w:numId="22">
    <w:abstractNumId w:val="1"/>
  </w:num>
  <w:num w:numId="23">
    <w:abstractNumId w:val="21"/>
  </w:num>
  <w:num w:numId="2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0"/>
  <w:defaultTabStop w:val="567"/>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6C66"/>
    <w:rsid w:val="00000F8A"/>
    <w:rsid w:val="0000382B"/>
    <w:rsid w:val="00003FC7"/>
    <w:rsid w:val="000047F5"/>
    <w:rsid w:val="0000704A"/>
    <w:rsid w:val="00012C91"/>
    <w:rsid w:val="0001499D"/>
    <w:rsid w:val="00014BA5"/>
    <w:rsid w:val="00015C24"/>
    <w:rsid w:val="0001744E"/>
    <w:rsid w:val="00021975"/>
    <w:rsid w:val="0002208B"/>
    <w:rsid w:val="000238CE"/>
    <w:rsid w:val="00026FB1"/>
    <w:rsid w:val="00027D1E"/>
    <w:rsid w:val="00027F01"/>
    <w:rsid w:val="000315BA"/>
    <w:rsid w:val="00031B22"/>
    <w:rsid w:val="00031FB0"/>
    <w:rsid w:val="00033183"/>
    <w:rsid w:val="0003373D"/>
    <w:rsid w:val="00034B6E"/>
    <w:rsid w:val="00034B97"/>
    <w:rsid w:val="00035163"/>
    <w:rsid w:val="000406F7"/>
    <w:rsid w:val="000425BA"/>
    <w:rsid w:val="00045052"/>
    <w:rsid w:val="00045539"/>
    <w:rsid w:val="0004570C"/>
    <w:rsid w:val="00045B95"/>
    <w:rsid w:val="000475D3"/>
    <w:rsid w:val="0004799B"/>
    <w:rsid w:val="00050207"/>
    <w:rsid w:val="0005089D"/>
    <w:rsid w:val="000528F6"/>
    <w:rsid w:val="00054337"/>
    <w:rsid w:val="00054474"/>
    <w:rsid w:val="000548D6"/>
    <w:rsid w:val="000562D4"/>
    <w:rsid w:val="00056CE0"/>
    <w:rsid w:val="00060EC7"/>
    <w:rsid w:val="00062366"/>
    <w:rsid w:val="00062CBB"/>
    <w:rsid w:val="00064E65"/>
    <w:rsid w:val="000653B5"/>
    <w:rsid w:val="0006703B"/>
    <w:rsid w:val="0006746B"/>
    <w:rsid w:val="00071263"/>
    <w:rsid w:val="00071E0F"/>
    <w:rsid w:val="00072A77"/>
    <w:rsid w:val="00075C0F"/>
    <w:rsid w:val="000766E3"/>
    <w:rsid w:val="000774FE"/>
    <w:rsid w:val="000802E3"/>
    <w:rsid w:val="00080C61"/>
    <w:rsid w:val="0008173E"/>
    <w:rsid w:val="00082D41"/>
    <w:rsid w:val="00083087"/>
    <w:rsid w:val="00083A77"/>
    <w:rsid w:val="0008586B"/>
    <w:rsid w:val="00086087"/>
    <w:rsid w:val="00086DCC"/>
    <w:rsid w:val="00087304"/>
    <w:rsid w:val="000900D2"/>
    <w:rsid w:val="00090479"/>
    <w:rsid w:val="0009071D"/>
    <w:rsid w:val="00090A37"/>
    <w:rsid w:val="00090B0F"/>
    <w:rsid w:val="0009149F"/>
    <w:rsid w:val="00092859"/>
    <w:rsid w:val="0009375F"/>
    <w:rsid w:val="00093AAB"/>
    <w:rsid w:val="000946C0"/>
    <w:rsid w:val="00094FBF"/>
    <w:rsid w:val="00095163"/>
    <w:rsid w:val="0009557D"/>
    <w:rsid w:val="00097F71"/>
    <w:rsid w:val="000A0C12"/>
    <w:rsid w:val="000A0E68"/>
    <w:rsid w:val="000A1367"/>
    <w:rsid w:val="000A2CD0"/>
    <w:rsid w:val="000A593F"/>
    <w:rsid w:val="000A73E0"/>
    <w:rsid w:val="000B1BC5"/>
    <w:rsid w:val="000B1FB3"/>
    <w:rsid w:val="000B220A"/>
    <w:rsid w:val="000B37BD"/>
    <w:rsid w:val="000B37DF"/>
    <w:rsid w:val="000B3A23"/>
    <w:rsid w:val="000B4185"/>
    <w:rsid w:val="000B5292"/>
    <w:rsid w:val="000B54E8"/>
    <w:rsid w:val="000B6DBB"/>
    <w:rsid w:val="000C0060"/>
    <w:rsid w:val="000C0875"/>
    <w:rsid w:val="000C0921"/>
    <w:rsid w:val="000C20F5"/>
    <w:rsid w:val="000C319E"/>
    <w:rsid w:val="000C3F6D"/>
    <w:rsid w:val="000C43B9"/>
    <w:rsid w:val="000C44A9"/>
    <w:rsid w:val="000C6AF7"/>
    <w:rsid w:val="000C6D7C"/>
    <w:rsid w:val="000C6DA8"/>
    <w:rsid w:val="000C7EA4"/>
    <w:rsid w:val="000D3163"/>
    <w:rsid w:val="000D4F0A"/>
    <w:rsid w:val="000D5A69"/>
    <w:rsid w:val="000D724B"/>
    <w:rsid w:val="000D746E"/>
    <w:rsid w:val="000D7B78"/>
    <w:rsid w:val="000E2E22"/>
    <w:rsid w:val="000E4751"/>
    <w:rsid w:val="000E6097"/>
    <w:rsid w:val="000E6AD3"/>
    <w:rsid w:val="000E7901"/>
    <w:rsid w:val="000E7B95"/>
    <w:rsid w:val="000E7F7C"/>
    <w:rsid w:val="000F09D7"/>
    <w:rsid w:val="000F12AD"/>
    <w:rsid w:val="000F1851"/>
    <w:rsid w:val="000F2DA0"/>
    <w:rsid w:val="000F39D0"/>
    <w:rsid w:val="000F3A0A"/>
    <w:rsid w:val="000F5343"/>
    <w:rsid w:val="000F5B6B"/>
    <w:rsid w:val="000F6934"/>
    <w:rsid w:val="000F6CEA"/>
    <w:rsid w:val="000F76F6"/>
    <w:rsid w:val="000F7FBE"/>
    <w:rsid w:val="0010038B"/>
    <w:rsid w:val="00101672"/>
    <w:rsid w:val="001016E2"/>
    <w:rsid w:val="0010381A"/>
    <w:rsid w:val="001038D9"/>
    <w:rsid w:val="00103FE9"/>
    <w:rsid w:val="00105986"/>
    <w:rsid w:val="001060B9"/>
    <w:rsid w:val="00107293"/>
    <w:rsid w:val="00110096"/>
    <w:rsid w:val="001129EF"/>
    <w:rsid w:val="00113348"/>
    <w:rsid w:val="00113814"/>
    <w:rsid w:val="0011413C"/>
    <w:rsid w:val="00114BE1"/>
    <w:rsid w:val="00117485"/>
    <w:rsid w:val="00117540"/>
    <w:rsid w:val="00117DBD"/>
    <w:rsid w:val="00120D7F"/>
    <w:rsid w:val="00121595"/>
    <w:rsid w:val="00121AAC"/>
    <w:rsid w:val="00121FBA"/>
    <w:rsid w:val="0012366F"/>
    <w:rsid w:val="00124142"/>
    <w:rsid w:val="0012444F"/>
    <w:rsid w:val="001244CA"/>
    <w:rsid w:val="00124987"/>
    <w:rsid w:val="00124DCD"/>
    <w:rsid w:val="001252AD"/>
    <w:rsid w:val="00126237"/>
    <w:rsid w:val="0012757F"/>
    <w:rsid w:val="00131503"/>
    <w:rsid w:val="0013542E"/>
    <w:rsid w:val="00135D87"/>
    <w:rsid w:val="00135EB7"/>
    <w:rsid w:val="001368DE"/>
    <w:rsid w:val="001405F3"/>
    <w:rsid w:val="001415F3"/>
    <w:rsid w:val="00141D3D"/>
    <w:rsid w:val="00142A8F"/>
    <w:rsid w:val="00142AAB"/>
    <w:rsid w:val="001435BB"/>
    <w:rsid w:val="0014403D"/>
    <w:rsid w:val="00144ACA"/>
    <w:rsid w:val="00144EAA"/>
    <w:rsid w:val="00145B06"/>
    <w:rsid w:val="001474AD"/>
    <w:rsid w:val="00147CAC"/>
    <w:rsid w:val="0015044F"/>
    <w:rsid w:val="00152000"/>
    <w:rsid w:val="00153028"/>
    <w:rsid w:val="00156455"/>
    <w:rsid w:val="00156DF5"/>
    <w:rsid w:val="00156F0E"/>
    <w:rsid w:val="001637D6"/>
    <w:rsid w:val="001645F6"/>
    <w:rsid w:val="00165416"/>
    <w:rsid w:val="0016588B"/>
    <w:rsid w:val="001662F0"/>
    <w:rsid w:val="0016754F"/>
    <w:rsid w:val="00167F4E"/>
    <w:rsid w:val="001719C3"/>
    <w:rsid w:val="00174EC4"/>
    <w:rsid w:val="00175265"/>
    <w:rsid w:val="00175A62"/>
    <w:rsid w:val="0017756A"/>
    <w:rsid w:val="0017796E"/>
    <w:rsid w:val="001808B9"/>
    <w:rsid w:val="00181AA6"/>
    <w:rsid w:val="00182F7B"/>
    <w:rsid w:val="00182FA5"/>
    <w:rsid w:val="00183D8D"/>
    <w:rsid w:val="00183E8E"/>
    <w:rsid w:val="001859A6"/>
    <w:rsid w:val="001864C0"/>
    <w:rsid w:val="001874A7"/>
    <w:rsid w:val="00187AD8"/>
    <w:rsid w:val="00187B32"/>
    <w:rsid w:val="00187BBC"/>
    <w:rsid w:val="00187CF2"/>
    <w:rsid w:val="001907C6"/>
    <w:rsid w:val="00191C4D"/>
    <w:rsid w:val="0019228F"/>
    <w:rsid w:val="001928F6"/>
    <w:rsid w:val="00195B21"/>
    <w:rsid w:val="00195CB3"/>
    <w:rsid w:val="00196555"/>
    <w:rsid w:val="001A2213"/>
    <w:rsid w:val="001A222F"/>
    <w:rsid w:val="001A29DB"/>
    <w:rsid w:val="001A39C8"/>
    <w:rsid w:val="001A3A78"/>
    <w:rsid w:val="001A3B69"/>
    <w:rsid w:val="001A67E2"/>
    <w:rsid w:val="001A6DF7"/>
    <w:rsid w:val="001A7724"/>
    <w:rsid w:val="001B1B27"/>
    <w:rsid w:val="001B2C1F"/>
    <w:rsid w:val="001B7147"/>
    <w:rsid w:val="001B7A00"/>
    <w:rsid w:val="001C04DA"/>
    <w:rsid w:val="001C0D07"/>
    <w:rsid w:val="001C1253"/>
    <w:rsid w:val="001C1254"/>
    <w:rsid w:val="001C28A5"/>
    <w:rsid w:val="001C7162"/>
    <w:rsid w:val="001D0651"/>
    <w:rsid w:val="001D229E"/>
    <w:rsid w:val="001D2E81"/>
    <w:rsid w:val="001D3A35"/>
    <w:rsid w:val="001D4FAE"/>
    <w:rsid w:val="001D519F"/>
    <w:rsid w:val="001E06C3"/>
    <w:rsid w:val="001E3700"/>
    <w:rsid w:val="001E6A9E"/>
    <w:rsid w:val="001E7851"/>
    <w:rsid w:val="001F1B9F"/>
    <w:rsid w:val="001F4400"/>
    <w:rsid w:val="001F4D9C"/>
    <w:rsid w:val="001F5B65"/>
    <w:rsid w:val="001F63BF"/>
    <w:rsid w:val="001F696D"/>
    <w:rsid w:val="001F7B82"/>
    <w:rsid w:val="00200269"/>
    <w:rsid w:val="002025D2"/>
    <w:rsid w:val="00203FE1"/>
    <w:rsid w:val="00204B83"/>
    <w:rsid w:val="00206B42"/>
    <w:rsid w:val="00206F4E"/>
    <w:rsid w:val="0020741A"/>
    <w:rsid w:val="00210925"/>
    <w:rsid w:val="00210B37"/>
    <w:rsid w:val="00211A81"/>
    <w:rsid w:val="0021285F"/>
    <w:rsid w:val="002131AA"/>
    <w:rsid w:val="002147F9"/>
    <w:rsid w:val="00214BA8"/>
    <w:rsid w:val="0021594E"/>
    <w:rsid w:val="00216816"/>
    <w:rsid w:val="00216B2B"/>
    <w:rsid w:val="002207C9"/>
    <w:rsid w:val="00220841"/>
    <w:rsid w:val="00221ADF"/>
    <w:rsid w:val="00222A47"/>
    <w:rsid w:val="00223F15"/>
    <w:rsid w:val="00224883"/>
    <w:rsid w:val="00226D49"/>
    <w:rsid w:val="00230795"/>
    <w:rsid w:val="00231941"/>
    <w:rsid w:val="00231B92"/>
    <w:rsid w:val="00232456"/>
    <w:rsid w:val="00233ACA"/>
    <w:rsid w:val="0023496F"/>
    <w:rsid w:val="0023523E"/>
    <w:rsid w:val="00235306"/>
    <w:rsid w:val="0023545E"/>
    <w:rsid w:val="00236769"/>
    <w:rsid w:val="00236E6E"/>
    <w:rsid w:val="002376A3"/>
    <w:rsid w:val="002379FE"/>
    <w:rsid w:val="002411F6"/>
    <w:rsid w:val="00242054"/>
    <w:rsid w:val="0024211D"/>
    <w:rsid w:val="002424D9"/>
    <w:rsid w:val="00242F4B"/>
    <w:rsid w:val="00244B43"/>
    <w:rsid w:val="00247183"/>
    <w:rsid w:val="00250042"/>
    <w:rsid w:val="00250EE2"/>
    <w:rsid w:val="00251C39"/>
    <w:rsid w:val="00252256"/>
    <w:rsid w:val="00253410"/>
    <w:rsid w:val="00253472"/>
    <w:rsid w:val="00253728"/>
    <w:rsid w:val="002550DA"/>
    <w:rsid w:val="00260B6A"/>
    <w:rsid w:val="002614C9"/>
    <w:rsid w:val="002622D3"/>
    <w:rsid w:val="002629E9"/>
    <w:rsid w:val="0026332B"/>
    <w:rsid w:val="00264DF1"/>
    <w:rsid w:val="002653F7"/>
    <w:rsid w:val="00265B76"/>
    <w:rsid w:val="00265E9B"/>
    <w:rsid w:val="00266731"/>
    <w:rsid w:val="00266F12"/>
    <w:rsid w:val="002713D4"/>
    <w:rsid w:val="00271E86"/>
    <w:rsid w:val="00273F30"/>
    <w:rsid w:val="00274A2F"/>
    <w:rsid w:val="00274E8D"/>
    <w:rsid w:val="0027604E"/>
    <w:rsid w:val="00277AE8"/>
    <w:rsid w:val="0028002F"/>
    <w:rsid w:val="002811DD"/>
    <w:rsid w:val="00281300"/>
    <w:rsid w:val="00281750"/>
    <w:rsid w:val="00283B94"/>
    <w:rsid w:val="00284544"/>
    <w:rsid w:val="002851BC"/>
    <w:rsid w:val="00285317"/>
    <w:rsid w:val="00286C66"/>
    <w:rsid w:val="00286DDF"/>
    <w:rsid w:val="0029127E"/>
    <w:rsid w:val="00291A2D"/>
    <w:rsid w:val="00292668"/>
    <w:rsid w:val="00293F7A"/>
    <w:rsid w:val="00294A5A"/>
    <w:rsid w:val="002A0139"/>
    <w:rsid w:val="002A1392"/>
    <w:rsid w:val="002A30A7"/>
    <w:rsid w:val="002A3B11"/>
    <w:rsid w:val="002A408D"/>
    <w:rsid w:val="002A52B1"/>
    <w:rsid w:val="002A5636"/>
    <w:rsid w:val="002A6793"/>
    <w:rsid w:val="002A755B"/>
    <w:rsid w:val="002B03C1"/>
    <w:rsid w:val="002B1131"/>
    <w:rsid w:val="002B25D5"/>
    <w:rsid w:val="002B2758"/>
    <w:rsid w:val="002B2E51"/>
    <w:rsid w:val="002B39EB"/>
    <w:rsid w:val="002B6CCB"/>
    <w:rsid w:val="002C1873"/>
    <w:rsid w:val="002C3542"/>
    <w:rsid w:val="002C46F7"/>
    <w:rsid w:val="002C5099"/>
    <w:rsid w:val="002C5F19"/>
    <w:rsid w:val="002C7CA5"/>
    <w:rsid w:val="002D03F3"/>
    <w:rsid w:val="002D0F74"/>
    <w:rsid w:val="002D1FD5"/>
    <w:rsid w:val="002D24C6"/>
    <w:rsid w:val="002D2636"/>
    <w:rsid w:val="002D378D"/>
    <w:rsid w:val="002D3E57"/>
    <w:rsid w:val="002D4378"/>
    <w:rsid w:val="002D558D"/>
    <w:rsid w:val="002D5EDC"/>
    <w:rsid w:val="002D624C"/>
    <w:rsid w:val="002D6978"/>
    <w:rsid w:val="002D6F32"/>
    <w:rsid w:val="002D7690"/>
    <w:rsid w:val="002D770D"/>
    <w:rsid w:val="002E1354"/>
    <w:rsid w:val="002E4AF6"/>
    <w:rsid w:val="002E57F0"/>
    <w:rsid w:val="002E584C"/>
    <w:rsid w:val="002E6CEF"/>
    <w:rsid w:val="002E75B8"/>
    <w:rsid w:val="002F00E1"/>
    <w:rsid w:val="002F042E"/>
    <w:rsid w:val="002F078F"/>
    <w:rsid w:val="002F0A7E"/>
    <w:rsid w:val="002F0EC8"/>
    <w:rsid w:val="002F10E9"/>
    <w:rsid w:val="002F2465"/>
    <w:rsid w:val="002F2E47"/>
    <w:rsid w:val="002F428E"/>
    <w:rsid w:val="002F4C8B"/>
    <w:rsid w:val="002F5A3C"/>
    <w:rsid w:val="002F68C8"/>
    <w:rsid w:val="00301AD4"/>
    <w:rsid w:val="003031F2"/>
    <w:rsid w:val="00306E1C"/>
    <w:rsid w:val="00307909"/>
    <w:rsid w:val="003108E5"/>
    <w:rsid w:val="00312B3E"/>
    <w:rsid w:val="00313BD8"/>
    <w:rsid w:val="00313ED6"/>
    <w:rsid w:val="003144C2"/>
    <w:rsid w:val="003154F8"/>
    <w:rsid w:val="00316F74"/>
    <w:rsid w:val="003173F2"/>
    <w:rsid w:val="00317BE2"/>
    <w:rsid w:val="00320287"/>
    <w:rsid w:val="003209E6"/>
    <w:rsid w:val="00332733"/>
    <w:rsid w:val="003357AB"/>
    <w:rsid w:val="00335DDB"/>
    <w:rsid w:val="0033629F"/>
    <w:rsid w:val="00337455"/>
    <w:rsid w:val="003434F4"/>
    <w:rsid w:val="00344BB0"/>
    <w:rsid w:val="00344C9E"/>
    <w:rsid w:val="00344E88"/>
    <w:rsid w:val="003520AD"/>
    <w:rsid w:val="00353D13"/>
    <w:rsid w:val="003541E3"/>
    <w:rsid w:val="003550B1"/>
    <w:rsid w:val="0035532C"/>
    <w:rsid w:val="003567DB"/>
    <w:rsid w:val="003607F1"/>
    <w:rsid w:val="00360C40"/>
    <w:rsid w:val="003611F2"/>
    <w:rsid w:val="00361B88"/>
    <w:rsid w:val="00362BBC"/>
    <w:rsid w:val="00364B5E"/>
    <w:rsid w:val="00364F23"/>
    <w:rsid w:val="00366781"/>
    <w:rsid w:val="0036701A"/>
    <w:rsid w:val="00371C1A"/>
    <w:rsid w:val="00372E42"/>
    <w:rsid w:val="00376902"/>
    <w:rsid w:val="00377E3F"/>
    <w:rsid w:val="00380977"/>
    <w:rsid w:val="003823D7"/>
    <w:rsid w:val="0038271F"/>
    <w:rsid w:val="00382B68"/>
    <w:rsid w:val="003832D9"/>
    <w:rsid w:val="00383FCE"/>
    <w:rsid w:val="003850FB"/>
    <w:rsid w:val="00392DE1"/>
    <w:rsid w:val="00392EF9"/>
    <w:rsid w:val="003947A3"/>
    <w:rsid w:val="00394C75"/>
    <w:rsid w:val="003964C4"/>
    <w:rsid w:val="00397D41"/>
    <w:rsid w:val="00397F45"/>
    <w:rsid w:val="003A0E2B"/>
    <w:rsid w:val="003A35C2"/>
    <w:rsid w:val="003A478E"/>
    <w:rsid w:val="003A59ED"/>
    <w:rsid w:val="003A7B2E"/>
    <w:rsid w:val="003A7CFE"/>
    <w:rsid w:val="003B07C4"/>
    <w:rsid w:val="003B10D6"/>
    <w:rsid w:val="003B5860"/>
    <w:rsid w:val="003B5C83"/>
    <w:rsid w:val="003B6CDC"/>
    <w:rsid w:val="003B75F6"/>
    <w:rsid w:val="003B7DAA"/>
    <w:rsid w:val="003C1061"/>
    <w:rsid w:val="003C1A8D"/>
    <w:rsid w:val="003C4276"/>
    <w:rsid w:val="003C6598"/>
    <w:rsid w:val="003C76E0"/>
    <w:rsid w:val="003C7FFD"/>
    <w:rsid w:val="003D3656"/>
    <w:rsid w:val="003D41AF"/>
    <w:rsid w:val="003D42C2"/>
    <w:rsid w:val="003D56F0"/>
    <w:rsid w:val="003D6986"/>
    <w:rsid w:val="003D7A1F"/>
    <w:rsid w:val="003E0287"/>
    <w:rsid w:val="003E03DA"/>
    <w:rsid w:val="003E1B42"/>
    <w:rsid w:val="003E23DF"/>
    <w:rsid w:val="003E3839"/>
    <w:rsid w:val="003E5F34"/>
    <w:rsid w:val="003E7B76"/>
    <w:rsid w:val="003F0A11"/>
    <w:rsid w:val="003F4C6A"/>
    <w:rsid w:val="003F6924"/>
    <w:rsid w:val="003F6EFB"/>
    <w:rsid w:val="003F7A74"/>
    <w:rsid w:val="0040053E"/>
    <w:rsid w:val="00400571"/>
    <w:rsid w:val="004008B0"/>
    <w:rsid w:val="00400AB1"/>
    <w:rsid w:val="00401935"/>
    <w:rsid w:val="00405957"/>
    <w:rsid w:val="004101E9"/>
    <w:rsid w:val="004120D2"/>
    <w:rsid w:val="00412CB4"/>
    <w:rsid w:val="00412D29"/>
    <w:rsid w:val="00413774"/>
    <w:rsid w:val="00413DFA"/>
    <w:rsid w:val="00413EB0"/>
    <w:rsid w:val="00420CE1"/>
    <w:rsid w:val="004213A7"/>
    <w:rsid w:val="00422C90"/>
    <w:rsid w:val="00423A88"/>
    <w:rsid w:val="0042554E"/>
    <w:rsid w:val="004257D1"/>
    <w:rsid w:val="00425B20"/>
    <w:rsid w:val="00427235"/>
    <w:rsid w:val="004354C8"/>
    <w:rsid w:val="0043763E"/>
    <w:rsid w:val="00437720"/>
    <w:rsid w:val="00440897"/>
    <w:rsid w:val="00442FA4"/>
    <w:rsid w:val="004432D3"/>
    <w:rsid w:val="00444D5B"/>
    <w:rsid w:val="0044577E"/>
    <w:rsid w:val="0044583D"/>
    <w:rsid w:val="00447E3C"/>
    <w:rsid w:val="004501ED"/>
    <w:rsid w:val="0045123F"/>
    <w:rsid w:val="00451BF5"/>
    <w:rsid w:val="00454AC4"/>
    <w:rsid w:val="00456A11"/>
    <w:rsid w:val="0045705D"/>
    <w:rsid w:val="00457508"/>
    <w:rsid w:val="00457A94"/>
    <w:rsid w:val="0046172B"/>
    <w:rsid w:val="00462336"/>
    <w:rsid w:val="0046594C"/>
    <w:rsid w:val="004666C2"/>
    <w:rsid w:val="004721DF"/>
    <w:rsid w:val="004725F0"/>
    <w:rsid w:val="00472A49"/>
    <w:rsid w:val="0047733D"/>
    <w:rsid w:val="00480786"/>
    <w:rsid w:val="00481DAB"/>
    <w:rsid w:val="00482F8C"/>
    <w:rsid w:val="00484242"/>
    <w:rsid w:val="00484AC6"/>
    <w:rsid w:val="00484CC7"/>
    <w:rsid w:val="004873EF"/>
    <w:rsid w:val="004874D3"/>
    <w:rsid w:val="00490E4C"/>
    <w:rsid w:val="00493A5E"/>
    <w:rsid w:val="00495CFF"/>
    <w:rsid w:val="004A0034"/>
    <w:rsid w:val="004A0D6F"/>
    <w:rsid w:val="004A104C"/>
    <w:rsid w:val="004A3116"/>
    <w:rsid w:val="004A322D"/>
    <w:rsid w:val="004A3C44"/>
    <w:rsid w:val="004A410B"/>
    <w:rsid w:val="004A647C"/>
    <w:rsid w:val="004A6F96"/>
    <w:rsid w:val="004B0758"/>
    <w:rsid w:val="004B33FB"/>
    <w:rsid w:val="004B3726"/>
    <w:rsid w:val="004B39C0"/>
    <w:rsid w:val="004B42BF"/>
    <w:rsid w:val="004C271F"/>
    <w:rsid w:val="004C2C65"/>
    <w:rsid w:val="004C3B08"/>
    <w:rsid w:val="004C46A9"/>
    <w:rsid w:val="004C7AD6"/>
    <w:rsid w:val="004D10D4"/>
    <w:rsid w:val="004D15F8"/>
    <w:rsid w:val="004D27B3"/>
    <w:rsid w:val="004D2866"/>
    <w:rsid w:val="004D3CF4"/>
    <w:rsid w:val="004D4550"/>
    <w:rsid w:val="004D4B3C"/>
    <w:rsid w:val="004D4ECD"/>
    <w:rsid w:val="004D58A9"/>
    <w:rsid w:val="004D5F17"/>
    <w:rsid w:val="004D691E"/>
    <w:rsid w:val="004E18CB"/>
    <w:rsid w:val="004E346D"/>
    <w:rsid w:val="004E6DCB"/>
    <w:rsid w:val="004E7930"/>
    <w:rsid w:val="004F3C87"/>
    <w:rsid w:val="004F3FAC"/>
    <w:rsid w:val="004F43D8"/>
    <w:rsid w:val="004F5353"/>
    <w:rsid w:val="004F6EFE"/>
    <w:rsid w:val="004F7D07"/>
    <w:rsid w:val="00501A1D"/>
    <w:rsid w:val="005021BC"/>
    <w:rsid w:val="0050413E"/>
    <w:rsid w:val="005045C3"/>
    <w:rsid w:val="00504F85"/>
    <w:rsid w:val="005057DF"/>
    <w:rsid w:val="005060E5"/>
    <w:rsid w:val="00506D88"/>
    <w:rsid w:val="005108E5"/>
    <w:rsid w:val="0051369B"/>
    <w:rsid w:val="0051396C"/>
    <w:rsid w:val="00515720"/>
    <w:rsid w:val="00516AB7"/>
    <w:rsid w:val="00517C27"/>
    <w:rsid w:val="0052101A"/>
    <w:rsid w:val="005230FE"/>
    <w:rsid w:val="005243EA"/>
    <w:rsid w:val="00526D8D"/>
    <w:rsid w:val="00527653"/>
    <w:rsid w:val="00531555"/>
    <w:rsid w:val="00531B39"/>
    <w:rsid w:val="00532E16"/>
    <w:rsid w:val="005343A7"/>
    <w:rsid w:val="005352D2"/>
    <w:rsid w:val="00535B56"/>
    <w:rsid w:val="00536ABC"/>
    <w:rsid w:val="005376C1"/>
    <w:rsid w:val="00537BA6"/>
    <w:rsid w:val="0054167E"/>
    <w:rsid w:val="00542AE8"/>
    <w:rsid w:val="00543C6A"/>
    <w:rsid w:val="00544D60"/>
    <w:rsid w:val="00545E88"/>
    <w:rsid w:val="0054691A"/>
    <w:rsid w:val="00546F21"/>
    <w:rsid w:val="0055001B"/>
    <w:rsid w:val="00552809"/>
    <w:rsid w:val="0055314C"/>
    <w:rsid w:val="005539BC"/>
    <w:rsid w:val="005559CD"/>
    <w:rsid w:val="00555F7D"/>
    <w:rsid w:val="005565A6"/>
    <w:rsid w:val="00556C31"/>
    <w:rsid w:val="00557477"/>
    <w:rsid w:val="00557885"/>
    <w:rsid w:val="00557B5B"/>
    <w:rsid w:val="00560A4B"/>
    <w:rsid w:val="0056248C"/>
    <w:rsid w:val="005650D7"/>
    <w:rsid w:val="0056511A"/>
    <w:rsid w:val="005666A2"/>
    <w:rsid w:val="005674D3"/>
    <w:rsid w:val="00567E5A"/>
    <w:rsid w:val="00571927"/>
    <w:rsid w:val="0057489B"/>
    <w:rsid w:val="005748D7"/>
    <w:rsid w:val="005759E6"/>
    <w:rsid w:val="0057677C"/>
    <w:rsid w:val="00576A78"/>
    <w:rsid w:val="00576C92"/>
    <w:rsid w:val="00580054"/>
    <w:rsid w:val="005808A9"/>
    <w:rsid w:val="00580B82"/>
    <w:rsid w:val="00581311"/>
    <w:rsid w:val="00582E3A"/>
    <w:rsid w:val="00584366"/>
    <w:rsid w:val="00585E11"/>
    <w:rsid w:val="00587067"/>
    <w:rsid w:val="00592AED"/>
    <w:rsid w:val="00594320"/>
    <w:rsid w:val="00594F66"/>
    <w:rsid w:val="005950E6"/>
    <w:rsid w:val="005957E1"/>
    <w:rsid w:val="005A0332"/>
    <w:rsid w:val="005A3D1D"/>
    <w:rsid w:val="005A43D6"/>
    <w:rsid w:val="005A4474"/>
    <w:rsid w:val="005A5710"/>
    <w:rsid w:val="005A6C2F"/>
    <w:rsid w:val="005A73A1"/>
    <w:rsid w:val="005B05ED"/>
    <w:rsid w:val="005B1BDE"/>
    <w:rsid w:val="005B2010"/>
    <w:rsid w:val="005B3C3F"/>
    <w:rsid w:val="005B4877"/>
    <w:rsid w:val="005B4BB4"/>
    <w:rsid w:val="005B4DF5"/>
    <w:rsid w:val="005B6E89"/>
    <w:rsid w:val="005B7CBA"/>
    <w:rsid w:val="005C148A"/>
    <w:rsid w:val="005C4B58"/>
    <w:rsid w:val="005C5226"/>
    <w:rsid w:val="005C5A32"/>
    <w:rsid w:val="005C5DF6"/>
    <w:rsid w:val="005C602E"/>
    <w:rsid w:val="005C68FF"/>
    <w:rsid w:val="005C6948"/>
    <w:rsid w:val="005D1CEF"/>
    <w:rsid w:val="005D26C6"/>
    <w:rsid w:val="005D4B09"/>
    <w:rsid w:val="005D678C"/>
    <w:rsid w:val="005D6D53"/>
    <w:rsid w:val="005D7361"/>
    <w:rsid w:val="005E08F0"/>
    <w:rsid w:val="005E0DF9"/>
    <w:rsid w:val="005E3CC4"/>
    <w:rsid w:val="005E5FE1"/>
    <w:rsid w:val="005E7408"/>
    <w:rsid w:val="005F0E29"/>
    <w:rsid w:val="005F1298"/>
    <w:rsid w:val="005F3852"/>
    <w:rsid w:val="005F3E6D"/>
    <w:rsid w:val="005F41FC"/>
    <w:rsid w:val="005F4F72"/>
    <w:rsid w:val="005F5CB5"/>
    <w:rsid w:val="005F7EFB"/>
    <w:rsid w:val="006003F5"/>
    <w:rsid w:val="00600914"/>
    <w:rsid w:val="00600CB3"/>
    <w:rsid w:val="006018CA"/>
    <w:rsid w:val="00601B84"/>
    <w:rsid w:val="00606BA0"/>
    <w:rsid w:val="006116D9"/>
    <w:rsid w:val="006132EC"/>
    <w:rsid w:val="006132F9"/>
    <w:rsid w:val="00613BD7"/>
    <w:rsid w:val="00614D06"/>
    <w:rsid w:val="00615101"/>
    <w:rsid w:val="00615163"/>
    <w:rsid w:val="00617CDE"/>
    <w:rsid w:val="0062183B"/>
    <w:rsid w:val="00622580"/>
    <w:rsid w:val="00623FE4"/>
    <w:rsid w:val="00624659"/>
    <w:rsid w:val="00625378"/>
    <w:rsid w:val="00625B09"/>
    <w:rsid w:val="00626A26"/>
    <w:rsid w:val="00631A65"/>
    <w:rsid w:val="00631B7A"/>
    <w:rsid w:val="00632850"/>
    <w:rsid w:val="0063319D"/>
    <w:rsid w:val="00633BF0"/>
    <w:rsid w:val="006342A9"/>
    <w:rsid w:val="00634844"/>
    <w:rsid w:val="00635B38"/>
    <w:rsid w:val="00636589"/>
    <w:rsid w:val="00636C63"/>
    <w:rsid w:val="00636F2A"/>
    <w:rsid w:val="006410E8"/>
    <w:rsid w:val="00643C66"/>
    <w:rsid w:val="0064466C"/>
    <w:rsid w:val="0064470E"/>
    <w:rsid w:val="00645CFD"/>
    <w:rsid w:val="00646527"/>
    <w:rsid w:val="00646F10"/>
    <w:rsid w:val="006472BD"/>
    <w:rsid w:val="006477BA"/>
    <w:rsid w:val="00647E6D"/>
    <w:rsid w:val="00652224"/>
    <w:rsid w:val="006536A8"/>
    <w:rsid w:val="0065603A"/>
    <w:rsid w:val="00656ADB"/>
    <w:rsid w:val="00657B3E"/>
    <w:rsid w:val="006610D7"/>
    <w:rsid w:val="006616C9"/>
    <w:rsid w:val="0066210E"/>
    <w:rsid w:val="00662FAD"/>
    <w:rsid w:val="00663237"/>
    <w:rsid w:val="00664147"/>
    <w:rsid w:val="00666917"/>
    <w:rsid w:val="00667280"/>
    <w:rsid w:val="00667519"/>
    <w:rsid w:val="0066775C"/>
    <w:rsid w:val="006705D1"/>
    <w:rsid w:val="00670E9F"/>
    <w:rsid w:val="006715D0"/>
    <w:rsid w:val="00675EB1"/>
    <w:rsid w:val="006767C1"/>
    <w:rsid w:val="006769D6"/>
    <w:rsid w:val="00676BE3"/>
    <w:rsid w:val="00681126"/>
    <w:rsid w:val="006814E3"/>
    <w:rsid w:val="0068163B"/>
    <w:rsid w:val="00683F8E"/>
    <w:rsid w:val="00684C73"/>
    <w:rsid w:val="00684C92"/>
    <w:rsid w:val="006878E5"/>
    <w:rsid w:val="00687C78"/>
    <w:rsid w:val="00687CAD"/>
    <w:rsid w:val="00690059"/>
    <w:rsid w:val="006911D2"/>
    <w:rsid w:val="00691B54"/>
    <w:rsid w:val="00691E62"/>
    <w:rsid w:val="0069242E"/>
    <w:rsid w:val="00692729"/>
    <w:rsid w:val="00692760"/>
    <w:rsid w:val="00694E0B"/>
    <w:rsid w:val="00695659"/>
    <w:rsid w:val="006977BE"/>
    <w:rsid w:val="006A0CA3"/>
    <w:rsid w:val="006A138D"/>
    <w:rsid w:val="006A3433"/>
    <w:rsid w:val="006A3999"/>
    <w:rsid w:val="006A420E"/>
    <w:rsid w:val="006A4DB2"/>
    <w:rsid w:val="006A4F9D"/>
    <w:rsid w:val="006A6256"/>
    <w:rsid w:val="006A664A"/>
    <w:rsid w:val="006A6DA5"/>
    <w:rsid w:val="006A7284"/>
    <w:rsid w:val="006A753F"/>
    <w:rsid w:val="006B01E2"/>
    <w:rsid w:val="006B12FB"/>
    <w:rsid w:val="006B213B"/>
    <w:rsid w:val="006B22E1"/>
    <w:rsid w:val="006B3BF5"/>
    <w:rsid w:val="006B4668"/>
    <w:rsid w:val="006B584C"/>
    <w:rsid w:val="006B6DEA"/>
    <w:rsid w:val="006B722E"/>
    <w:rsid w:val="006B74A1"/>
    <w:rsid w:val="006B754E"/>
    <w:rsid w:val="006B791D"/>
    <w:rsid w:val="006C1356"/>
    <w:rsid w:val="006C3F74"/>
    <w:rsid w:val="006C3FEA"/>
    <w:rsid w:val="006C6BAD"/>
    <w:rsid w:val="006D085D"/>
    <w:rsid w:val="006D1D18"/>
    <w:rsid w:val="006D1EF4"/>
    <w:rsid w:val="006D2DC2"/>
    <w:rsid w:val="006D4164"/>
    <w:rsid w:val="006D4C65"/>
    <w:rsid w:val="006E097C"/>
    <w:rsid w:val="006E09A3"/>
    <w:rsid w:val="006E23AB"/>
    <w:rsid w:val="006E28F6"/>
    <w:rsid w:val="006E4E54"/>
    <w:rsid w:val="006E773B"/>
    <w:rsid w:val="006E7DA3"/>
    <w:rsid w:val="006F50F9"/>
    <w:rsid w:val="006F72FB"/>
    <w:rsid w:val="00700FE0"/>
    <w:rsid w:val="007022DC"/>
    <w:rsid w:val="0070234C"/>
    <w:rsid w:val="00702719"/>
    <w:rsid w:val="00702F7E"/>
    <w:rsid w:val="00704DE0"/>
    <w:rsid w:val="00705229"/>
    <w:rsid w:val="007059C5"/>
    <w:rsid w:val="007064E7"/>
    <w:rsid w:val="00706BB8"/>
    <w:rsid w:val="007109F6"/>
    <w:rsid w:val="007123FD"/>
    <w:rsid w:val="00714730"/>
    <w:rsid w:val="007176BC"/>
    <w:rsid w:val="0071787F"/>
    <w:rsid w:val="00721A99"/>
    <w:rsid w:val="007225D5"/>
    <w:rsid w:val="00723C57"/>
    <w:rsid w:val="00723FB7"/>
    <w:rsid w:val="007244C3"/>
    <w:rsid w:val="0072775B"/>
    <w:rsid w:val="00733486"/>
    <w:rsid w:val="007346B9"/>
    <w:rsid w:val="0073543D"/>
    <w:rsid w:val="00736FA8"/>
    <w:rsid w:val="00737FA1"/>
    <w:rsid w:val="007403A2"/>
    <w:rsid w:val="007412A3"/>
    <w:rsid w:val="0074148A"/>
    <w:rsid w:val="00741686"/>
    <w:rsid w:val="00741E94"/>
    <w:rsid w:val="0074270B"/>
    <w:rsid w:val="00746F67"/>
    <w:rsid w:val="0074750B"/>
    <w:rsid w:val="00747D2F"/>
    <w:rsid w:val="00747E9E"/>
    <w:rsid w:val="007505B9"/>
    <w:rsid w:val="00750B4C"/>
    <w:rsid w:val="0075114B"/>
    <w:rsid w:val="00751E2B"/>
    <w:rsid w:val="0075728D"/>
    <w:rsid w:val="00760D24"/>
    <w:rsid w:val="00761CDB"/>
    <w:rsid w:val="00762556"/>
    <w:rsid w:val="00767512"/>
    <w:rsid w:val="007706C1"/>
    <w:rsid w:val="0077096D"/>
    <w:rsid w:val="0077200F"/>
    <w:rsid w:val="00772738"/>
    <w:rsid w:val="00773416"/>
    <w:rsid w:val="00773CCE"/>
    <w:rsid w:val="007747B0"/>
    <w:rsid w:val="007760B6"/>
    <w:rsid w:val="0077756D"/>
    <w:rsid w:val="00780718"/>
    <w:rsid w:val="007814C4"/>
    <w:rsid w:val="007817B7"/>
    <w:rsid w:val="00781F99"/>
    <w:rsid w:val="007831B3"/>
    <w:rsid w:val="0078584F"/>
    <w:rsid w:val="00785992"/>
    <w:rsid w:val="0078609D"/>
    <w:rsid w:val="00786889"/>
    <w:rsid w:val="007900F2"/>
    <w:rsid w:val="007909BE"/>
    <w:rsid w:val="0079296F"/>
    <w:rsid w:val="00793EFE"/>
    <w:rsid w:val="00794214"/>
    <w:rsid w:val="007965A3"/>
    <w:rsid w:val="007A0EC7"/>
    <w:rsid w:val="007A1546"/>
    <w:rsid w:val="007A155D"/>
    <w:rsid w:val="007A3D5A"/>
    <w:rsid w:val="007A4AFE"/>
    <w:rsid w:val="007A4C7A"/>
    <w:rsid w:val="007A6321"/>
    <w:rsid w:val="007A64F1"/>
    <w:rsid w:val="007A6F7A"/>
    <w:rsid w:val="007B0138"/>
    <w:rsid w:val="007B2D69"/>
    <w:rsid w:val="007B4A9B"/>
    <w:rsid w:val="007B5DD7"/>
    <w:rsid w:val="007B5FBF"/>
    <w:rsid w:val="007B755B"/>
    <w:rsid w:val="007B7821"/>
    <w:rsid w:val="007C196D"/>
    <w:rsid w:val="007C1D4F"/>
    <w:rsid w:val="007C23D4"/>
    <w:rsid w:val="007C3A69"/>
    <w:rsid w:val="007C716A"/>
    <w:rsid w:val="007C76CD"/>
    <w:rsid w:val="007D05EF"/>
    <w:rsid w:val="007D0DA9"/>
    <w:rsid w:val="007D13E8"/>
    <w:rsid w:val="007D1B37"/>
    <w:rsid w:val="007D2C3E"/>
    <w:rsid w:val="007D30CE"/>
    <w:rsid w:val="007D3BE7"/>
    <w:rsid w:val="007D4D63"/>
    <w:rsid w:val="007D5459"/>
    <w:rsid w:val="007D55DD"/>
    <w:rsid w:val="007D7E50"/>
    <w:rsid w:val="007E01B0"/>
    <w:rsid w:val="007E124D"/>
    <w:rsid w:val="007E3197"/>
    <w:rsid w:val="007E4943"/>
    <w:rsid w:val="007E505B"/>
    <w:rsid w:val="007E559F"/>
    <w:rsid w:val="007E5BA2"/>
    <w:rsid w:val="007E5CDE"/>
    <w:rsid w:val="007E5DF0"/>
    <w:rsid w:val="007E5FC6"/>
    <w:rsid w:val="007E60BB"/>
    <w:rsid w:val="007E6577"/>
    <w:rsid w:val="007E6DEE"/>
    <w:rsid w:val="007F08C1"/>
    <w:rsid w:val="007F2399"/>
    <w:rsid w:val="007F2811"/>
    <w:rsid w:val="007F3B10"/>
    <w:rsid w:val="007F426C"/>
    <w:rsid w:val="007F52C7"/>
    <w:rsid w:val="007F59B9"/>
    <w:rsid w:val="007F59C1"/>
    <w:rsid w:val="007F5DD9"/>
    <w:rsid w:val="007F5F1D"/>
    <w:rsid w:val="007F5F6E"/>
    <w:rsid w:val="007F6C3A"/>
    <w:rsid w:val="007F7C44"/>
    <w:rsid w:val="0080208A"/>
    <w:rsid w:val="008039D2"/>
    <w:rsid w:val="00803A93"/>
    <w:rsid w:val="00804317"/>
    <w:rsid w:val="0080485D"/>
    <w:rsid w:val="00804C2F"/>
    <w:rsid w:val="00805B14"/>
    <w:rsid w:val="00810352"/>
    <w:rsid w:val="00810705"/>
    <w:rsid w:val="00811472"/>
    <w:rsid w:val="00812F58"/>
    <w:rsid w:val="00813474"/>
    <w:rsid w:val="00813565"/>
    <w:rsid w:val="00815634"/>
    <w:rsid w:val="00815BC8"/>
    <w:rsid w:val="00817CA8"/>
    <w:rsid w:val="00817CBC"/>
    <w:rsid w:val="008220EF"/>
    <w:rsid w:val="00822EBE"/>
    <w:rsid w:val="008233DD"/>
    <w:rsid w:val="008238D9"/>
    <w:rsid w:val="0082412F"/>
    <w:rsid w:val="00824E40"/>
    <w:rsid w:val="00824E43"/>
    <w:rsid w:val="00826880"/>
    <w:rsid w:val="008272A1"/>
    <w:rsid w:val="00830DB7"/>
    <w:rsid w:val="00831D2D"/>
    <w:rsid w:val="00832C01"/>
    <w:rsid w:val="008331C3"/>
    <w:rsid w:val="00833921"/>
    <w:rsid w:val="00834C93"/>
    <w:rsid w:val="00834E2B"/>
    <w:rsid w:val="00836BB7"/>
    <w:rsid w:val="00836EB3"/>
    <w:rsid w:val="00843011"/>
    <w:rsid w:val="008434DF"/>
    <w:rsid w:val="00843ED2"/>
    <w:rsid w:val="008472CF"/>
    <w:rsid w:val="008531F4"/>
    <w:rsid w:val="00855C88"/>
    <w:rsid w:val="0085656A"/>
    <w:rsid w:val="0085766A"/>
    <w:rsid w:val="00857C63"/>
    <w:rsid w:val="00861558"/>
    <w:rsid w:val="00862750"/>
    <w:rsid w:val="008631F6"/>
    <w:rsid w:val="00867F64"/>
    <w:rsid w:val="00870991"/>
    <w:rsid w:val="008714CB"/>
    <w:rsid w:val="00871BA0"/>
    <w:rsid w:val="00872A81"/>
    <w:rsid w:val="00873314"/>
    <w:rsid w:val="00875468"/>
    <w:rsid w:val="0087561E"/>
    <w:rsid w:val="008757AB"/>
    <w:rsid w:val="00875CF5"/>
    <w:rsid w:val="00876667"/>
    <w:rsid w:val="00877ED5"/>
    <w:rsid w:val="008806CB"/>
    <w:rsid w:val="008826B2"/>
    <w:rsid w:val="00883017"/>
    <w:rsid w:val="008837E1"/>
    <w:rsid w:val="00884F62"/>
    <w:rsid w:val="00885193"/>
    <w:rsid w:val="00885E00"/>
    <w:rsid w:val="008865B1"/>
    <w:rsid w:val="00886621"/>
    <w:rsid w:val="00886647"/>
    <w:rsid w:val="008876C3"/>
    <w:rsid w:val="00891D4B"/>
    <w:rsid w:val="008941AE"/>
    <w:rsid w:val="00894849"/>
    <w:rsid w:val="00894F77"/>
    <w:rsid w:val="00897488"/>
    <w:rsid w:val="008A03D2"/>
    <w:rsid w:val="008A10BB"/>
    <w:rsid w:val="008A26C5"/>
    <w:rsid w:val="008A29F9"/>
    <w:rsid w:val="008A2B58"/>
    <w:rsid w:val="008A3594"/>
    <w:rsid w:val="008A39FB"/>
    <w:rsid w:val="008A3C22"/>
    <w:rsid w:val="008A42EF"/>
    <w:rsid w:val="008A4725"/>
    <w:rsid w:val="008A508D"/>
    <w:rsid w:val="008A7B8E"/>
    <w:rsid w:val="008A7F84"/>
    <w:rsid w:val="008B2321"/>
    <w:rsid w:val="008B32E0"/>
    <w:rsid w:val="008B33C9"/>
    <w:rsid w:val="008B4499"/>
    <w:rsid w:val="008B49F8"/>
    <w:rsid w:val="008B52E5"/>
    <w:rsid w:val="008C0EE7"/>
    <w:rsid w:val="008C3669"/>
    <w:rsid w:val="008C478C"/>
    <w:rsid w:val="008C5619"/>
    <w:rsid w:val="008C5AEB"/>
    <w:rsid w:val="008C5B3B"/>
    <w:rsid w:val="008C5FD6"/>
    <w:rsid w:val="008C66CD"/>
    <w:rsid w:val="008C68EB"/>
    <w:rsid w:val="008C71CF"/>
    <w:rsid w:val="008C74DE"/>
    <w:rsid w:val="008C76C6"/>
    <w:rsid w:val="008C7E26"/>
    <w:rsid w:val="008D02EA"/>
    <w:rsid w:val="008D46E2"/>
    <w:rsid w:val="008D567D"/>
    <w:rsid w:val="008D6515"/>
    <w:rsid w:val="008D68F1"/>
    <w:rsid w:val="008D6C5F"/>
    <w:rsid w:val="008E0B49"/>
    <w:rsid w:val="008E10A8"/>
    <w:rsid w:val="008E151F"/>
    <w:rsid w:val="008E2AFF"/>
    <w:rsid w:val="008E4D80"/>
    <w:rsid w:val="008E69D0"/>
    <w:rsid w:val="008E7495"/>
    <w:rsid w:val="008E751F"/>
    <w:rsid w:val="008E75CE"/>
    <w:rsid w:val="008E7C5A"/>
    <w:rsid w:val="008F16CB"/>
    <w:rsid w:val="008F1EC0"/>
    <w:rsid w:val="008F2B68"/>
    <w:rsid w:val="008F3759"/>
    <w:rsid w:val="008F42F0"/>
    <w:rsid w:val="008F48D8"/>
    <w:rsid w:val="008F5606"/>
    <w:rsid w:val="008F6138"/>
    <w:rsid w:val="008F77AD"/>
    <w:rsid w:val="009014C7"/>
    <w:rsid w:val="00901B71"/>
    <w:rsid w:val="0090244F"/>
    <w:rsid w:val="009027C0"/>
    <w:rsid w:val="009035B5"/>
    <w:rsid w:val="00903BF1"/>
    <w:rsid w:val="00904212"/>
    <w:rsid w:val="0090448C"/>
    <w:rsid w:val="00904935"/>
    <w:rsid w:val="00904BD8"/>
    <w:rsid w:val="00905E4D"/>
    <w:rsid w:val="00906399"/>
    <w:rsid w:val="009070C8"/>
    <w:rsid w:val="00907489"/>
    <w:rsid w:val="009100AD"/>
    <w:rsid w:val="00910961"/>
    <w:rsid w:val="009114FA"/>
    <w:rsid w:val="0091150D"/>
    <w:rsid w:val="00912987"/>
    <w:rsid w:val="00912FF1"/>
    <w:rsid w:val="00915F63"/>
    <w:rsid w:val="00915FB7"/>
    <w:rsid w:val="0091655E"/>
    <w:rsid w:val="0092020D"/>
    <w:rsid w:val="00922530"/>
    <w:rsid w:val="009231FB"/>
    <w:rsid w:val="00924C04"/>
    <w:rsid w:val="00924C37"/>
    <w:rsid w:val="00926A56"/>
    <w:rsid w:val="00926C9B"/>
    <w:rsid w:val="00930F50"/>
    <w:rsid w:val="00934D22"/>
    <w:rsid w:val="00936D03"/>
    <w:rsid w:val="0094225C"/>
    <w:rsid w:val="009457EA"/>
    <w:rsid w:val="00946B0C"/>
    <w:rsid w:val="00947120"/>
    <w:rsid w:val="00951444"/>
    <w:rsid w:val="00956E4B"/>
    <w:rsid w:val="00957657"/>
    <w:rsid w:val="00957BEA"/>
    <w:rsid w:val="00960B74"/>
    <w:rsid w:val="0096153E"/>
    <w:rsid w:val="00962916"/>
    <w:rsid w:val="009629FC"/>
    <w:rsid w:val="00964B28"/>
    <w:rsid w:val="00965533"/>
    <w:rsid w:val="009660FF"/>
    <w:rsid w:val="00967A61"/>
    <w:rsid w:val="0097091D"/>
    <w:rsid w:val="00970A89"/>
    <w:rsid w:val="009744F3"/>
    <w:rsid w:val="00974BA7"/>
    <w:rsid w:val="009758CD"/>
    <w:rsid w:val="00975B9D"/>
    <w:rsid w:val="0097720B"/>
    <w:rsid w:val="00977EBB"/>
    <w:rsid w:val="00981FE0"/>
    <w:rsid w:val="009832B8"/>
    <w:rsid w:val="00984F2A"/>
    <w:rsid w:val="00986C18"/>
    <w:rsid w:val="00987281"/>
    <w:rsid w:val="00987475"/>
    <w:rsid w:val="009906F7"/>
    <w:rsid w:val="00990ADB"/>
    <w:rsid w:val="009919C3"/>
    <w:rsid w:val="00993F3E"/>
    <w:rsid w:val="00995892"/>
    <w:rsid w:val="00996038"/>
    <w:rsid w:val="009969B2"/>
    <w:rsid w:val="00996A2F"/>
    <w:rsid w:val="00996EE6"/>
    <w:rsid w:val="009A17C8"/>
    <w:rsid w:val="009A2272"/>
    <w:rsid w:val="009A250A"/>
    <w:rsid w:val="009A4638"/>
    <w:rsid w:val="009A5D7D"/>
    <w:rsid w:val="009A6DE6"/>
    <w:rsid w:val="009B26F2"/>
    <w:rsid w:val="009B2EA5"/>
    <w:rsid w:val="009B35CD"/>
    <w:rsid w:val="009B4824"/>
    <w:rsid w:val="009B4B8F"/>
    <w:rsid w:val="009B6E3D"/>
    <w:rsid w:val="009B74A9"/>
    <w:rsid w:val="009B7AC0"/>
    <w:rsid w:val="009B7D61"/>
    <w:rsid w:val="009C1442"/>
    <w:rsid w:val="009C57D8"/>
    <w:rsid w:val="009C6146"/>
    <w:rsid w:val="009C68D4"/>
    <w:rsid w:val="009C6978"/>
    <w:rsid w:val="009D0C66"/>
    <w:rsid w:val="009D21E9"/>
    <w:rsid w:val="009D25B8"/>
    <w:rsid w:val="009D53EB"/>
    <w:rsid w:val="009D5AC7"/>
    <w:rsid w:val="009D6D36"/>
    <w:rsid w:val="009E03A4"/>
    <w:rsid w:val="009E102A"/>
    <w:rsid w:val="009E1963"/>
    <w:rsid w:val="009E2C0A"/>
    <w:rsid w:val="009E36AA"/>
    <w:rsid w:val="009E3DC2"/>
    <w:rsid w:val="009E58C0"/>
    <w:rsid w:val="009E5D58"/>
    <w:rsid w:val="009E60C4"/>
    <w:rsid w:val="009E6626"/>
    <w:rsid w:val="009E76C8"/>
    <w:rsid w:val="009E7EBB"/>
    <w:rsid w:val="009F0040"/>
    <w:rsid w:val="009F0D78"/>
    <w:rsid w:val="009F0F50"/>
    <w:rsid w:val="009F1ED1"/>
    <w:rsid w:val="009F297D"/>
    <w:rsid w:val="009F3D1D"/>
    <w:rsid w:val="009F4C79"/>
    <w:rsid w:val="009F693E"/>
    <w:rsid w:val="009F6FFB"/>
    <w:rsid w:val="009F77F8"/>
    <w:rsid w:val="00A00109"/>
    <w:rsid w:val="00A00236"/>
    <w:rsid w:val="00A01348"/>
    <w:rsid w:val="00A01940"/>
    <w:rsid w:val="00A01B0E"/>
    <w:rsid w:val="00A02625"/>
    <w:rsid w:val="00A030F6"/>
    <w:rsid w:val="00A03374"/>
    <w:rsid w:val="00A0423D"/>
    <w:rsid w:val="00A05403"/>
    <w:rsid w:val="00A06581"/>
    <w:rsid w:val="00A0661B"/>
    <w:rsid w:val="00A06C06"/>
    <w:rsid w:val="00A076E1"/>
    <w:rsid w:val="00A07787"/>
    <w:rsid w:val="00A07FD9"/>
    <w:rsid w:val="00A1040B"/>
    <w:rsid w:val="00A12A87"/>
    <w:rsid w:val="00A13912"/>
    <w:rsid w:val="00A153A6"/>
    <w:rsid w:val="00A1584A"/>
    <w:rsid w:val="00A15ABE"/>
    <w:rsid w:val="00A1745E"/>
    <w:rsid w:val="00A20798"/>
    <w:rsid w:val="00A20DB1"/>
    <w:rsid w:val="00A22659"/>
    <w:rsid w:val="00A22694"/>
    <w:rsid w:val="00A24AAA"/>
    <w:rsid w:val="00A24AB6"/>
    <w:rsid w:val="00A252A7"/>
    <w:rsid w:val="00A2705C"/>
    <w:rsid w:val="00A32245"/>
    <w:rsid w:val="00A33ACB"/>
    <w:rsid w:val="00A34565"/>
    <w:rsid w:val="00A34695"/>
    <w:rsid w:val="00A40153"/>
    <w:rsid w:val="00A41AB3"/>
    <w:rsid w:val="00A42E8D"/>
    <w:rsid w:val="00A437A8"/>
    <w:rsid w:val="00A44097"/>
    <w:rsid w:val="00A4525C"/>
    <w:rsid w:val="00A457AD"/>
    <w:rsid w:val="00A47416"/>
    <w:rsid w:val="00A50B8E"/>
    <w:rsid w:val="00A5131B"/>
    <w:rsid w:val="00A5441F"/>
    <w:rsid w:val="00A54AF7"/>
    <w:rsid w:val="00A55171"/>
    <w:rsid w:val="00A55D18"/>
    <w:rsid w:val="00A57958"/>
    <w:rsid w:val="00A57E87"/>
    <w:rsid w:val="00A602F7"/>
    <w:rsid w:val="00A603D3"/>
    <w:rsid w:val="00A640C3"/>
    <w:rsid w:val="00A652D4"/>
    <w:rsid w:val="00A66758"/>
    <w:rsid w:val="00A66DC4"/>
    <w:rsid w:val="00A67849"/>
    <w:rsid w:val="00A67B86"/>
    <w:rsid w:val="00A67CEC"/>
    <w:rsid w:val="00A7159B"/>
    <w:rsid w:val="00A71838"/>
    <w:rsid w:val="00A731B6"/>
    <w:rsid w:val="00A7381A"/>
    <w:rsid w:val="00A74FCC"/>
    <w:rsid w:val="00A75A60"/>
    <w:rsid w:val="00A77695"/>
    <w:rsid w:val="00A77FA1"/>
    <w:rsid w:val="00A80553"/>
    <w:rsid w:val="00A8256F"/>
    <w:rsid w:val="00A83220"/>
    <w:rsid w:val="00A838FF"/>
    <w:rsid w:val="00A83D2E"/>
    <w:rsid w:val="00A8486F"/>
    <w:rsid w:val="00A870AE"/>
    <w:rsid w:val="00A91D1F"/>
    <w:rsid w:val="00A92054"/>
    <w:rsid w:val="00A92F95"/>
    <w:rsid w:val="00A93A41"/>
    <w:rsid w:val="00A941C5"/>
    <w:rsid w:val="00A94AC1"/>
    <w:rsid w:val="00A94B59"/>
    <w:rsid w:val="00A95137"/>
    <w:rsid w:val="00A95F4E"/>
    <w:rsid w:val="00A9694B"/>
    <w:rsid w:val="00A96C8F"/>
    <w:rsid w:val="00A97327"/>
    <w:rsid w:val="00A97BE5"/>
    <w:rsid w:val="00AA0A20"/>
    <w:rsid w:val="00AA1621"/>
    <w:rsid w:val="00AA19AE"/>
    <w:rsid w:val="00AA23A4"/>
    <w:rsid w:val="00AA2B1C"/>
    <w:rsid w:val="00AA5A7A"/>
    <w:rsid w:val="00AB0576"/>
    <w:rsid w:val="00AB06E2"/>
    <w:rsid w:val="00AB10A3"/>
    <w:rsid w:val="00AB67F6"/>
    <w:rsid w:val="00AC0392"/>
    <w:rsid w:val="00AC063B"/>
    <w:rsid w:val="00AC18E3"/>
    <w:rsid w:val="00AC2558"/>
    <w:rsid w:val="00AC2CBD"/>
    <w:rsid w:val="00AC4B8A"/>
    <w:rsid w:val="00AC4D5F"/>
    <w:rsid w:val="00AC4E24"/>
    <w:rsid w:val="00AC6265"/>
    <w:rsid w:val="00AC6294"/>
    <w:rsid w:val="00AC7200"/>
    <w:rsid w:val="00AD4AFB"/>
    <w:rsid w:val="00AD4F3E"/>
    <w:rsid w:val="00AD53D7"/>
    <w:rsid w:val="00AD57D6"/>
    <w:rsid w:val="00AD6DFE"/>
    <w:rsid w:val="00AE0302"/>
    <w:rsid w:val="00AE06A8"/>
    <w:rsid w:val="00AE075B"/>
    <w:rsid w:val="00AE1205"/>
    <w:rsid w:val="00AE1336"/>
    <w:rsid w:val="00AE1B17"/>
    <w:rsid w:val="00AE21EB"/>
    <w:rsid w:val="00AE25BF"/>
    <w:rsid w:val="00AE2631"/>
    <w:rsid w:val="00AE2904"/>
    <w:rsid w:val="00AE34D8"/>
    <w:rsid w:val="00AE35E8"/>
    <w:rsid w:val="00AE5EE4"/>
    <w:rsid w:val="00AE78E3"/>
    <w:rsid w:val="00AF06FB"/>
    <w:rsid w:val="00AF0B04"/>
    <w:rsid w:val="00AF1D29"/>
    <w:rsid w:val="00AF215F"/>
    <w:rsid w:val="00AF2F94"/>
    <w:rsid w:val="00AF3053"/>
    <w:rsid w:val="00AF3C85"/>
    <w:rsid w:val="00AF5487"/>
    <w:rsid w:val="00B003AB"/>
    <w:rsid w:val="00B00506"/>
    <w:rsid w:val="00B00720"/>
    <w:rsid w:val="00B011E4"/>
    <w:rsid w:val="00B01CD8"/>
    <w:rsid w:val="00B01DB7"/>
    <w:rsid w:val="00B0217F"/>
    <w:rsid w:val="00B03EB0"/>
    <w:rsid w:val="00B0473B"/>
    <w:rsid w:val="00B05EBC"/>
    <w:rsid w:val="00B05F56"/>
    <w:rsid w:val="00B06BD5"/>
    <w:rsid w:val="00B07414"/>
    <w:rsid w:val="00B0745B"/>
    <w:rsid w:val="00B10AA1"/>
    <w:rsid w:val="00B11377"/>
    <w:rsid w:val="00B1257E"/>
    <w:rsid w:val="00B12B29"/>
    <w:rsid w:val="00B133EF"/>
    <w:rsid w:val="00B137F8"/>
    <w:rsid w:val="00B13F30"/>
    <w:rsid w:val="00B14114"/>
    <w:rsid w:val="00B15595"/>
    <w:rsid w:val="00B1604D"/>
    <w:rsid w:val="00B16BEF"/>
    <w:rsid w:val="00B202BD"/>
    <w:rsid w:val="00B22DCA"/>
    <w:rsid w:val="00B23D97"/>
    <w:rsid w:val="00B2453D"/>
    <w:rsid w:val="00B2590F"/>
    <w:rsid w:val="00B25969"/>
    <w:rsid w:val="00B25FA5"/>
    <w:rsid w:val="00B27D48"/>
    <w:rsid w:val="00B30514"/>
    <w:rsid w:val="00B3058C"/>
    <w:rsid w:val="00B31042"/>
    <w:rsid w:val="00B31F3A"/>
    <w:rsid w:val="00B31FF1"/>
    <w:rsid w:val="00B33567"/>
    <w:rsid w:val="00B335D9"/>
    <w:rsid w:val="00B335F6"/>
    <w:rsid w:val="00B3377D"/>
    <w:rsid w:val="00B33BF6"/>
    <w:rsid w:val="00B3438A"/>
    <w:rsid w:val="00B3443F"/>
    <w:rsid w:val="00B34AF4"/>
    <w:rsid w:val="00B35B5A"/>
    <w:rsid w:val="00B35EC3"/>
    <w:rsid w:val="00B37AEC"/>
    <w:rsid w:val="00B37CA1"/>
    <w:rsid w:val="00B40F9A"/>
    <w:rsid w:val="00B415A7"/>
    <w:rsid w:val="00B42007"/>
    <w:rsid w:val="00B4227F"/>
    <w:rsid w:val="00B4432E"/>
    <w:rsid w:val="00B4479D"/>
    <w:rsid w:val="00B44909"/>
    <w:rsid w:val="00B47860"/>
    <w:rsid w:val="00B5086A"/>
    <w:rsid w:val="00B52D40"/>
    <w:rsid w:val="00B53625"/>
    <w:rsid w:val="00B5482B"/>
    <w:rsid w:val="00B5485A"/>
    <w:rsid w:val="00B55214"/>
    <w:rsid w:val="00B55372"/>
    <w:rsid w:val="00B60F9F"/>
    <w:rsid w:val="00B61EBC"/>
    <w:rsid w:val="00B6205C"/>
    <w:rsid w:val="00B622BA"/>
    <w:rsid w:val="00B64457"/>
    <w:rsid w:val="00B64F66"/>
    <w:rsid w:val="00B6635F"/>
    <w:rsid w:val="00B663E5"/>
    <w:rsid w:val="00B67563"/>
    <w:rsid w:val="00B67F01"/>
    <w:rsid w:val="00B72D14"/>
    <w:rsid w:val="00B738F2"/>
    <w:rsid w:val="00B73A6E"/>
    <w:rsid w:val="00B740A7"/>
    <w:rsid w:val="00B74EBB"/>
    <w:rsid w:val="00B77DB6"/>
    <w:rsid w:val="00B81577"/>
    <w:rsid w:val="00B81659"/>
    <w:rsid w:val="00B8312A"/>
    <w:rsid w:val="00B831D5"/>
    <w:rsid w:val="00B846BC"/>
    <w:rsid w:val="00B857C2"/>
    <w:rsid w:val="00B90858"/>
    <w:rsid w:val="00B90B90"/>
    <w:rsid w:val="00B91D79"/>
    <w:rsid w:val="00B93AD9"/>
    <w:rsid w:val="00B93C0C"/>
    <w:rsid w:val="00B97962"/>
    <w:rsid w:val="00B97E71"/>
    <w:rsid w:val="00BA44A4"/>
    <w:rsid w:val="00BB0CF5"/>
    <w:rsid w:val="00BB107B"/>
    <w:rsid w:val="00BB1B27"/>
    <w:rsid w:val="00BB31E2"/>
    <w:rsid w:val="00BB463F"/>
    <w:rsid w:val="00BB561D"/>
    <w:rsid w:val="00BB585A"/>
    <w:rsid w:val="00BB7713"/>
    <w:rsid w:val="00BB795F"/>
    <w:rsid w:val="00BB7FCD"/>
    <w:rsid w:val="00BC1A3D"/>
    <w:rsid w:val="00BC1D08"/>
    <w:rsid w:val="00BC4CC6"/>
    <w:rsid w:val="00BC50C3"/>
    <w:rsid w:val="00BC5CF3"/>
    <w:rsid w:val="00BC6145"/>
    <w:rsid w:val="00BC76E1"/>
    <w:rsid w:val="00BC78F0"/>
    <w:rsid w:val="00BD053B"/>
    <w:rsid w:val="00BD0D5E"/>
    <w:rsid w:val="00BD1AD0"/>
    <w:rsid w:val="00BD2A09"/>
    <w:rsid w:val="00BD36D9"/>
    <w:rsid w:val="00BD542A"/>
    <w:rsid w:val="00BD5FF1"/>
    <w:rsid w:val="00BD7178"/>
    <w:rsid w:val="00BD7346"/>
    <w:rsid w:val="00BD7C30"/>
    <w:rsid w:val="00BE0C5D"/>
    <w:rsid w:val="00BE1BF1"/>
    <w:rsid w:val="00BE1E0D"/>
    <w:rsid w:val="00BE1E4C"/>
    <w:rsid w:val="00BE3401"/>
    <w:rsid w:val="00BE406F"/>
    <w:rsid w:val="00BE4F21"/>
    <w:rsid w:val="00BE5BBD"/>
    <w:rsid w:val="00BE7635"/>
    <w:rsid w:val="00BE79BA"/>
    <w:rsid w:val="00BF03FE"/>
    <w:rsid w:val="00BF0649"/>
    <w:rsid w:val="00BF1BA7"/>
    <w:rsid w:val="00BF3219"/>
    <w:rsid w:val="00BF440F"/>
    <w:rsid w:val="00BF5206"/>
    <w:rsid w:val="00BF6E6A"/>
    <w:rsid w:val="00BF7B6F"/>
    <w:rsid w:val="00C000F0"/>
    <w:rsid w:val="00C00AB4"/>
    <w:rsid w:val="00C01BC9"/>
    <w:rsid w:val="00C03CE0"/>
    <w:rsid w:val="00C04A30"/>
    <w:rsid w:val="00C04AAE"/>
    <w:rsid w:val="00C053D1"/>
    <w:rsid w:val="00C05F4C"/>
    <w:rsid w:val="00C06806"/>
    <w:rsid w:val="00C11AC8"/>
    <w:rsid w:val="00C12C6A"/>
    <w:rsid w:val="00C130EE"/>
    <w:rsid w:val="00C13299"/>
    <w:rsid w:val="00C1500B"/>
    <w:rsid w:val="00C168E6"/>
    <w:rsid w:val="00C21FF7"/>
    <w:rsid w:val="00C220F6"/>
    <w:rsid w:val="00C2394B"/>
    <w:rsid w:val="00C24928"/>
    <w:rsid w:val="00C24C8D"/>
    <w:rsid w:val="00C24E79"/>
    <w:rsid w:val="00C253B6"/>
    <w:rsid w:val="00C253CC"/>
    <w:rsid w:val="00C2681A"/>
    <w:rsid w:val="00C26B65"/>
    <w:rsid w:val="00C271CF"/>
    <w:rsid w:val="00C277B3"/>
    <w:rsid w:val="00C2784D"/>
    <w:rsid w:val="00C30991"/>
    <w:rsid w:val="00C30B83"/>
    <w:rsid w:val="00C3212B"/>
    <w:rsid w:val="00C331E7"/>
    <w:rsid w:val="00C33FA2"/>
    <w:rsid w:val="00C37A62"/>
    <w:rsid w:val="00C40825"/>
    <w:rsid w:val="00C41C4A"/>
    <w:rsid w:val="00C43597"/>
    <w:rsid w:val="00C474EB"/>
    <w:rsid w:val="00C47AA1"/>
    <w:rsid w:val="00C50A0D"/>
    <w:rsid w:val="00C50D70"/>
    <w:rsid w:val="00C51112"/>
    <w:rsid w:val="00C51E57"/>
    <w:rsid w:val="00C52A92"/>
    <w:rsid w:val="00C52D78"/>
    <w:rsid w:val="00C530EC"/>
    <w:rsid w:val="00C55D5F"/>
    <w:rsid w:val="00C55F18"/>
    <w:rsid w:val="00C5651C"/>
    <w:rsid w:val="00C56626"/>
    <w:rsid w:val="00C61999"/>
    <w:rsid w:val="00C621CF"/>
    <w:rsid w:val="00C626CC"/>
    <w:rsid w:val="00C6287E"/>
    <w:rsid w:val="00C63FBF"/>
    <w:rsid w:val="00C652BE"/>
    <w:rsid w:val="00C6789E"/>
    <w:rsid w:val="00C70092"/>
    <w:rsid w:val="00C70AD2"/>
    <w:rsid w:val="00C70C88"/>
    <w:rsid w:val="00C729C0"/>
    <w:rsid w:val="00C73063"/>
    <w:rsid w:val="00C820C4"/>
    <w:rsid w:val="00C82D46"/>
    <w:rsid w:val="00C84D64"/>
    <w:rsid w:val="00C85348"/>
    <w:rsid w:val="00C8560A"/>
    <w:rsid w:val="00C85890"/>
    <w:rsid w:val="00C85E17"/>
    <w:rsid w:val="00C86B05"/>
    <w:rsid w:val="00C87572"/>
    <w:rsid w:val="00C90361"/>
    <w:rsid w:val="00C909FF"/>
    <w:rsid w:val="00C93524"/>
    <w:rsid w:val="00C94960"/>
    <w:rsid w:val="00C94F96"/>
    <w:rsid w:val="00C954D8"/>
    <w:rsid w:val="00C95EB0"/>
    <w:rsid w:val="00C967BF"/>
    <w:rsid w:val="00C96EDC"/>
    <w:rsid w:val="00C96F69"/>
    <w:rsid w:val="00C97362"/>
    <w:rsid w:val="00C976C2"/>
    <w:rsid w:val="00C978C5"/>
    <w:rsid w:val="00CA016E"/>
    <w:rsid w:val="00CA0D6C"/>
    <w:rsid w:val="00CA10FE"/>
    <w:rsid w:val="00CA32E9"/>
    <w:rsid w:val="00CA3A70"/>
    <w:rsid w:val="00CA525B"/>
    <w:rsid w:val="00CA587D"/>
    <w:rsid w:val="00CA6199"/>
    <w:rsid w:val="00CA66E5"/>
    <w:rsid w:val="00CA6919"/>
    <w:rsid w:val="00CA6E47"/>
    <w:rsid w:val="00CB0CCF"/>
    <w:rsid w:val="00CB133C"/>
    <w:rsid w:val="00CB1EB5"/>
    <w:rsid w:val="00CB3F93"/>
    <w:rsid w:val="00CB432B"/>
    <w:rsid w:val="00CB490E"/>
    <w:rsid w:val="00CB5D78"/>
    <w:rsid w:val="00CB7999"/>
    <w:rsid w:val="00CC2B01"/>
    <w:rsid w:val="00CC2E86"/>
    <w:rsid w:val="00CC3125"/>
    <w:rsid w:val="00CC36C9"/>
    <w:rsid w:val="00CC518F"/>
    <w:rsid w:val="00CC5A86"/>
    <w:rsid w:val="00CC64EA"/>
    <w:rsid w:val="00CC71CA"/>
    <w:rsid w:val="00CD0B45"/>
    <w:rsid w:val="00CD0DA5"/>
    <w:rsid w:val="00CD2A1D"/>
    <w:rsid w:val="00CD3115"/>
    <w:rsid w:val="00CD3E39"/>
    <w:rsid w:val="00CD4518"/>
    <w:rsid w:val="00CD5FC7"/>
    <w:rsid w:val="00CD6B20"/>
    <w:rsid w:val="00CD6D42"/>
    <w:rsid w:val="00CE32D5"/>
    <w:rsid w:val="00CE389C"/>
    <w:rsid w:val="00CE4A6E"/>
    <w:rsid w:val="00CE4AC6"/>
    <w:rsid w:val="00CE4E93"/>
    <w:rsid w:val="00CE5339"/>
    <w:rsid w:val="00CE56E0"/>
    <w:rsid w:val="00CE5E15"/>
    <w:rsid w:val="00CE631B"/>
    <w:rsid w:val="00CE7A94"/>
    <w:rsid w:val="00CE7D03"/>
    <w:rsid w:val="00CF4609"/>
    <w:rsid w:val="00CF6955"/>
    <w:rsid w:val="00D00D6A"/>
    <w:rsid w:val="00D0208A"/>
    <w:rsid w:val="00D02D9C"/>
    <w:rsid w:val="00D02F3A"/>
    <w:rsid w:val="00D03501"/>
    <w:rsid w:val="00D03BCF"/>
    <w:rsid w:val="00D05402"/>
    <w:rsid w:val="00D05554"/>
    <w:rsid w:val="00D058BC"/>
    <w:rsid w:val="00D078B8"/>
    <w:rsid w:val="00D07E8B"/>
    <w:rsid w:val="00D10899"/>
    <w:rsid w:val="00D10C41"/>
    <w:rsid w:val="00D120F6"/>
    <w:rsid w:val="00D12606"/>
    <w:rsid w:val="00D1367B"/>
    <w:rsid w:val="00D146F9"/>
    <w:rsid w:val="00D1584E"/>
    <w:rsid w:val="00D16C04"/>
    <w:rsid w:val="00D16E08"/>
    <w:rsid w:val="00D17034"/>
    <w:rsid w:val="00D172F9"/>
    <w:rsid w:val="00D17EDF"/>
    <w:rsid w:val="00D2026B"/>
    <w:rsid w:val="00D22451"/>
    <w:rsid w:val="00D22ECC"/>
    <w:rsid w:val="00D23307"/>
    <w:rsid w:val="00D24AC6"/>
    <w:rsid w:val="00D25562"/>
    <w:rsid w:val="00D3005E"/>
    <w:rsid w:val="00D328FC"/>
    <w:rsid w:val="00D32CFD"/>
    <w:rsid w:val="00D332DB"/>
    <w:rsid w:val="00D340C0"/>
    <w:rsid w:val="00D3694C"/>
    <w:rsid w:val="00D36CA5"/>
    <w:rsid w:val="00D37694"/>
    <w:rsid w:val="00D42312"/>
    <w:rsid w:val="00D432B1"/>
    <w:rsid w:val="00D44527"/>
    <w:rsid w:val="00D45965"/>
    <w:rsid w:val="00D45DEF"/>
    <w:rsid w:val="00D500F4"/>
    <w:rsid w:val="00D50F09"/>
    <w:rsid w:val="00D51CAC"/>
    <w:rsid w:val="00D52C5A"/>
    <w:rsid w:val="00D5355B"/>
    <w:rsid w:val="00D53563"/>
    <w:rsid w:val="00D54B7D"/>
    <w:rsid w:val="00D55616"/>
    <w:rsid w:val="00D56F63"/>
    <w:rsid w:val="00D60E00"/>
    <w:rsid w:val="00D6281C"/>
    <w:rsid w:val="00D63192"/>
    <w:rsid w:val="00D63735"/>
    <w:rsid w:val="00D63DA3"/>
    <w:rsid w:val="00D644A2"/>
    <w:rsid w:val="00D6491B"/>
    <w:rsid w:val="00D65642"/>
    <w:rsid w:val="00D65E8F"/>
    <w:rsid w:val="00D66A6B"/>
    <w:rsid w:val="00D67781"/>
    <w:rsid w:val="00D67C2C"/>
    <w:rsid w:val="00D712F8"/>
    <w:rsid w:val="00D714AD"/>
    <w:rsid w:val="00D71692"/>
    <w:rsid w:val="00D72656"/>
    <w:rsid w:val="00D72BDD"/>
    <w:rsid w:val="00D72F4A"/>
    <w:rsid w:val="00D730AD"/>
    <w:rsid w:val="00D75769"/>
    <w:rsid w:val="00D7693A"/>
    <w:rsid w:val="00D76D24"/>
    <w:rsid w:val="00D7784E"/>
    <w:rsid w:val="00D809F8"/>
    <w:rsid w:val="00D80A65"/>
    <w:rsid w:val="00D81473"/>
    <w:rsid w:val="00D8233C"/>
    <w:rsid w:val="00D82C0C"/>
    <w:rsid w:val="00D83AA8"/>
    <w:rsid w:val="00D862F3"/>
    <w:rsid w:val="00D87BFB"/>
    <w:rsid w:val="00D91F4F"/>
    <w:rsid w:val="00D92B6F"/>
    <w:rsid w:val="00D94409"/>
    <w:rsid w:val="00D94494"/>
    <w:rsid w:val="00DA0590"/>
    <w:rsid w:val="00DA06F3"/>
    <w:rsid w:val="00DA0768"/>
    <w:rsid w:val="00DA121B"/>
    <w:rsid w:val="00DA22CA"/>
    <w:rsid w:val="00DA3FA1"/>
    <w:rsid w:val="00DA454A"/>
    <w:rsid w:val="00DA54A7"/>
    <w:rsid w:val="00DA622C"/>
    <w:rsid w:val="00DB0F35"/>
    <w:rsid w:val="00DB2364"/>
    <w:rsid w:val="00DB278A"/>
    <w:rsid w:val="00DB53F8"/>
    <w:rsid w:val="00DC0750"/>
    <w:rsid w:val="00DC1DA2"/>
    <w:rsid w:val="00DC235D"/>
    <w:rsid w:val="00DC30CF"/>
    <w:rsid w:val="00DC34FC"/>
    <w:rsid w:val="00DC4BB6"/>
    <w:rsid w:val="00DC4BD3"/>
    <w:rsid w:val="00DC4BFE"/>
    <w:rsid w:val="00DC6435"/>
    <w:rsid w:val="00DD0997"/>
    <w:rsid w:val="00DD09D3"/>
    <w:rsid w:val="00DD1101"/>
    <w:rsid w:val="00DD18AE"/>
    <w:rsid w:val="00DD21FE"/>
    <w:rsid w:val="00DD486F"/>
    <w:rsid w:val="00DD4A03"/>
    <w:rsid w:val="00DD57FD"/>
    <w:rsid w:val="00DD5FE3"/>
    <w:rsid w:val="00DD6082"/>
    <w:rsid w:val="00DD74E4"/>
    <w:rsid w:val="00DD7A0C"/>
    <w:rsid w:val="00DD7E84"/>
    <w:rsid w:val="00DE05D8"/>
    <w:rsid w:val="00DE2EB6"/>
    <w:rsid w:val="00DE39D5"/>
    <w:rsid w:val="00DE5518"/>
    <w:rsid w:val="00DE5629"/>
    <w:rsid w:val="00DE65C6"/>
    <w:rsid w:val="00DE6F9D"/>
    <w:rsid w:val="00DF0344"/>
    <w:rsid w:val="00DF1438"/>
    <w:rsid w:val="00DF1794"/>
    <w:rsid w:val="00DF3DC9"/>
    <w:rsid w:val="00DF6A73"/>
    <w:rsid w:val="00DF6B0C"/>
    <w:rsid w:val="00DF6DF0"/>
    <w:rsid w:val="00DF7819"/>
    <w:rsid w:val="00DF7A0F"/>
    <w:rsid w:val="00E006F3"/>
    <w:rsid w:val="00E01604"/>
    <w:rsid w:val="00E03CE5"/>
    <w:rsid w:val="00E05500"/>
    <w:rsid w:val="00E074D8"/>
    <w:rsid w:val="00E11263"/>
    <w:rsid w:val="00E11ED5"/>
    <w:rsid w:val="00E1200F"/>
    <w:rsid w:val="00E12148"/>
    <w:rsid w:val="00E13050"/>
    <w:rsid w:val="00E135FD"/>
    <w:rsid w:val="00E13DA2"/>
    <w:rsid w:val="00E15B91"/>
    <w:rsid w:val="00E210AF"/>
    <w:rsid w:val="00E21EE0"/>
    <w:rsid w:val="00E22418"/>
    <w:rsid w:val="00E2369F"/>
    <w:rsid w:val="00E23839"/>
    <w:rsid w:val="00E243C5"/>
    <w:rsid w:val="00E25A30"/>
    <w:rsid w:val="00E25D06"/>
    <w:rsid w:val="00E26345"/>
    <w:rsid w:val="00E2783F"/>
    <w:rsid w:val="00E30AB7"/>
    <w:rsid w:val="00E32846"/>
    <w:rsid w:val="00E32B8D"/>
    <w:rsid w:val="00E32BD7"/>
    <w:rsid w:val="00E3353F"/>
    <w:rsid w:val="00E35832"/>
    <w:rsid w:val="00E373DA"/>
    <w:rsid w:val="00E376EC"/>
    <w:rsid w:val="00E37B9E"/>
    <w:rsid w:val="00E42BF8"/>
    <w:rsid w:val="00E430E0"/>
    <w:rsid w:val="00E43C48"/>
    <w:rsid w:val="00E4415E"/>
    <w:rsid w:val="00E44968"/>
    <w:rsid w:val="00E465C9"/>
    <w:rsid w:val="00E4672A"/>
    <w:rsid w:val="00E503E6"/>
    <w:rsid w:val="00E50B4E"/>
    <w:rsid w:val="00E516F3"/>
    <w:rsid w:val="00E52A81"/>
    <w:rsid w:val="00E53954"/>
    <w:rsid w:val="00E5462A"/>
    <w:rsid w:val="00E55237"/>
    <w:rsid w:val="00E56D48"/>
    <w:rsid w:val="00E60434"/>
    <w:rsid w:val="00E60D64"/>
    <w:rsid w:val="00E61EB2"/>
    <w:rsid w:val="00E62981"/>
    <w:rsid w:val="00E62BCE"/>
    <w:rsid w:val="00E63244"/>
    <w:rsid w:val="00E645AB"/>
    <w:rsid w:val="00E646D3"/>
    <w:rsid w:val="00E64AE2"/>
    <w:rsid w:val="00E64F61"/>
    <w:rsid w:val="00E653D9"/>
    <w:rsid w:val="00E657E2"/>
    <w:rsid w:val="00E66E62"/>
    <w:rsid w:val="00E71C52"/>
    <w:rsid w:val="00E73D0A"/>
    <w:rsid w:val="00E741A0"/>
    <w:rsid w:val="00E7447B"/>
    <w:rsid w:val="00E747EE"/>
    <w:rsid w:val="00E77416"/>
    <w:rsid w:val="00E815B5"/>
    <w:rsid w:val="00E81727"/>
    <w:rsid w:val="00E81897"/>
    <w:rsid w:val="00E81B65"/>
    <w:rsid w:val="00E83A26"/>
    <w:rsid w:val="00E83B5D"/>
    <w:rsid w:val="00E84E59"/>
    <w:rsid w:val="00E85116"/>
    <w:rsid w:val="00E85714"/>
    <w:rsid w:val="00E85B93"/>
    <w:rsid w:val="00E9147D"/>
    <w:rsid w:val="00E92CE7"/>
    <w:rsid w:val="00E95F8E"/>
    <w:rsid w:val="00E962D7"/>
    <w:rsid w:val="00E96C84"/>
    <w:rsid w:val="00EA0D4A"/>
    <w:rsid w:val="00EA1858"/>
    <w:rsid w:val="00EA24C7"/>
    <w:rsid w:val="00EA377A"/>
    <w:rsid w:val="00EA568A"/>
    <w:rsid w:val="00EA6620"/>
    <w:rsid w:val="00EA6F8D"/>
    <w:rsid w:val="00EA7EDD"/>
    <w:rsid w:val="00EB091B"/>
    <w:rsid w:val="00EB17FB"/>
    <w:rsid w:val="00EB199B"/>
    <w:rsid w:val="00EB231E"/>
    <w:rsid w:val="00EB3811"/>
    <w:rsid w:val="00EB3CA5"/>
    <w:rsid w:val="00EB3EE1"/>
    <w:rsid w:val="00EB45E2"/>
    <w:rsid w:val="00EB56A9"/>
    <w:rsid w:val="00EB78B1"/>
    <w:rsid w:val="00EC06D1"/>
    <w:rsid w:val="00EC18D2"/>
    <w:rsid w:val="00EC21BD"/>
    <w:rsid w:val="00EC37EE"/>
    <w:rsid w:val="00EC392F"/>
    <w:rsid w:val="00EC6B75"/>
    <w:rsid w:val="00EC7354"/>
    <w:rsid w:val="00ED4676"/>
    <w:rsid w:val="00ED5AB0"/>
    <w:rsid w:val="00ED6698"/>
    <w:rsid w:val="00ED69D3"/>
    <w:rsid w:val="00ED6EE6"/>
    <w:rsid w:val="00ED7641"/>
    <w:rsid w:val="00ED7E65"/>
    <w:rsid w:val="00EE19BF"/>
    <w:rsid w:val="00EE276E"/>
    <w:rsid w:val="00EE384C"/>
    <w:rsid w:val="00EE3E69"/>
    <w:rsid w:val="00EE4D33"/>
    <w:rsid w:val="00EE4D8F"/>
    <w:rsid w:val="00EE5577"/>
    <w:rsid w:val="00EE6C02"/>
    <w:rsid w:val="00EE7394"/>
    <w:rsid w:val="00EE7482"/>
    <w:rsid w:val="00EE7DF0"/>
    <w:rsid w:val="00EF04CE"/>
    <w:rsid w:val="00EF2AD9"/>
    <w:rsid w:val="00EF360D"/>
    <w:rsid w:val="00EF3BC6"/>
    <w:rsid w:val="00EF48BD"/>
    <w:rsid w:val="00EF5FA0"/>
    <w:rsid w:val="00F0119D"/>
    <w:rsid w:val="00F0336F"/>
    <w:rsid w:val="00F04519"/>
    <w:rsid w:val="00F058D2"/>
    <w:rsid w:val="00F11AFF"/>
    <w:rsid w:val="00F13740"/>
    <w:rsid w:val="00F153D6"/>
    <w:rsid w:val="00F15BC3"/>
    <w:rsid w:val="00F16BA8"/>
    <w:rsid w:val="00F17D2F"/>
    <w:rsid w:val="00F20375"/>
    <w:rsid w:val="00F20A53"/>
    <w:rsid w:val="00F21AA3"/>
    <w:rsid w:val="00F22E42"/>
    <w:rsid w:val="00F2324E"/>
    <w:rsid w:val="00F235CC"/>
    <w:rsid w:val="00F24B7D"/>
    <w:rsid w:val="00F24B95"/>
    <w:rsid w:val="00F252F3"/>
    <w:rsid w:val="00F257E8"/>
    <w:rsid w:val="00F27DAE"/>
    <w:rsid w:val="00F3282B"/>
    <w:rsid w:val="00F32928"/>
    <w:rsid w:val="00F354C6"/>
    <w:rsid w:val="00F36B0E"/>
    <w:rsid w:val="00F36CFF"/>
    <w:rsid w:val="00F376FD"/>
    <w:rsid w:val="00F37C03"/>
    <w:rsid w:val="00F411EB"/>
    <w:rsid w:val="00F41727"/>
    <w:rsid w:val="00F42088"/>
    <w:rsid w:val="00F4633B"/>
    <w:rsid w:val="00F47FAB"/>
    <w:rsid w:val="00F549A9"/>
    <w:rsid w:val="00F56145"/>
    <w:rsid w:val="00F57008"/>
    <w:rsid w:val="00F60555"/>
    <w:rsid w:val="00F63323"/>
    <w:rsid w:val="00F650CA"/>
    <w:rsid w:val="00F655C4"/>
    <w:rsid w:val="00F67627"/>
    <w:rsid w:val="00F70980"/>
    <w:rsid w:val="00F70DCE"/>
    <w:rsid w:val="00F7188C"/>
    <w:rsid w:val="00F71964"/>
    <w:rsid w:val="00F71F9E"/>
    <w:rsid w:val="00F74319"/>
    <w:rsid w:val="00F75608"/>
    <w:rsid w:val="00F76241"/>
    <w:rsid w:val="00F764B6"/>
    <w:rsid w:val="00F76FAB"/>
    <w:rsid w:val="00F77485"/>
    <w:rsid w:val="00F777F5"/>
    <w:rsid w:val="00F813D5"/>
    <w:rsid w:val="00F8276B"/>
    <w:rsid w:val="00F83394"/>
    <w:rsid w:val="00F84E44"/>
    <w:rsid w:val="00F8514A"/>
    <w:rsid w:val="00F85537"/>
    <w:rsid w:val="00F85D43"/>
    <w:rsid w:val="00F86B96"/>
    <w:rsid w:val="00F871B8"/>
    <w:rsid w:val="00F933A6"/>
    <w:rsid w:val="00F942FA"/>
    <w:rsid w:val="00F9432D"/>
    <w:rsid w:val="00F952F9"/>
    <w:rsid w:val="00F97F36"/>
    <w:rsid w:val="00FA07C1"/>
    <w:rsid w:val="00FA1E4D"/>
    <w:rsid w:val="00FA2D9B"/>
    <w:rsid w:val="00FA401D"/>
    <w:rsid w:val="00FA53A9"/>
    <w:rsid w:val="00FA53C8"/>
    <w:rsid w:val="00FA5AEC"/>
    <w:rsid w:val="00FA6054"/>
    <w:rsid w:val="00FA664B"/>
    <w:rsid w:val="00FA7673"/>
    <w:rsid w:val="00FA779A"/>
    <w:rsid w:val="00FA7F4B"/>
    <w:rsid w:val="00FB00F6"/>
    <w:rsid w:val="00FB1703"/>
    <w:rsid w:val="00FB1CA1"/>
    <w:rsid w:val="00FB5082"/>
    <w:rsid w:val="00FB59E5"/>
    <w:rsid w:val="00FB7880"/>
    <w:rsid w:val="00FB7F77"/>
    <w:rsid w:val="00FC156E"/>
    <w:rsid w:val="00FC1D87"/>
    <w:rsid w:val="00FC336F"/>
    <w:rsid w:val="00FC6337"/>
    <w:rsid w:val="00FC66D5"/>
    <w:rsid w:val="00FC6F2C"/>
    <w:rsid w:val="00FD2B18"/>
    <w:rsid w:val="00FD300B"/>
    <w:rsid w:val="00FE4271"/>
    <w:rsid w:val="00FE4E0F"/>
    <w:rsid w:val="00FE61BC"/>
    <w:rsid w:val="00FE682A"/>
    <w:rsid w:val="00FF1540"/>
    <w:rsid w:val="00FF168D"/>
    <w:rsid w:val="00FF1CED"/>
    <w:rsid w:val="00FF3045"/>
    <w:rsid w:val="00FF33C1"/>
    <w:rsid w:val="00FF4F3E"/>
    <w:rsid w:val="00FF52C0"/>
    <w:rsid w:val="00FF6467"/>
    <w:rsid w:val="00FF6667"/>
    <w:rsid w:val="00FF79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6EAB"/>
  <w15:docId w15:val="{98C8CE8B-8243-4A31-BBF7-4CBB9F55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C66"/>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286C6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0">
    <w:name w:val="heading 2"/>
    <w:basedOn w:val="a"/>
    <w:next w:val="a"/>
    <w:link w:val="21"/>
    <w:unhideWhenUsed/>
    <w:qFormat/>
    <w:rsid w:val="00286C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86C6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286C66"/>
    <w:pPr>
      <w:keepNext/>
      <w:spacing w:before="240" w:after="60"/>
      <w:outlineLvl w:val="3"/>
    </w:pPr>
    <w:rPr>
      <w:b/>
      <w:bCs/>
      <w:szCs w:val="28"/>
      <w:lang w:val="uk-UA" w:eastAsia="en-US"/>
    </w:rPr>
  </w:style>
  <w:style w:type="paragraph" w:styleId="5">
    <w:name w:val="heading 5"/>
    <w:basedOn w:val="a"/>
    <w:next w:val="a"/>
    <w:link w:val="50"/>
    <w:qFormat/>
    <w:rsid w:val="00286C66"/>
    <w:pPr>
      <w:spacing w:before="240" w:after="60"/>
      <w:outlineLvl w:val="4"/>
    </w:pPr>
    <w:rPr>
      <w:b/>
      <w:bCs/>
      <w:i/>
      <w:iCs/>
      <w:sz w:val="26"/>
      <w:szCs w:val="26"/>
    </w:rPr>
  </w:style>
  <w:style w:type="paragraph" w:styleId="6">
    <w:name w:val="heading 6"/>
    <w:basedOn w:val="a"/>
    <w:next w:val="a"/>
    <w:link w:val="60"/>
    <w:qFormat/>
    <w:rsid w:val="00286C66"/>
    <w:pPr>
      <w:keepNext/>
      <w:jc w:val="right"/>
      <w:outlineLvl w:val="5"/>
    </w:pPr>
    <w:rPr>
      <w:snapToGrid w:val="0"/>
      <w:szCs w:val="20"/>
    </w:rPr>
  </w:style>
  <w:style w:type="paragraph" w:styleId="7">
    <w:name w:val="heading 7"/>
    <w:basedOn w:val="a"/>
    <w:next w:val="a"/>
    <w:link w:val="70"/>
    <w:qFormat/>
    <w:rsid w:val="00286C66"/>
    <w:pPr>
      <w:spacing w:before="240" w:after="60"/>
      <w:outlineLvl w:val="6"/>
    </w:pPr>
    <w:rPr>
      <w:sz w:val="24"/>
      <w:lang w:val="uk-UA" w:eastAsia="en-US"/>
    </w:rPr>
  </w:style>
  <w:style w:type="paragraph" w:styleId="8">
    <w:name w:val="heading 8"/>
    <w:basedOn w:val="a"/>
    <w:next w:val="a"/>
    <w:link w:val="80"/>
    <w:qFormat/>
    <w:rsid w:val="00286C66"/>
    <w:pPr>
      <w:spacing w:before="240" w:after="60"/>
      <w:outlineLvl w:val="7"/>
    </w:pPr>
    <w:rPr>
      <w:i/>
      <w:iCs/>
      <w:sz w:val="24"/>
      <w:lang w:val="uk-UA" w:eastAsia="en-US"/>
    </w:rPr>
  </w:style>
  <w:style w:type="paragraph" w:styleId="9">
    <w:name w:val="heading 9"/>
    <w:basedOn w:val="a"/>
    <w:next w:val="a"/>
    <w:link w:val="90"/>
    <w:qFormat/>
    <w:rsid w:val="00286C66"/>
    <w:pPr>
      <w:spacing w:before="240" w:after="60"/>
      <w:outlineLvl w:val="8"/>
    </w:pPr>
    <w:rPr>
      <w:rFonts w:ascii="Arial" w:hAnsi="Arial"/>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C66"/>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rsid w:val="00286C6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286C66"/>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rsid w:val="00286C66"/>
    <w:rPr>
      <w:rFonts w:ascii="Times New Roman" w:eastAsia="Times New Roman" w:hAnsi="Times New Roman" w:cs="Times New Roman"/>
      <w:b/>
      <w:bCs/>
      <w:sz w:val="28"/>
      <w:szCs w:val="28"/>
      <w:lang w:val="uk-UA"/>
    </w:rPr>
  </w:style>
  <w:style w:type="character" w:customStyle="1" w:styleId="50">
    <w:name w:val="Заголовок 5 Знак"/>
    <w:basedOn w:val="a0"/>
    <w:link w:val="5"/>
    <w:rsid w:val="00286C6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86C66"/>
    <w:rPr>
      <w:rFonts w:ascii="Times New Roman" w:eastAsia="Times New Roman" w:hAnsi="Times New Roman" w:cs="Times New Roman"/>
      <w:snapToGrid w:val="0"/>
      <w:sz w:val="28"/>
      <w:szCs w:val="20"/>
      <w:lang w:eastAsia="ru-RU"/>
    </w:rPr>
  </w:style>
  <w:style w:type="character" w:customStyle="1" w:styleId="70">
    <w:name w:val="Заголовок 7 Знак"/>
    <w:basedOn w:val="a0"/>
    <w:link w:val="7"/>
    <w:rsid w:val="00286C66"/>
    <w:rPr>
      <w:rFonts w:ascii="Times New Roman" w:eastAsia="Times New Roman" w:hAnsi="Times New Roman" w:cs="Times New Roman"/>
      <w:sz w:val="24"/>
      <w:szCs w:val="24"/>
      <w:lang w:val="uk-UA"/>
    </w:rPr>
  </w:style>
  <w:style w:type="character" w:customStyle="1" w:styleId="80">
    <w:name w:val="Заголовок 8 Знак"/>
    <w:basedOn w:val="a0"/>
    <w:link w:val="8"/>
    <w:rsid w:val="00286C66"/>
    <w:rPr>
      <w:rFonts w:ascii="Times New Roman" w:eastAsia="Times New Roman" w:hAnsi="Times New Roman" w:cs="Times New Roman"/>
      <w:i/>
      <w:iCs/>
      <w:sz w:val="24"/>
      <w:szCs w:val="24"/>
      <w:lang w:val="uk-UA"/>
    </w:rPr>
  </w:style>
  <w:style w:type="character" w:customStyle="1" w:styleId="90">
    <w:name w:val="Заголовок 9 Знак"/>
    <w:basedOn w:val="a0"/>
    <w:link w:val="9"/>
    <w:rsid w:val="00286C66"/>
    <w:rPr>
      <w:rFonts w:ascii="Arial" w:eastAsia="Times New Roman" w:hAnsi="Arial" w:cs="Times New Roman"/>
      <w:lang w:val="uk-UA"/>
    </w:rPr>
  </w:style>
  <w:style w:type="paragraph" w:styleId="31">
    <w:name w:val="Body Text 3"/>
    <w:basedOn w:val="a"/>
    <w:link w:val="32"/>
    <w:unhideWhenUsed/>
    <w:rsid w:val="00286C66"/>
    <w:pPr>
      <w:spacing w:after="120"/>
    </w:pPr>
    <w:rPr>
      <w:sz w:val="16"/>
      <w:szCs w:val="16"/>
    </w:rPr>
  </w:style>
  <w:style w:type="character" w:customStyle="1" w:styleId="32">
    <w:name w:val="Основной текст 3 Знак"/>
    <w:basedOn w:val="a0"/>
    <w:link w:val="31"/>
    <w:rsid w:val="00286C66"/>
    <w:rPr>
      <w:rFonts w:ascii="Times New Roman" w:eastAsia="Times New Roman" w:hAnsi="Times New Roman" w:cs="Times New Roman"/>
      <w:sz w:val="16"/>
      <w:szCs w:val="16"/>
      <w:lang w:eastAsia="ru-RU"/>
    </w:rPr>
  </w:style>
  <w:style w:type="paragraph" w:styleId="a3">
    <w:name w:val="Body Text"/>
    <w:basedOn w:val="a"/>
    <w:link w:val="a4"/>
    <w:unhideWhenUsed/>
    <w:rsid w:val="00286C66"/>
    <w:pPr>
      <w:spacing w:after="120"/>
    </w:pPr>
  </w:style>
  <w:style w:type="character" w:customStyle="1" w:styleId="a4">
    <w:name w:val="Основной текст Знак"/>
    <w:basedOn w:val="a0"/>
    <w:link w:val="a3"/>
    <w:rsid w:val="00286C66"/>
    <w:rPr>
      <w:rFonts w:ascii="Times New Roman" w:eastAsia="Times New Roman" w:hAnsi="Times New Roman" w:cs="Times New Roman"/>
      <w:sz w:val="28"/>
      <w:szCs w:val="24"/>
      <w:lang w:eastAsia="ru-RU"/>
    </w:rPr>
  </w:style>
  <w:style w:type="paragraph" w:styleId="a5">
    <w:name w:val="List Paragraph"/>
    <w:basedOn w:val="a"/>
    <w:uiPriority w:val="34"/>
    <w:qFormat/>
    <w:rsid w:val="00286C66"/>
    <w:pPr>
      <w:ind w:left="708"/>
    </w:pPr>
    <w:rPr>
      <w:sz w:val="24"/>
      <w:lang w:val="uk-UA"/>
    </w:rPr>
  </w:style>
  <w:style w:type="paragraph" w:styleId="a6">
    <w:name w:val="Normal (Web)"/>
    <w:basedOn w:val="a"/>
    <w:uiPriority w:val="99"/>
    <w:unhideWhenUsed/>
    <w:rsid w:val="00286C66"/>
    <w:pPr>
      <w:spacing w:before="100" w:beforeAutospacing="1" w:after="100" w:afterAutospacing="1"/>
    </w:pPr>
    <w:rPr>
      <w:sz w:val="24"/>
    </w:rPr>
  </w:style>
  <w:style w:type="paragraph" w:styleId="a7">
    <w:name w:val="Title"/>
    <w:basedOn w:val="a"/>
    <w:link w:val="a8"/>
    <w:qFormat/>
    <w:rsid w:val="00286C66"/>
    <w:pPr>
      <w:jc w:val="center"/>
    </w:pPr>
    <w:rPr>
      <w:b/>
      <w:szCs w:val="20"/>
      <w:u w:val="single"/>
      <w:lang w:val="uk-UA"/>
    </w:rPr>
  </w:style>
  <w:style w:type="character" w:customStyle="1" w:styleId="a8">
    <w:name w:val="Заголовок Знак"/>
    <w:basedOn w:val="a0"/>
    <w:link w:val="a7"/>
    <w:rsid w:val="00286C66"/>
    <w:rPr>
      <w:rFonts w:ascii="Times New Roman" w:eastAsia="Times New Roman" w:hAnsi="Times New Roman" w:cs="Times New Roman"/>
      <w:b/>
      <w:sz w:val="28"/>
      <w:szCs w:val="20"/>
      <w:u w:val="single"/>
      <w:lang w:val="uk-UA" w:eastAsia="ru-RU"/>
    </w:rPr>
  </w:style>
  <w:style w:type="paragraph" w:customStyle="1" w:styleId="Style2">
    <w:name w:val="Style2"/>
    <w:basedOn w:val="a"/>
    <w:rsid w:val="00286C66"/>
    <w:pPr>
      <w:widowControl w:val="0"/>
      <w:autoSpaceDE w:val="0"/>
      <w:autoSpaceDN w:val="0"/>
      <w:adjustRightInd w:val="0"/>
      <w:jc w:val="center"/>
    </w:pPr>
    <w:rPr>
      <w:sz w:val="24"/>
    </w:rPr>
  </w:style>
  <w:style w:type="character" w:customStyle="1" w:styleId="FontStyle64">
    <w:name w:val="Font Style64"/>
    <w:basedOn w:val="a0"/>
    <w:rsid w:val="00286C66"/>
    <w:rPr>
      <w:rFonts w:ascii="Times New Roman" w:hAnsi="Times New Roman" w:cs="Times New Roman" w:hint="default"/>
      <w:b/>
      <w:bCs/>
      <w:sz w:val="26"/>
      <w:szCs w:val="26"/>
    </w:rPr>
  </w:style>
  <w:style w:type="paragraph" w:customStyle="1" w:styleId="Style29">
    <w:name w:val="Style29"/>
    <w:basedOn w:val="a"/>
    <w:rsid w:val="00286C66"/>
    <w:pPr>
      <w:widowControl w:val="0"/>
      <w:autoSpaceDE w:val="0"/>
      <w:autoSpaceDN w:val="0"/>
      <w:adjustRightInd w:val="0"/>
    </w:pPr>
    <w:rPr>
      <w:sz w:val="24"/>
    </w:rPr>
  </w:style>
  <w:style w:type="paragraph" w:customStyle="1" w:styleId="Style30">
    <w:name w:val="Style30"/>
    <w:basedOn w:val="a"/>
    <w:rsid w:val="00286C66"/>
    <w:pPr>
      <w:widowControl w:val="0"/>
      <w:autoSpaceDE w:val="0"/>
      <w:autoSpaceDN w:val="0"/>
      <w:adjustRightInd w:val="0"/>
      <w:spacing w:line="278" w:lineRule="exact"/>
      <w:jc w:val="center"/>
    </w:pPr>
    <w:rPr>
      <w:sz w:val="24"/>
    </w:rPr>
  </w:style>
  <w:style w:type="paragraph" w:customStyle="1" w:styleId="Style35">
    <w:name w:val="Style35"/>
    <w:basedOn w:val="a"/>
    <w:rsid w:val="00286C66"/>
    <w:pPr>
      <w:widowControl w:val="0"/>
      <w:autoSpaceDE w:val="0"/>
      <w:autoSpaceDN w:val="0"/>
      <w:adjustRightInd w:val="0"/>
    </w:pPr>
    <w:rPr>
      <w:sz w:val="24"/>
    </w:rPr>
  </w:style>
  <w:style w:type="paragraph" w:customStyle="1" w:styleId="Style38">
    <w:name w:val="Style38"/>
    <w:basedOn w:val="a"/>
    <w:rsid w:val="00286C66"/>
    <w:pPr>
      <w:widowControl w:val="0"/>
      <w:autoSpaceDE w:val="0"/>
      <w:autoSpaceDN w:val="0"/>
      <w:adjustRightInd w:val="0"/>
      <w:spacing w:line="557" w:lineRule="exact"/>
      <w:jc w:val="center"/>
    </w:pPr>
    <w:rPr>
      <w:sz w:val="24"/>
    </w:rPr>
  </w:style>
  <w:style w:type="character" w:customStyle="1" w:styleId="FontStyle48">
    <w:name w:val="Font Style48"/>
    <w:basedOn w:val="a0"/>
    <w:rsid w:val="00286C66"/>
    <w:rPr>
      <w:rFonts w:ascii="Times New Roman" w:hAnsi="Times New Roman" w:cs="Times New Roman" w:hint="default"/>
      <w:i/>
      <w:iCs/>
      <w:spacing w:val="-10"/>
      <w:sz w:val="20"/>
      <w:szCs w:val="20"/>
    </w:rPr>
  </w:style>
  <w:style w:type="character" w:customStyle="1" w:styleId="FontStyle52">
    <w:name w:val="Font Style52"/>
    <w:basedOn w:val="a0"/>
    <w:rsid w:val="00286C66"/>
    <w:rPr>
      <w:rFonts w:ascii="Times New Roman" w:hAnsi="Times New Roman" w:cs="Times New Roman" w:hint="default"/>
      <w:sz w:val="22"/>
      <w:szCs w:val="22"/>
    </w:rPr>
  </w:style>
  <w:style w:type="character" w:customStyle="1" w:styleId="FontStyle53">
    <w:name w:val="Font Style53"/>
    <w:basedOn w:val="a0"/>
    <w:rsid w:val="00286C66"/>
    <w:rPr>
      <w:rFonts w:ascii="Times New Roman" w:hAnsi="Times New Roman" w:cs="Times New Roman" w:hint="default"/>
      <w:b/>
      <w:bCs/>
      <w:i/>
      <w:iCs/>
      <w:sz w:val="8"/>
      <w:szCs w:val="8"/>
    </w:rPr>
  </w:style>
  <w:style w:type="character" w:customStyle="1" w:styleId="FontStyle54">
    <w:name w:val="Font Style54"/>
    <w:basedOn w:val="a0"/>
    <w:rsid w:val="00286C66"/>
    <w:rPr>
      <w:rFonts w:ascii="Times New Roman" w:hAnsi="Times New Roman" w:cs="Times New Roman" w:hint="default"/>
      <w:b/>
      <w:bCs/>
      <w:w w:val="40"/>
      <w:sz w:val="8"/>
      <w:szCs w:val="8"/>
    </w:rPr>
  </w:style>
  <w:style w:type="character" w:customStyle="1" w:styleId="FontStyle55">
    <w:name w:val="Font Style55"/>
    <w:basedOn w:val="a0"/>
    <w:rsid w:val="00286C66"/>
    <w:rPr>
      <w:rFonts w:ascii="Times New Roman" w:hAnsi="Times New Roman" w:cs="Times New Roman" w:hint="default"/>
      <w:sz w:val="22"/>
      <w:szCs w:val="22"/>
    </w:rPr>
  </w:style>
  <w:style w:type="character" w:customStyle="1" w:styleId="FontStyle56">
    <w:name w:val="Font Style56"/>
    <w:basedOn w:val="a0"/>
    <w:rsid w:val="00286C66"/>
    <w:rPr>
      <w:rFonts w:ascii="Times New Roman" w:hAnsi="Times New Roman" w:cs="Times New Roman" w:hint="default"/>
      <w:b/>
      <w:bCs/>
      <w:sz w:val="22"/>
      <w:szCs w:val="22"/>
    </w:rPr>
  </w:style>
  <w:style w:type="character" w:customStyle="1" w:styleId="FontStyle57">
    <w:name w:val="Font Style57"/>
    <w:basedOn w:val="a0"/>
    <w:rsid w:val="00286C66"/>
    <w:rPr>
      <w:rFonts w:ascii="Times New Roman" w:hAnsi="Times New Roman" w:cs="Times New Roman" w:hint="default"/>
      <w:i/>
      <w:iCs/>
      <w:spacing w:val="-10"/>
      <w:sz w:val="28"/>
      <w:szCs w:val="28"/>
    </w:rPr>
  </w:style>
  <w:style w:type="character" w:customStyle="1" w:styleId="FontStyle63">
    <w:name w:val="Font Style63"/>
    <w:basedOn w:val="a0"/>
    <w:rsid w:val="00286C66"/>
    <w:rPr>
      <w:rFonts w:ascii="Times New Roman" w:hAnsi="Times New Roman" w:cs="Times New Roman" w:hint="default"/>
      <w:b/>
      <w:bCs/>
      <w:i/>
      <w:iCs/>
      <w:sz w:val="26"/>
      <w:szCs w:val="26"/>
    </w:rPr>
  </w:style>
  <w:style w:type="paragraph" w:customStyle="1" w:styleId="Style37">
    <w:name w:val="Style37"/>
    <w:basedOn w:val="a"/>
    <w:rsid w:val="00286C66"/>
    <w:pPr>
      <w:widowControl w:val="0"/>
      <w:autoSpaceDE w:val="0"/>
      <w:autoSpaceDN w:val="0"/>
      <w:adjustRightInd w:val="0"/>
    </w:pPr>
    <w:rPr>
      <w:sz w:val="24"/>
    </w:rPr>
  </w:style>
  <w:style w:type="character" w:customStyle="1" w:styleId="FontStyle58">
    <w:name w:val="Font Style58"/>
    <w:basedOn w:val="a0"/>
    <w:rsid w:val="00286C66"/>
    <w:rPr>
      <w:rFonts w:ascii="Times New Roman" w:hAnsi="Times New Roman" w:cs="Times New Roman" w:hint="default"/>
      <w:b/>
      <w:bCs/>
      <w:sz w:val="22"/>
      <w:szCs w:val="22"/>
    </w:rPr>
  </w:style>
  <w:style w:type="paragraph" w:styleId="a9">
    <w:name w:val="Balloon Text"/>
    <w:basedOn w:val="a"/>
    <w:link w:val="aa"/>
    <w:unhideWhenUsed/>
    <w:rsid w:val="00286C66"/>
    <w:rPr>
      <w:rFonts w:ascii="Tahoma" w:hAnsi="Tahoma" w:cs="Tahoma"/>
      <w:sz w:val="16"/>
      <w:szCs w:val="16"/>
    </w:rPr>
  </w:style>
  <w:style w:type="character" w:customStyle="1" w:styleId="aa">
    <w:name w:val="Текст выноски Знак"/>
    <w:basedOn w:val="a0"/>
    <w:link w:val="a9"/>
    <w:rsid w:val="00286C66"/>
    <w:rPr>
      <w:rFonts w:ascii="Tahoma" w:eastAsia="Times New Roman" w:hAnsi="Tahoma" w:cs="Tahoma"/>
      <w:sz w:val="16"/>
      <w:szCs w:val="16"/>
      <w:lang w:eastAsia="ru-RU"/>
    </w:rPr>
  </w:style>
  <w:style w:type="table" w:styleId="ab">
    <w:name w:val="Table Grid"/>
    <w:basedOn w:val="a1"/>
    <w:uiPriority w:val="59"/>
    <w:rsid w:val="00286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Стиль1 Знак"/>
    <w:basedOn w:val="a0"/>
    <w:link w:val="12"/>
    <w:locked/>
    <w:rsid w:val="00286C66"/>
    <w:rPr>
      <w:rFonts w:ascii="Times New Roman" w:eastAsia="Calibri" w:hAnsi="Times New Roman" w:cs="Times New Roman"/>
      <w:sz w:val="28"/>
      <w:szCs w:val="28"/>
      <w:lang w:val="uk-UA"/>
    </w:rPr>
  </w:style>
  <w:style w:type="paragraph" w:customStyle="1" w:styleId="12">
    <w:name w:val="Стиль1"/>
    <w:basedOn w:val="a"/>
    <w:link w:val="11"/>
    <w:qFormat/>
    <w:rsid w:val="00286C66"/>
    <w:pPr>
      <w:spacing w:after="200" w:line="276" w:lineRule="auto"/>
    </w:pPr>
    <w:rPr>
      <w:rFonts w:eastAsia="Calibri"/>
      <w:szCs w:val="28"/>
      <w:lang w:val="uk-UA" w:eastAsia="en-US"/>
    </w:rPr>
  </w:style>
  <w:style w:type="paragraph" w:customStyle="1" w:styleId="ac">
    <w:name w:val="Знак Знак"/>
    <w:basedOn w:val="a"/>
    <w:rsid w:val="00286C66"/>
    <w:rPr>
      <w:sz w:val="20"/>
      <w:szCs w:val="20"/>
      <w:lang w:val="en-US" w:eastAsia="en-US"/>
    </w:rPr>
  </w:style>
  <w:style w:type="character" w:customStyle="1" w:styleId="apple-style-span">
    <w:name w:val="apple-style-span"/>
    <w:basedOn w:val="a0"/>
    <w:rsid w:val="00286C66"/>
  </w:style>
  <w:style w:type="character" w:customStyle="1" w:styleId="apple-converted-space">
    <w:name w:val="apple-converted-space"/>
    <w:basedOn w:val="a0"/>
    <w:rsid w:val="00286C66"/>
  </w:style>
  <w:style w:type="paragraph" w:styleId="ad">
    <w:name w:val="footer"/>
    <w:basedOn w:val="a"/>
    <w:link w:val="ae"/>
    <w:uiPriority w:val="99"/>
    <w:rsid w:val="00286C66"/>
    <w:pPr>
      <w:tabs>
        <w:tab w:val="center" w:pos="4677"/>
        <w:tab w:val="right" w:pos="9355"/>
      </w:tabs>
    </w:pPr>
  </w:style>
  <w:style w:type="character" w:customStyle="1" w:styleId="ae">
    <w:name w:val="Нижний колонтитул Знак"/>
    <w:basedOn w:val="a0"/>
    <w:link w:val="ad"/>
    <w:uiPriority w:val="99"/>
    <w:rsid w:val="00286C66"/>
    <w:rPr>
      <w:rFonts w:ascii="Times New Roman" w:eastAsia="Times New Roman" w:hAnsi="Times New Roman" w:cs="Times New Roman"/>
      <w:sz w:val="28"/>
      <w:szCs w:val="24"/>
      <w:lang w:eastAsia="ru-RU"/>
    </w:rPr>
  </w:style>
  <w:style w:type="character" w:styleId="af">
    <w:name w:val="page number"/>
    <w:basedOn w:val="a0"/>
    <w:rsid w:val="00286C66"/>
  </w:style>
  <w:style w:type="paragraph" w:styleId="22">
    <w:name w:val="Body Text 2"/>
    <w:basedOn w:val="a"/>
    <w:link w:val="23"/>
    <w:rsid w:val="00286C66"/>
    <w:pPr>
      <w:spacing w:after="120" w:line="480" w:lineRule="auto"/>
    </w:pPr>
    <w:rPr>
      <w:szCs w:val="28"/>
    </w:rPr>
  </w:style>
  <w:style w:type="character" w:customStyle="1" w:styleId="23">
    <w:name w:val="Основной текст 2 Знак"/>
    <w:basedOn w:val="a0"/>
    <w:link w:val="22"/>
    <w:rsid w:val="00286C66"/>
    <w:rPr>
      <w:rFonts w:ascii="Times New Roman" w:eastAsia="Times New Roman" w:hAnsi="Times New Roman" w:cs="Times New Roman"/>
      <w:sz w:val="28"/>
      <w:szCs w:val="28"/>
      <w:lang w:eastAsia="ru-RU"/>
    </w:rPr>
  </w:style>
  <w:style w:type="character" w:styleId="af0">
    <w:name w:val="Strong"/>
    <w:uiPriority w:val="22"/>
    <w:qFormat/>
    <w:rsid w:val="00286C66"/>
    <w:rPr>
      <w:b/>
      <w:bCs/>
    </w:rPr>
  </w:style>
  <w:style w:type="character" w:customStyle="1" w:styleId="itemnavigationtitle">
    <w:name w:val="itemnavigationtitle"/>
    <w:basedOn w:val="a0"/>
    <w:rsid w:val="00286C66"/>
  </w:style>
  <w:style w:type="paragraph" w:styleId="af1">
    <w:name w:val="header"/>
    <w:basedOn w:val="a"/>
    <w:link w:val="af2"/>
    <w:rsid w:val="00286C66"/>
    <w:pPr>
      <w:tabs>
        <w:tab w:val="center" w:pos="4677"/>
        <w:tab w:val="right" w:pos="9355"/>
      </w:tabs>
    </w:pPr>
  </w:style>
  <w:style w:type="character" w:customStyle="1" w:styleId="af2">
    <w:name w:val="Верхний колонтитул Знак"/>
    <w:basedOn w:val="a0"/>
    <w:link w:val="af1"/>
    <w:rsid w:val="00286C66"/>
    <w:rPr>
      <w:rFonts w:ascii="Times New Roman" w:eastAsia="Times New Roman" w:hAnsi="Times New Roman" w:cs="Times New Roman"/>
      <w:sz w:val="28"/>
      <w:szCs w:val="24"/>
      <w:lang w:eastAsia="ru-RU"/>
    </w:rPr>
  </w:style>
  <w:style w:type="numbering" w:customStyle="1" w:styleId="13">
    <w:name w:val="Нет списка1"/>
    <w:next w:val="a2"/>
    <w:semiHidden/>
    <w:rsid w:val="00286C66"/>
  </w:style>
  <w:style w:type="character" w:styleId="af3">
    <w:name w:val="line number"/>
    <w:rsid w:val="00286C66"/>
  </w:style>
  <w:style w:type="paragraph" w:styleId="af4">
    <w:name w:val="Body Text Indent"/>
    <w:basedOn w:val="a"/>
    <w:link w:val="af5"/>
    <w:rsid w:val="00286C66"/>
    <w:pPr>
      <w:spacing w:after="120"/>
      <w:ind w:left="283"/>
    </w:pPr>
    <w:rPr>
      <w:rFonts w:ascii="Tw Cen MT Condensed" w:hAnsi="Tw Cen MT Condensed"/>
      <w:b/>
      <w:color w:val="00FFFF"/>
      <w:sz w:val="48"/>
      <w:szCs w:val="48"/>
      <w:lang w:val="uk-UA"/>
    </w:rPr>
  </w:style>
  <w:style w:type="character" w:customStyle="1" w:styleId="af5">
    <w:name w:val="Основной текст с отступом Знак"/>
    <w:basedOn w:val="a0"/>
    <w:link w:val="af4"/>
    <w:rsid w:val="00286C66"/>
    <w:rPr>
      <w:rFonts w:ascii="Tw Cen MT Condensed" w:eastAsia="Times New Roman" w:hAnsi="Tw Cen MT Condensed" w:cs="Times New Roman"/>
      <w:b/>
      <w:color w:val="00FFFF"/>
      <w:sz w:val="48"/>
      <w:szCs w:val="48"/>
      <w:lang w:val="uk-UA" w:eastAsia="ru-RU"/>
    </w:rPr>
  </w:style>
  <w:style w:type="paragraph" w:styleId="af6">
    <w:name w:val="Block Text"/>
    <w:basedOn w:val="a"/>
    <w:rsid w:val="00286C66"/>
    <w:pPr>
      <w:ind w:left="-900" w:right="-185"/>
    </w:pPr>
    <w:rPr>
      <w:sz w:val="32"/>
      <w:lang w:val="uk-UA"/>
    </w:rPr>
  </w:style>
  <w:style w:type="paragraph" w:styleId="af7">
    <w:name w:val="annotation text"/>
    <w:basedOn w:val="a"/>
    <w:link w:val="af8"/>
    <w:rsid w:val="00286C66"/>
    <w:rPr>
      <w:sz w:val="20"/>
      <w:szCs w:val="20"/>
      <w:lang w:eastAsia="en-US"/>
    </w:rPr>
  </w:style>
  <w:style w:type="character" w:customStyle="1" w:styleId="af8">
    <w:name w:val="Текст примечания Знак"/>
    <w:basedOn w:val="a0"/>
    <w:link w:val="af7"/>
    <w:rsid w:val="00286C66"/>
    <w:rPr>
      <w:rFonts w:ascii="Times New Roman" w:eastAsia="Times New Roman" w:hAnsi="Times New Roman" w:cs="Times New Roman"/>
      <w:sz w:val="20"/>
      <w:szCs w:val="20"/>
    </w:rPr>
  </w:style>
  <w:style w:type="character" w:styleId="af9">
    <w:name w:val="Hyperlink"/>
    <w:uiPriority w:val="99"/>
    <w:rsid w:val="00286C66"/>
    <w:rPr>
      <w:color w:val="0000FF"/>
      <w:u w:val="single"/>
    </w:rPr>
  </w:style>
  <w:style w:type="paragraph" w:customStyle="1" w:styleId="western">
    <w:name w:val="western"/>
    <w:basedOn w:val="a"/>
    <w:rsid w:val="00286C66"/>
    <w:pPr>
      <w:spacing w:before="100" w:beforeAutospacing="1" w:after="100" w:afterAutospacing="1"/>
    </w:pPr>
    <w:rPr>
      <w:sz w:val="24"/>
    </w:rPr>
  </w:style>
  <w:style w:type="character" w:styleId="afa">
    <w:name w:val="FollowedHyperlink"/>
    <w:rsid w:val="00286C66"/>
    <w:rPr>
      <w:color w:val="800080"/>
      <w:u w:val="single"/>
    </w:rPr>
  </w:style>
  <w:style w:type="paragraph" w:styleId="afb">
    <w:name w:val="No Spacing"/>
    <w:link w:val="afc"/>
    <w:uiPriority w:val="1"/>
    <w:qFormat/>
    <w:rsid w:val="00286C66"/>
    <w:pPr>
      <w:spacing w:after="0" w:line="240" w:lineRule="auto"/>
    </w:pPr>
    <w:rPr>
      <w:rFonts w:ascii="Calibri" w:eastAsia="Times New Roman" w:hAnsi="Calibri" w:cs="Times New Roman"/>
      <w:lang w:eastAsia="ru-RU"/>
    </w:rPr>
  </w:style>
  <w:style w:type="paragraph" w:styleId="24">
    <w:name w:val="Body Text Indent 2"/>
    <w:basedOn w:val="a"/>
    <w:link w:val="25"/>
    <w:rsid w:val="00286C66"/>
    <w:pPr>
      <w:spacing w:after="120" w:line="480" w:lineRule="auto"/>
      <w:ind w:left="283"/>
    </w:pPr>
    <w:rPr>
      <w:sz w:val="24"/>
      <w:lang w:val="uk-UA" w:eastAsia="en-US"/>
    </w:rPr>
  </w:style>
  <w:style w:type="character" w:customStyle="1" w:styleId="25">
    <w:name w:val="Основной текст с отступом 2 Знак"/>
    <w:basedOn w:val="a0"/>
    <w:link w:val="24"/>
    <w:rsid w:val="00286C66"/>
    <w:rPr>
      <w:rFonts w:ascii="Times New Roman" w:eastAsia="Times New Roman" w:hAnsi="Times New Roman" w:cs="Times New Roman"/>
      <w:sz w:val="24"/>
      <w:szCs w:val="24"/>
      <w:lang w:val="uk-UA"/>
    </w:rPr>
  </w:style>
  <w:style w:type="paragraph" w:customStyle="1" w:styleId="afd">
    <w:name w:val="Знак"/>
    <w:basedOn w:val="a"/>
    <w:rsid w:val="00286C66"/>
    <w:pPr>
      <w:spacing w:before="120" w:after="160" w:line="240" w:lineRule="exact"/>
      <w:ind w:firstLine="697"/>
      <w:jc w:val="both"/>
    </w:pPr>
    <w:rPr>
      <w:rFonts w:ascii="Verdana" w:hAnsi="Verdana" w:cs="Verdana"/>
      <w:sz w:val="20"/>
      <w:szCs w:val="20"/>
      <w:lang w:val="en-US" w:eastAsia="en-US"/>
    </w:rPr>
  </w:style>
  <w:style w:type="paragraph" w:styleId="2">
    <w:name w:val="List Bullet 2"/>
    <w:basedOn w:val="a"/>
    <w:autoRedefine/>
    <w:rsid w:val="00286C66"/>
    <w:pPr>
      <w:numPr>
        <w:numId w:val="1"/>
      </w:numPr>
    </w:pPr>
    <w:rPr>
      <w:kern w:val="28"/>
      <w:szCs w:val="20"/>
      <w:lang w:val="uk-UA"/>
    </w:rPr>
  </w:style>
  <w:style w:type="paragraph" w:styleId="33">
    <w:name w:val="Body Text Indent 3"/>
    <w:basedOn w:val="a"/>
    <w:link w:val="34"/>
    <w:rsid w:val="00286C66"/>
    <w:pPr>
      <w:ind w:left="-540"/>
    </w:pPr>
    <w:rPr>
      <w:sz w:val="32"/>
      <w:lang w:val="uk-UA"/>
    </w:rPr>
  </w:style>
  <w:style w:type="character" w:customStyle="1" w:styleId="34">
    <w:name w:val="Основной текст с отступом 3 Знак"/>
    <w:basedOn w:val="a0"/>
    <w:link w:val="33"/>
    <w:rsid w:val="00286C66"/>
    <w:rPr>
      <w:rFonts w:ascii="Times New Roman" w:eastAsia="Times New Roman" w:hAnsi="Times New Roman" w:cs="Times New Roman"/>
      <w:sz w:val="32"/>
      <w:szCs w:val="24"/>
      <w:lang w:val="uk-UA" w:eastAsia="ru-RU"/>
    </w:rPr>
  </w:style>
  <w:style w:type="character" w:styleId="afe">
    <w:name w:val="Emphasis"/>
    <w:uiPriority w:val="20"/>
    <w:qFormat/>
    <w:rsid w:val="00286C66"/>
    <w:rPr>
      <w:i/>
      <w:iCs/>
    </w:rPr>
  </w:style>
  <w:style w:type="paragraph" w:styleId="aff">
    <w:name w:val="Body Text First Indent"/>
    <w:basedOn w:val="a3"/>
    <w:link w:val="aff0"/>
    <w:rsid w:val="00286C66"/>
    <w:pPr>
      <w:ind w:firstLine="210"/>
    </w:pPr>
    <w:rPr>
      <w:rFonts w:eastAsia="Tahoma"/>
      <w:sz w:val="24"/>
    </w:rPr>
  </w:style>
  <w:style w:type="character" w:customStyle="1" w:styleId="aff0">
    <w:name w:val="Красная строка Знак"/>
    <w:basedOn w:val="a4"/>
    <w:link w:val="aff"/>
    <w:rsid w:val="00286C66"/>
    <w:rPr>
      <w:rFonts w:ascii="Times New Roman" w:eastAsia="Tahoma" w:hAnsi="Times New Roman" w:cs="Times New Roman"/>
      <w:sz w:val="24"/>
      <w:szCs w:val="24"/>
      <w:lang w:eastAsia="ru-RU"/>
    </w:rPr>
  </w:style>
  <w:style w:type="character" w:customStyle="1" w:styleId="14">
    <w:name w:val="Основной текст Знак1"/>
    <w:rsid w:val="00286C66"/>
    <w:rPr>
      <w:rFonts w:ascii="Times New Roman" w:eastAsia="Tahoma" w:hAnsi="Times New Roman" w:cs="Times New Roman"/>
      <w:sz w:val="24"/>
      <w:szCs w:val="20"/>
      <w:lang w:eastAsia="ru-RU"/>
    </w:rPr>
  </w:style>
  <w:style w:type="paragraph" w:customStyle="1" w:styleId="15">
    <w:name w:val="Знак1"/>
    <w:basedOn w:val="a"/>
    <w:rsid w:val="00286C66"/>
    <w:pPr>
      <w:spacing w:before="120" w:after="160" w:line="240" w:lineRule="exact"/>
      <w:ind w:firstLine="697"/>
      <w:jc w:val="both"/>
    </w:pPr>
    <w:rPr>
      <w:rFonts w:ascii="Verdana" w:hAnsi="Verdana" w:cs="Verdana"/>
      <w:sz w:val="20"/>
      <w:szCs w:val="20"/>
      <w:lang w:val="en-US" w:eastAsia="en-US"/>
    </w:rPr>
  </w:style>
  <w:style w:type="numbering" w:customStyle="1" w:styleId="110">
    <w:name w:val="Нет списка11"/>
    <w:next w:val="a2"/>
    <w:uiPriority w:val="99"/>
    <w:semiHidden/>
    <w:unhideWhenUsed/>
    <w:rsid w:val="00286C66"/>
  </w:style>
  <w:style w:type="character" w:customStyle="1" w:styleId="16">
    <w:name w:val="Основной шрифт абзаца1"/>
    <w:rsid w:val="00286C66"/>
  </w:style>
  <w:style w:type="paragraph" w:customStyle="1" w:styleId="17">
    <w:name w:val="Заголовок1"/>
    <w:basedOn w:val="a"/>
    <w:next w:val="a3"/>
    <w:rsid w:val="00286C66"/>
    <w:pPr>
      <w:keepNext/>
      <w:suppressAutoHyphens/>
      <w:spacing w:before="240" w:after="120" w:line="276" w:lineRule="auto"/>
    </w:pPr>
    <w:rPr>
      <w:rFonts w:ascii="Arial" w:eastAsia="DejaVu Sans" w:hAnsi="Arial" w:cs="Tahoma"/>
      <w:szCs w:val="28"/>
      <w:lang w:eastAsia="ar-SA"/>
    </w:rPr>
  </w:style>
  <w:style w:type="paragraph" w:styleId="aff1">
    <w:name w:val="List"/>
    <w:basedOn w:val="a3"/>
    <w:rsid w:val="00286C66"/>
    <w:pPr>
      <w:suppressAutoHyphens/>
      <w:spacing w:line="276" w:lineRule="auto"/>
    </w:pPr>
    <w:rPr>
      <w:rFonts w:ascii="Calibri" w:hAnsi="Calibri" w:cs="Tahoma"/>
      <w:sz w:val="22"/>
      <w:szCs w:val="22"/>
      <w:lang w:eastAsia="ar-SA"/>
    </w:rPr>
  </w:style>
  <w:style w:type="paragraph" w:customStyle="1" w:styleId="18">
    <w:name w:val="Название1"/>
    <w:basedOn w:val="a"/>
    <w:rsid w:val="00286C66"/>
    <w:pPr>
      <w:suppressLineNumbers/>
      <w:suppressAutoHyphens/>
      <w:spacing w:before="120" w:after="120" w:line="276" w:lineRule="auto"/>
    </w:pPr>
    <w:rPr>
      <w:rFonts w:ascii="Calibri" w:hAnsi="Calibri" w:cs="Tahoma"/>
      <w:i/>
      <w:iCs/>
      <w:sz w:val="24"/>
      <w:lang w:eastAsia="ar-SA"/>
    </w:rPr>
  </w:style>
  <w:style w:type="paragraph" w:customStyle="1" w:styleId="19">
    <w:name w:val="Указатель1"/>
    <w:basedOn w:val="a"/>
    <w:rsid w:val="00286C66"/>
    <w:pPr>
      <w:suppressLineNumbers/>
      <w:suppressAutoHyphens/>
      <w:spacing w:after="200" w:line="276" w:lineRule="auto"/>
    </w:pPr>
    <w:rPr>
      <w:rFonts w:ascii="Calibri" w:hAnsi="Calibri" w:cs="Tahoma"/>
      <w:sz w:val="22"/>
      <w:szCs w:val="22"/>
      <w:lang w:eastAsia="ar-SA"/>
    </w:rPr>
  </w:style>
  <w:style w:type="paragraph" w:customStyle="1" w:styleId="aff2">
    <w:name w:val="Содержимое таблицы"/>
    <w:basedOn w:val="a"/>
    <w:rsid w:val="00286C66"/>
    <w:pPr>
      <w:suppressLineNumbers/>
      <w:suppressAutoHyphens/>
      <w:spacing w:after="200" w:line="276" w:lineRule="auto"/>
    </w:pPr>
    <w:rPr>
      <w:rFonts w:ascii="Calibri" w:hAnsi="Calibri" w:cs="Calibri"/>
      <w:sz w:val="22"/>
      <w:szCs w:val="22"/>
      <w:lang w:eastAsia="ar-SA"/>
    </w:rPr>
  </w:style>
  <w:style w:type="paragraph" w:customStyle="1" w:styleId="aff3">
    <w:name w:val="Заголовок таблицы"/>
    <w:basedOn w:val="aff2"/>
    <w:rsid w:val="00286C66"/>
    <w:pPr>
      <w:jc w:val="center"/>
    </w:pPr>
    <w:rPr>
      <w:b/>
      <w:bCs/>
    </w:rPr>
  </w:style>
  <w:style w:type="paragraph" w:styleId="aff4">
    <w:name w:val="Document Map"/>
    <w:basedOn w:val="a"/>
    <w:link w:val="aff5"/>
    <w:rsid w:val="00286C66"/>
    <w:pPr>
      <w:shd w:val="clear" w:color="auto" w:fill="000080"/>
      <w:suppressAutoHyphens/>
      <w:spacing w:after="200" w:line="276" w:lineRule="auto"/>
    </w:pPr>
    <w:rPr>
      <w:rFonts w:ascii="Tahoma" w:hAnsi="Tahoma"/>
      <w:sz w:val="20"/>
      <w:szCs w:val="20"/>
      <w:lang w:eastAsia="ar-SA"/>
    </w:rPr>
  </w:style>
  <w:style w:type="character" w:customStyle="1" w:styleId="aff5">
    <w:name w:val="Схема документа Знак"/>
    <w:basedOn w:val="a0"/>
    <w:link w:val="aff4"/>
    <w:rsid w:val="00286C66"/>
    <w:rPr>
      <w:rFonts w:ascii="Tahoma" w:eastAsia="Times New Roman" w:hAnsi="Tahoma" w:cs="Times New Roman"/>
      <w:sz w:val="20"/>
      <w:szCs w:val="20"/>
      <w:shd w:val="clear" w:color="auto" w:fill="000080"/>
      <w:lang w:eastAsia="ar-SA"/>
    </w:rPr>
  </w:style>
  <w:style w:type="paragraph" w:customStyle="1" w:styleId="Style41">
    <w:name w:val="Style41"/>
    <w:basedOn w:val="a"/>
    <w:rsid w:val="00286C66"/>
    <w:pPr>
      <w:widowControl w:val="0"/>
      <w:autoSpaceDE w:val="0"/>
      <w:autoSpaceDN w:val="0"/>
      <w:adjustRightInd w:val="0"/>
      <w:spacing w:line="278" w:lineRule="exact"/>
      <w:ind w:firstLine="168"/>
    </w:pPr>
    <w:rPr>
      <w:sz w:val="24"/>
    </w:rPr>
  </w:style>
  <w:style w:type="paragraph" w:customStyle="1" w:styleId="Style20">
    <w:name w:val="Style20"/>
    <w:basedOn w:val="a"/>
    <w:rsid w:val="00286C66"/>
    <w:pPr>
      <w:widowControl w:val="0"/>
      <w:autoSpaceDE w:val="0"/>
      <w:autoSpaceDN w:val="0"/>
      <w:adjustRightInd w:val="0"/>
    </w:pPr>
    <w:rPr>
      <w:sz w:val="24"/>
    </w:rPr>
  </w:style>
  <w:style w:type="paragraph" w:customStyle="1" w:styleId="Style25">
    <w:name w:val="Style25"/>
    <w:basedOn w:val="a"/>
    <w:rsid w:val="00286C66"/>
    <w:pPr>
      <w:widowControl w:val="0"/>
      <w:autoSpaceDE w:val="0"/>
      <w:autoSpaceDN w:val="0"/>
      <w:adjustRightInd w:val="0"/>
      <w:spacing w:line="276" w:lineRule="exact"/>
    </w:pPr>
    <w:rPr>
      <w:sz w:val="24"/>
    </w:rPr>
  </w:style>
  <w:style w:type="paragraph" w:customStyle="1" w:styleId="Style39">
    <w:name w:val="Style39"/>
    <w:basedOn w:val="a"/>
    <w:rsid w:val="00286C66"/>
    <w:pPr>
      <w:widowControl w:val="0"/>
      <w:autoSpaceDE w:val="0"/>
      <w:autoSpaceDN w:val="0"/>
      <w:adjustRightInd w:val="0"/>
      <w:spacing w:line="274" w:lineRule="exact"/>
      <w:ind w:firstLine="4469"/>
    </w:pPr>
    <w:rPr>
      <w:sz w:val="24"/>
    </w:rPr>
  </w:style>
  <w:style w:type="character" w:customStyle="1" w:styleId="FontStyle59">
    <w:name w:val="Font Style59"/>
    <w:basedOn w:val="a0"/>
    <w:rsid w:val="00286C66"/>
    <w:rPr>
      <w:rFonts w:ascii="Times New Roman" w:hAnsi="Times New Roman" w:cs="Times New Roman" w:hint="default"/>
      <w:b/>
      <w:bCs/>
      <w:sz w:val="22"/>
      <w:szCs w:val="22"/>
    </w:rPr>
  </w:style>
  <w:style w:type="numbering" w:customStyle="1" w:styleId="26">
    <w:name w:val="Нет списка2"/>
    <w:next w:val="a2"/>
    <w:uiPriority w:val="99"/>
    <w:semiHidden/>
    <w:unhideWhenUsed/>
    <w:rsid w:val="00E13050"/>
  </w:style>
  <w:style w:type="table" w:customStyle="1" w:styleId="TableNormal">
    <w:name w:val="Table Normal"/>
    <w:uiPriority w:val="2"/>
    <w:semiHidden/>
    <w:qFormat/>
    <w:rsid w:val="00E1305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111">
    <w:name w:val="Заголовок 11"/>
    <w:basedOn w:val="a"/>
    <w:next w:val="a"/>
    <w:qFormat/>
    <w:rsid w:val="00E13050"/>
    <w:pPr>
      <w:keepNext/>
      <w:keepLines/>
      <w:spacing w:before="480"/>
      <w:outlineLvl w:val="0"/>
    </w:pPr>
    <w:rPr>
      <w:rFonts w:ascii="Cambria" w:hAnsi="Cambria"/>
      <w:b/>
      <w:bCs/>
      <w:color w:val="365F91"/>
      <w:szCs w:val="28"/>
    </w:rPr>
  </w:style>
  <w:style w:type="paragraph" w:customStyle="1" w:styleId="210">
    <w:name w:val="Заголовок 21"/>
    <w:basedOn w:val="a"/>
    <w:next w:val="a"/>
    <w:unhideWhenUsed/>
    <w:qFormat/>
    <w:rsid w:val="00E13050"/>
    <w:pPr>
      <w:keepNext/>
      <w:keepLines/>
      <w:spacing w:before="200"/>
      <w:outlineLvl w:val="1"/>
    </w:pPr>
    <w:rPr>
      <w:rFonts w:ascii="Cambria" w:hAnsi="Cambria"/>
      <w:b/>
      <w:bCs/>
      <w:color w:val="4F81BD"/>
      <w:sz w:val="26"/>
      <w:szCs w:val="26"/>
    </w:rPr>
  </w:style>
  <w:style w:type="paragraph" w:customStyle="1" w:styleId="310">
    <w:name w:val="Заголовок 31"/>
    <w:basedOn w:val="a"/>
    <w:next w:val="a"/>
    <w:unhideWhenUsed/>
    <w:qFormat/>
    <w:rsid w:val="00E13050"/>
    <w:pPr>
      <w:keepNext/>
      <w:keepLines/>
      <w:spacing w:before="200"/>
      <w:outlineLvl w:val="2"/>
    </w:pPr>
    <w:rPr>
      <w:rFonts w:ascii="Cambria" w:hAnsi="Cambria"/>
      <w:b/>
      <w:bCs/>
      <w:color w:val="4F81BD"/>
    </w:rPr>
  </w:style>
  <w:style w:type="numbering" w:customStyle="1" w:styleId="120">
    <w:name w:val="Нет списка12"/>
    <w:next w:val="a2"/>
    <w:uiPriority w:val="99"/>
    <w:semiHidden/>
    <w:unhideWhenUsed/>
    <w:rsid w:val="00E13050"/>
  </w:style>
  <w:style w:type="numbering" w:customStyle="1" w:styleId="1110">
    <w:name w:val="Нет списка111"/>
    <w:next w:val="a2"/>
    <w:semiHidden/>
    <w:rsid w:val="00E13050"/>
  </w:style>
  <w:style w:type="numbering" w:customStyle="1" w:styleId="1111">
    <w:name w:val="Нет списка1111"/>
    <w:next w:val="a2"/>
    <w:uiPriority w:val="99"/>
    <w:semiHidden/>
    <w:unhideWhenUsed/>
    <w:rsid w:val="00E13050"/>
  </w:style>
  <w:style w:type="character" w:customStyle="1" w:styleId="112">
    <w:name w:val="Заголовок 1 Знак1"/>
    <w:basedOn w:val="a0"/>
    <w:uiPriority w:val="9"/>
    <w:rsid w:val="00E13050"/>
    <w:rPr>
      <w:rFonts w:ascii="Cambria" w:eastAsia="Times New Roman" w:hAnsi="Cambria" w:cs="Times New Roman"/>
      <w:b/>
      <w:bCs/>
      <w:color w:val="365F91"/>
      <w:sz w:val="28"/>
      <w:szCs w:val="28"/>
    </w:rPr>
  </w:style>
  <w:style w:type="character" w:customStyle="1" w:styleId="211">
    <w:name w:val="Заголовок 2 Знак1"/>
    <w:basedOn w:val="a0"/>
    <w:uiPriority w:val="9"/>
    <w:semiHidden/>
    <w:rsid w:val="00E13050"/>
    <w:rPr>
      <w:rFonts w:ascii="Cambria" w:eastAsia="Times New Roman" w:hAnsi="Cambria" w:cs="Times New Roman"/>
      <w:b/>
      <w:bCs/>
      <w:color w:val="4F81BD"/>
      <w:sz w:val="26"/>
      <w:szCs w:val="26"/>
    </w:rPr>
  </w:style>
  <w:style w:type="character" w:customStyle="1" w:styleId="311">
    <w:name w:val="Заголовок 3 Знак1"/>
    <w:basedOn w:val="a0"/>
    <w:uiPriority w:val="9"/>
    <w:semiHidden/>
    <w:rsid w:val="00E13050"/>
    <w:rPr>
      <w:rFonts w:ascii="Cambria" w:eastAsia="Times New Roman" w:hAnsi="Cambria" w:cs="Times New Roman"/>
      <w:b/>
      <w:bCs/>
      <w:color w:val="4F81BD"/>
    </w:rPr>
  </w:style>
  <w:style w:type="table" w:customStyle="1" w:styleId="1a">
    <w:name w:val="Сетка таблицы1"/>
    <w:basedOn w:val="a1"/>
    <w:next w:val="ab"/>
    <w:uiPriority w:val="39"/>
    <w:rsid w:val="00BD36D9"/>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інтервалів1"/>
    <w:qFormat/>
    <w:rsid w:val="00A1745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c">
    <w:name w:val="Без интервала Знак"/>
    <w:basedOn w:val="a0"/>
    <w:link w:val="afb"/>
    <w:rsid w:val="008C5FD6"/>
    <w:rPr>
      <w:rFonts w:ascii="Calibri" w:eastAsia="Times New Roman" w:hAnsi="Calibri" w:cs="Times New Roman"/>
      <w:lang w:eastAsia="ru-RU"/>
    </w:rPr>
  </w:style>
  <w:style w:type="character" w:customStyle="1" w:styleId="FontStyle19">
    <w:name w:val="Font Style19"/>
    <w:basedOn w:val="a0"/>
    <w:rsid w:val="006A138D"/>
    <w:rPr>
      <w:rFonts w:ascii="Century Schoolbook" w:hAnsi="Century Schoolbook" w:cs="Century Schoolbook"/>
      <w:sz w:val="16"/>
      <w:szCs w:val="16"/>
    </w:rPr>
  </w:style>
  <w:style w:type="character" w:customStyle="1" w:styleId="rvts23">
    <w:name w:val="rvts23"/>
    <w:basedOn w:val="a0"/>
    <w:rsid w:val="006A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889">
      <w:bodyDiv w:val="1"/>
      <w:marLeft w:val="0"/>
      <w:marRight w:val="0"/>
      <w:marTop w:val="0"/>
      <w:marBottom w:val="0"/>
      <w:divBdr>
        <w:top w:val="none" w:sz="0" w:space="0" w:color="auto"/>
        <w:left w:val="none" w:sz="0" w:space="0" w:color="auto"/>
        <w:bottom w:val="none" w:sz="0" w:space="0" w:color="auto"/>
        <w:right w:val="none" w:sz="0" w:space="0" w:color="auto"/>
      </w:divBdr>
    </w:div>
    <w:div w:id="88892288">
      <w:bodyDiv w:val="1"/>
      <w:marLeft w:val="0"/>
      <w:marRight w:val="0"/>
      <w:marTop w:val="0"/>
      <w:marBottom w:val="0"/>
      <w:divBdr>
        <w:top w:val="none" w:sz="0" w:space="0" w:color="auto"/>
        <w:left w:val="none" w:sz="0" w:space="0" w:color="auto"/>
        <w:bottom w:val="none" w:sz="0" w:space="0" w:color="auto"/>
        <w:right w:val="none" w:sz="0" w:space="0" w:color="auto"/>
      </w:divBdr>
    </w:div>
    <w:div w:id="418060913">
      <w:bodyDiv w:val="1"/>
      <w:marLeft w:val="0"/>
      <w:marRight w:val="0"/>
      <w:marTop w:val="0"/>
      <w:marBottom w:val="0"/>
      <w:divBdr>
        <w:top w:val="none" w:sz="0" w:space="0" w:color="auto"/>
        <w:left w:val="none" w:sz="0" w:space="0" w:color="auto"/>
        <w:bottom w:val="none" w:sz="0" w:space="0" w:color="auto"/>
        <w:right w:val="none" w:sz="0" w:space="0" w:color="auto"/>
      </w:divBdr>
    </w:div>
    <w:div w:id="541751705">
      <w:bodyDiv w:val="1"/>
      <w:marLeft w:val="0"/>
      <w:marRight w:val="0"/>
      <w:marTop w:val="0"/>
      <w:marBottom w:val="0"/>
      <w:divBdr>
        <w:top w:val="none" w:sz="0" w:space="0" w:color="auto"/>
        <w:left w:val="none" w:sz="0" w:space="0" w:color="auto"/>
        <w:bottom w:val="none" w:sz="0" w:space="0" w:color="auto"/>
        <w:right w:val="none" w:sz="0" w:space="0" w:color="auto"/>
      </w:divBdr>
      <w:divsChild>
        <w:div w:id="2078818139">
          <w:marLeft w:val="0"/>
          <w:marRight w:val="0"/>
          <w:marTop w:val="0"/>
          <w:marBottom w:val="0"/>
          <w:divBdr>
            <w:top w:val="none" w:sz="0" w:space="0" w:color="auto"/>
            <w:left w:val="none" w:sz="0" w:space="0" w:color="auto"/>
            <w:bottom w:val="none" w:sz="0" w:space="0" w:color="auto"/>
            <w:right w:val="none" w:sz="0" w:space="0" w:color="auto"/>
          </w:divBdr>
        </w:div>
      </w:divsChild>
    </w:div>
    <w:div w:id="573055910">
      <w:bodyDiv w:val="1"/>
      <w:marLeft w:val="0"/>
      <w:marRight w:val="0"/>
      <w:marTop w:val="0"/>
      <w:marBottom w:val="0"/>
      <w:divBdr>
        <w:top w:val="none" w:sz="0" w:space="0" w:color="auto"/>
        <w:left w:val="none" w:sz="0" w:space="0" w:color="auto"/>
        <w:bottom w:val="none" w:sz="0" w:space="0" w:color="auto"/>
        <w:right w:val="none" w:sz="0" w:space="0" w:color="auto"/>
      </w:divBdr>
    </w:div>
    <w:div w:id="605776358">
      <w:bodyDiv w:val="1"/>
      <w:marLeft w:val="0"/>
      <w:marRight w:val="0"/>
      <w:marTop w:val="0"/>
      <w:marBottom w:val="0"/>
      <w:divBdr>
        <w:top w:val="none" w:sz="0" w:space="0" w:color="auto"/>
        <w:left w:val="none" w:sz="0" w:space="0" w:color="auto"/>
        <w:bottom w:val="none" w:sz="0" w:space="0" w:color="auto"/>
        <w:right w:val="none" w:sz="0" w:space="0" w:color="auto"/>
      </w:divBdr>
    </w:div>
    <w:div w:id="613172191">
      <w:bodyDiv w:val="1"/>
      <w:marLeft w:val="0"/>
      <w:marRight w:val="0"/>
      <w:marTop w:val="0"/>
      <w:marBottom w:val="0"/>
      <w:divBdr>
        <w:top w:val="none" w:sz="0" w:space="0" w:color="auto"/>
        <w:left w:val="none" w:sz="0" w:space="0" w:color="auto"/>
        <w:bottom w:val="none" w:sz="0" w:space="0" w:color="auto"/>
        <w:right w:val="none" w:sz="0" w:space="0" w:color="auto"/>
      </w:divBdr>
    </w:div>
    <w:div w:id="671832263">
      <w:bodyDiv w:val="1"/>
      <w:marLeft w:val="0"/>
      <w:marRight w:val="0"/>
      <w:marTop w:val="0"/>
      <w:marBottom w:val="0"/>
      <w:divBdr>
        <w:top w:val="none" w:sz="0" w:space="0" w:color="auto"/>
        <w:left w:val="none" w:sz="0" w:space="0" w:color="auto"/>
        <w:bottom w:val="none" w:sz="0" w:space="0" w:color="auto"/>
        <w:right w:val="none" w:sz="0" w:space="0" w:color="auto"/>
      </w:divBdr>
    </w:div>
    <w:div w:id="1453354463">
      <w:bodyDiv w:val="1"/>
      <w:marLeft w:val="0"/>
      <w:marRight w:val="0"/>
      <w:marTop w:val="0"/>
      <w:marBottom w:val="0"/>
      <w:divBdr>
        <w:top w:val="none" w:sz="0" w:space="0" w:color="auto"/>
        <w:left w:val="none" w:sz="0" w:space="0" w:color="auto"/>
        <w:bottom w:val="none" w:sz="0" w:space="0" w:color="auto"/>
        <w:right w:val="none" w:sz="0" w:space="0" w:color="auto"/>
      </w:divBdr>
    </w:div>
    <w:div w:id="1646545216">
      <w:bodyDiv w:val="1"/>
      <w:marLeft w:val="0"/>
      <w:marRight w:val="0"/>
      <w:marTop w:val="0"/>
      <w:marBottom w:val="0"/>
      <w:divBdr>
        <w:top w:val="none" w:sz="0" w:space="0" w:color="auto"/>
        <w:left w:val="none" w:sz="0" w:space="0" w:color="auto"/>
        <w:bottom w:val="none" w:sz="0" w:space="0" w:color="auto"/>
        <w:right w:val="none" w:sz="0" w:space="0" w:color="auto"/>
      </w:divBdr>
    </w:div>
    <w:div w:id="1648316212">
      <w:bodyDiv w:val="1"/>
      <w:marLeft w:val="0"/>
      <w:marRight w:val="0"/>
      <w:marTop w:val="0"/>
      <w:marBottom w:val="0"/>
      <w:divBdr>
        <w:top w:val="none" w:sz="0" w:space="0" w:color="auto"/>
        <w:left w:val="none" w:sz="0" w:space="0" w:color="auto"/>
        <w:bottom w:val="none" w:sz="0" w:space="0" w:color="auto"/>
        <w:right w:val="none" w:sz="0" w:space="0" w:color="auto"/>
      </w:divBdr>
    </w:div>
    <w:div w:id="1702316921">
      <w:bodyDiv w:val="1"/>
      <w:marLeft w:val="0"/>
      <w:marRight w:val="0"/>
      <w:marTop w:val="0"/>
      <w:marBottom w:val="0"/>
      <w:divBdr>
        <w:top w:val="none" w:sz="0" w:space="0" w:color="auto"/>
        <w:left w:val="none" w:sz="0" w:space="0" w:color="auto"/>
        <w:bottom w:val="none" w:sz="0" w:space="0" w:color="auto"/>
        <w:right w:val="none" w:sz="0" w:space="0" w:color="auto"/>
      </w:divBdr>
    </w:div>
    <w:div w:id="19031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126-20" TargetMode="External"/><Relationship Id="rId18" Type="http://schemas.openxmlformats.org/officeDocument/2006/relationships/hyperlink" Target="https://mon.gov.ua/storage/app/media/doshkilna/2022/04/10/03/Shchodo.vidpustok.bez.zberezhennya.zarobitnoyi.platy-1.3292-22-28.02.22.pdf" TargetMode="External"/><Relationship Id="rId26" Type="http://schemas.openxmlformats.org/officeDocument/2006/relationships/chart" Target="charts/chart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on.gov.ua/storage/app/media/doshkilna/2022/04/03/List-1.3370-22-06.03.22.pdf" TargetMode="External"/><Relationship Id="rId34"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hyperlink" Target="https://zakon.rada.gov.ua/laws/show/389-19" TargetMode="External"/><Relationship Id="rId17" Type="http://schemas.openxmlformats.org/officeDocument/2006/relationships/hyperlink" Target="https://mon.gov.ua/storage/app/media/doshkilna/2022/04/10/03/Pro.trud.zakon.u.haluzi.osv.nauky.voyen.stanu-1.3378-22-07.03.22.pdf" TargetMode="Externa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on.gov.ua/storage/app/media/doshkilna/2022/04/10/03/Shchodo.dyst.formy.roboty-1.3463-22-15.03.22.pdf" TargetMode="External"/><Relationship Id="rId20" Type="http://schemas.openxmlformats.org/officeDocument/2006/relationships/hyperlink" Target="https://mon.gov.ua/storage/app/media/doshkilna/2022/04/03/List-1.3475-22-17.03.22.pdf" TargetMode="Externa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26-20" TargetMode="Externa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n.gov.ua/storage/app/uploads/public/624/b16/581/624b165811dd9015812979.pdf" TargetMode="Externa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10" Type="http://schemas.openxmlformats.org/officeDocument/2006/relationships/hyperlink" Target="https://zakon.rada.gov.ua/laws/show/2145-19" TargetMode="External"/><Relationship Id="rId19" Type="http://schemas.openxmlformats.org/officeDocument/2006/relationships/hyperlink" Target="https://mon.gov.ua/storage/app/uploads/public/624/b16/581/624b165811dd9015812979.pdf" TargetMode="External"/><Relationship Id="rId31"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mailto:dzvinochok@ukr.net" TargetMode="External"/><Relationship Id="rId14" Type="http://schemas.openxmlformats.org/officeDocument/2006/relationships/hyperlink" Target="https://mon.gov.ua/storage/app/uploads/public/627/125/e34/627125e3412d4434578376.pdf" TargetMode="External"/><Relationship Id="rId22" Type="http://schemas.openxmlformats.org/officeDocument/2006/relationships/hyperlink" Target="https://mon.gov.ua/storage/app/media/doshkilna/2022/04/03/List-1.9-766-12.12.19.pdf" TargetMode="Externa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4213197969543148"/>
          <c:y val="0.12605042016806722"/>
          <c:w val="0.80710659898477155"/>
          <c:h val="0.63865546218488134"/>
        </c:manualLayout>
      </c:layout>
      <c:bar3DChart>
        <c:barDir val="col"/>
        <c:grouping val="clustered"/>
        <c:varyColors val="0"/>
        <c:ser>
          <c:idx val="0"/>
          <c:order val="0"/>
          <c:tx>
            <c:strRef>
              <c:f>Sheet1!$A$2</c:f>
              <c:strCache>
                <c:ptCount val="1"/>
              </c:strCache>
            </c:strRef>
          </c:tx>
          <c:spPr>
            <a:pattFill prst="diagBrick">
              <a:fgClr>
                <a:srgbClr val="000000"/>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F576-4E5A-8214-0F2B139C1727}"/>
            </c:ext>
          </c:extLst>
        </c:ser>
        <c:ser>
          <c:idx val="1"/>
          <c:order val="1"/>
          <c:tx>
            <c:strRef>
              <c:f>Sheet1!$A$3</c:f>
              <c:strCache>
                <c:ptCount val="1"/>
              </c:strCache>
            </c:strRef>
          </c:tx>
          <c:spPr>
            <a:pattFill prst="solidDmnd">
              <a:fgClr>
                <a:srgbClr val="993366"/>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8.8800000000000008</c:v>
                </c:pt>
                <c:pt idx="1">
                  <c:v>8.98</c:v>
                </c:pt>
              </c:numCache>
            </c:numRef>
          </c:val>
          <c:extLst>
            <c:ext xmlns:c16="http://schemas.microsoft.com/office/drawing/2014/chart" uri="{C3380CC4-5D6E-409C-BE32-E72D297353CC}">
              <c16:uniqueId val="{00000001-F576-4E5A-8214-0F2B139C1727}"/>
            </c:ext>
          </c:extLst>
        </c:ser>
        <c:ser>
          <c:idx val="2"/>
          <c:order val="2"/>
          <c:tx>
            <c:strRef>
              <c:f>Sheet1!$A$4</c:f>
              <c:strCache>
                <c:ptCount val="1"/>
              </c:strCache>
            </c:strRef>
          </c:tx>
          <c:spPr>
            <a:pattFill prst="pct90">
              <a:fgClr>
                <a:srgbClr val="333333"/>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F576-4E5A-8214-0F2B139C1727}"/>
            </c:ext>
          </c:extLst>
        </c:ser>
        <c:dLbls>
          <c:showLegendKey val="0"/>
          <c:showVal val="0"/>
          <c:showCatName val="0"/>
          <c:showSerName val="0"/>
          <c:showPercent val="0"/>
          <c:showBubbleSize val="0"/>
        </c:dLbls>
        <c:gapWidth val="150"/>
        <c:gapDepth val="0"/>
        <c:shape val="box"/>
        <c:axId val="37614720"/>
        <c:axId val="37616256"/>
        <c:axId val="0"/>
      </c:bar3DChart>
      <c:catAx>
        <c:axId val="376147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616256"/>
        <c:crosses val="autoZero"/>
        <c:auto val="1"/>
        <c:lblAlgn val="ctr"/>
        <c:lblOffset val="100"/>
        <c:tickLblSkip val="1"/>
        <c:tickMarkSkip val="1"/>
        <c:noMultiLvlLbl val="0"/>
      </c:catAx>
      <c:valAx>
        <c:axId val="3761625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614720"/>
        <c:crosses val="autoZero"/>
        <c:crossBetween val="between"/>
      </c:valAx>
      <c:spPr>
        <a:noFill/>
        <a:ln w="25400">
          <a:noFill/>
        </a:ln>
      </c:spPr>
    </c:plotArea>
    <c:plotVisOnly val="1"/>
    <c:dispBlanksAs val="gap"/>
    <c:showDLblsOverMax val="0"/>
  </c:chart>
  <c:spPr>
    <a:noFill/>
    <a:ln>
      <a:noFill/>
    </a:ln>
  </c:spPr>
  <c:txPr>
    <a:bodyPr/>
    <a:lstStyle/>
    <a:p>
      <a:pPr>
        <a:defRPr sz="525"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9"/>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095890410958904"/>
          <c:y val="0.11965811965811966"/>
          <c:w val="0.84474885844749414"/>
          <c:h val="0.64102564102564163"/>
        </c:manualLayout>
      </c:layout>
      <c:bar3DChart>
        <c:barDir val="col"/>
        <c:grouping val="clustered"/>
        <c:varyColors val="0"/>
        <c:ser>
          <c:idx val="0"/>
          <c:order val="0"/>
          <c:tx>
            <c:strRef>
              <c:f>Sheet1!$A$2</c:f>
              <c:strCache>
                <c:ptCount val="1"/>
                <c:pt idx="0">
                  <c:v>високий</c:v>
                </c:pt>
              </c:strCache>
            </c:strRef>
          </c:tx>
          <c:spPr>
            <a:pattFill prst="diagBrick">
              <a:fgClr>
                <a:srgbClr val="000000"/>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06B9-4A4A-B823-BBD7C407A759}"/>
            </c:ext>
          </c:extLst>
        </c:ser>
        <c:ser>
          <c:idx val="1"/>
          <c:order val="1"/>
          <c:tx>
            <c:strRef>
              <c:f>Sheet1!$A$3</c:f>
              <c:strCache>
                <c:ptCount val="1"/>
                <c:pt idx="0">
                  <c:v>середній</c:v>
                </c:pt>
              </c:strCache>
            </c:strRef>
          </c:tx>
          <c:spPr>
            <a:pattFill prst="solidDmnd">
              <a:fgClr>
                <a:srgbClr val="993366"/>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7.6099999999999985</c:v>
                </c:pt>
                <c:pt idx="1">
                  <c:v>8.68</c:v>
                </c:pt>
              </c:numCache>
            </c:numRef>
          </c:val>
          <c:extLst>
            <c:ext xmlns:c16="http://schemas.microsoft.com/office/drawing/2014/chart" uri="{C3380CC4-5D6E-409C-BE32-E72D297353CC}">
              <c16:uniqueId val="{00000001-06B9-4A4A-B823-BBD7C407A759}"/>
            </c:ext>
          </c:extLst>
        </c:ser>
        <c:ser>
          <c:idx val="2"/>
          <c:order val="2"/>
          <c:tx>
            <c:strRef>
              <c:f>Sheet1!$A$4</c:f>
              <c:strCache>
                <c:ptCount val="1"/>
                <c:pt idx="0">
                  <c:v>низький</c:v>
                </c:pt>
              </c:strCache>
            </c:strRef>
          </c:tx>
          <c:spPr>
            <a:pattFill prst="pct90">
              <a:fgClr>
                <a:srgbClr val="333333"/>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06B9-4A4A-B823-BBD7C407A759}"/>
            </c:ext>
          </c:extLst>
        </c:ser>
        <c:dLbls>
          <c:showLegendKey val="0"/>
          <c:showVal val="0"/>
          <c:showCatName val="0"/>
          <c:showSerName val="0"/>
          <c:showPercent val="0"/>
          <c:showBubbleSize val="0"/>
        </c:dLbls>
        <c:gapWidth val="150"/>
        <c:gapDepth val="0"/>
        <c:shape val="box"/>
        <c:axId val="38011264"/>
        <c:axId val="38012800"/>
        <c:axId val="0"/>
      </c:bar3DChart>
      <c:catAx>
        <c:axId val="380112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8012800"/>
        <c:crosses val="autoZero"/>
        <c:auto val="1"/>
        <c:lblAlgn val="ctr"/>
        <c:lblOffset val="100"/>
        <c:tickLblSkip val="1"/>
        <c:tickMarkSkip val="1"/>
        <c:noMultiLvlLbl val="0"/>
      </c:catAx>
      <c:valAx>
        <c:axId val="380128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8011264"/>
        <c:crosses val="autoZero"/>
        <c:crossBetween val="between"/>
      </c:valAx>
      <c:spPr>
        <a:noFill/>
        <a:ln w="25402">
          <a:noFill/>
        </a:ln>
      </c:spPr>
    </c:plotArea>
    <c:plotVisOnly val="1"/>
    <c:dispBlanksAs val="gap"/>
    <c:showDLblsOverMax val="0"/>
  </c:chart>
  <c:spPr>
    <a:noFill/>
    <a:ln>
      <a:noFill/>
    </a:ln>
  </c:spPr>
  <c:txPr>
    <a:bodyPr/>
    <a:lstStyle/>
    <a:p>
      <a:pPr>
        <a:defRPr sz="525"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2972972972972968"/>
          <c:y val="0.12820512820512819"/>
          <c:w val="0.81621621621621621"/>
          <c:h val="0.63247863247863789"/>
        </c:manualLayout>
      </c:layout>
      <c:bar3DChart>
        <c:barDir val="col"/>
        <c:grouping val="clustered"/>
        <c:varyColors val="0"/>
        <c:ser>
          <c:idx val="0"/>
          <c:order val="0"/>
          <c:tx>
            <c:strRef>
              <c:f>Sheet1!$A$2</c:f>
              <c:strCache>
                <c:ptCount val="1"/>
              </c:strCache>
            </c:strRef>
          </c:tx>
          <c:spPr>
            <a:pattFill prst="diagBrick">
              <a:fgClr>
                <a:srgbClr val="000000"/>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7384-4350-910D-D64866195BE4}"/>
            </c:ext>
          </c:extLst>
        </c:ser>
        <c:ser>
          <c:idx val="1"/>
          <c:order val="1"/>
          <c:tx>
            <c:strRef>
              <c:f>Sheet1!$A$3</c:f>
              <c:strCache>
                <c:ptCount val="1"/>
              </c:strCache>
            </c:strRef>
          </c:tx>
          <c:spPr>
            <a:pattFill prst="solidDmnd">
              <a:fgClr>
                <a:srgbClr val="993366"/>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7.83</c:v>
                </c:pt>
                <c:pt idx="1">
                  <c:v>8.77</c:v>
                </c:pt>
              </c:numCache>
            </c:numRef>
          </c:val>
          <c:extLst>
            <c:ext xmlns:c16="http://schemas.microsoft.com/office/drawing/2014/chart" uri="{C3380CC4-5D6E-409C-BE32-E72D297353CC}">
              <c16:uniqueId val="{00000001-7384-4350-910D-D64866195BE4}"/>
            </c:ext>
          </c:extLst>
        </c:ser>
        <c:ser>
          <c:idx val="2"/>
          <c:order val="2"/>
          <c:tx>
            <c:strRef>
              <c:f>Sheet1!$A$4</c:f>
              <c:strCache>
                <c:ptCount val="1"/>
              </c:strCache>
            </c:strRef>
          </c:tx>
          <c:spPr>
            <a:pattFill prst="pct90">
              <a:fgClr>
                <a:srgbClr val="333333"/>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7384-4350-910D-D64866195BE4}"/>
            </c:ext>
          </c:extLst>
        </c:ser>
        <c:dLbls>
          <c:showLegendKey val="0"/>
          <c:showVal val="0"/>
          <c:showCatName val="0"/>
          <c:showSerName val="0"/>
          <c:showPercent val="0"/>
          <c:showBubbleSize val="0"/>
        </c:dLbls>
        <c:gapWidth val="150"/>
        <c:gapDepth val="0"/>
        <c:shape val="box"/>
        <c:axId val="38970496"/>
        <c:axId val="38972032"/>
        <c:axId val="0"/>
      </c:bar3DChart>
      <c:catAx>
        <c:axId val="389704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8972032"/>
        <c:crosses val="autoZero"/>
        <c:auto val="1"/>
        <c:lblAlgn val="ctr"/>
        <c:lblOffset val="100"/>
        <c:tickLblSkip val="1"/>
        <c:tickMarkSkip val="1"/>
        <c:noMultiLvlLbl val="0"/>
      </c:catAx>
      <c:valAx>
        <c:axId val="389720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8970496"/>
        <c:crosses val="autoZero"/>
        <c:crossBetween val="between"/>
      </c:valAx>
      <c:spPr>
        <a:noFill/>
        <a:ln w="25399">
          <a:noFill/>
        </a:ln>
      </c:spPr>
    </c:plotArea>
    <c:plotVisOnly val="1"/>
    <c:dispBlanksAs val="gap"/>
    <c:showDLblsOverMax val="0"/>
  </c:chart>
  <c:spPr>
    <a:noFill/>
    <a:ln>
      <a:noFill/>
    </a:ln>
  </c:spPr>
  <c:txPr>
    <a:bodyPr/>
    <a:lstStyle/>
    <a:p>
      <a:pPr>
        <a:defRPr sz="525"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2972972972972968"/>
          <c:y val="0.12820512820512819"/>
          <c:w val="0.81621621621621621"/>
          <c:h val="0.63247863247863789"/>
        </c:manualLayout>
      </c:layout>
      <c:bar3DChart>
        <c:barDir val="col"/>
        <c:grouping val="clustered"/>
        <c:varyColors val="0"/>
        <c:ser>
          <c:idx val="0"/>
          <c:order val="0"/>
          <c:tx>
            <c:strRef>
              <c:f>Sheet1!$A$2</c:f>
              <c:strCache>
                <c:ptCount val="1"/>
              </c:strCache>
            </c:strRef>
          </c:tx>
          <c:spPr>
            <a:pattFill prst="diagBrick">
              <a:fgClr>
                <a:srgbClr val="000000"/>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FE07-4A4F-B902-4AD7E80AD0F1}"/>
            </c:ext>
          </c:extLst>
        </c:ser>
        <c:ser>
          <c:idx val="1"/>
          <c:order val="1"/>
          <c:tx>
            <c:strRef>
              <c:f>Sheet1!$A$3</c:f>
              <c:strCache>
                <c:ptCount val="1"/>
              </c:strCache>
            </c:strRef>
          </c:tx>
          <c:spPr>
            <a:pattFill prst="solidDmnd">
              <a:fgClr>
                <a:srgbClr val="993366"/>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7.63</c:v>
                </c:pt>
                <c:pt idx="1">
                  <c:v>8.6300000000000008</c:v>
                </c:pt>
              </c:numCache>
            </c:numRef>
          </c:val>
          <c:extLst>
            <c:ext xmlns:c16="http://schemas.microsoft.com/office/drawing/2014/chart" uri="{C3380CC4-5D6E-409C-BE32-E72D297353CC}">
              <c16:uniqueId val="{00000001-FE07-4A4F-B902-4AD7E80AD0F1}"/>
            </c:ext>
          </c:extLst>
        </c:ser>
        <c:ser>
          <c:idx val="2"/>
          <c:order val="2"/>
          <c:tx>
            <c:strRef>
              <c:f>Sheet1!$A$4</c:f>
              <c:strCache>
                <c:ptCount val="1"/>
              </c:strCache>
            </c:strRef>
          </c:tx>
          <c:spPr>
            <a:pattFill prst="pct90">
              <a:fgClr>
                <a:srgbClr val="333333"/>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FE07-4A4F-B902-4AD7E80AD0F1}"/>
            </c:ext>
          </c:extLst>
        </c:ser>
        <c:dLbls>
          <c:showLegendKey val="0"/>
          <c:showVal val="0"/>
          <c:showCatName val="0"/>
          <c:showSerName val="0"/>
          <c:showPercent val="0"/>
          <c:showBubbleSize val="0"/>
        </c:dLbls>
        <c:gapWidth val="150"/>
        <c:gapDepth val="0"/>
        <c:shape val="box"/>
        <c:axId val="39001472"/>
        <c:axId val="39056512"/>
        <c:axId val="0"/>
      </c:bar3DChart>
      <c:catAx>
        <c:axId val="390014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9056512"/>
        <c:crosses val="autoZero"/>
        <c:auto val="1"/>
        <c:lblAlgn val="ctr"/>
        <c:lblOffset val="100"/>
        <c:tickLblSkip val="1"/>
        <c:tickMarkSkip val="1"/>
        <c:noMultiLvlLbl val="0"/>
      </c:catAx>
      <c:valAx>
        <c:axId val="3905651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9001472"/>
        <c:crosses val="autoZero"/>
        <c:crossBetween val="between"/>
      </c:valAx>
      <c:spPr>
        <a:noFill/>
        <a:ln w="25399">
          <a:noFill/>
        </a:ln>
      </c:spPr>
    </c:plotArea>
    <c:plotVisOnly val="1"/>
    <c:dispBlanksAs val="gap"/>
    <c:showDLblsOverMax val="0"/>
  </c:chart>
  <c:spPr>
    <a:noFill/>
    <a:ln>
      <a:noFill/>
    </a:ln>
  </c:spPr>
  <c:txPr>
    <a:bodyPr/>
    <a:lstStyle/>
    <a:p>
      <a:pPr>
        <a:defRPr sz="525"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2834224598930491"/>
          <c:y val="0.11278195488721809"/>
          <c:w val="0.81818181818182101"/>
          <c:h val="0.67669172932331356"/>
        </c:manualLayout>
      </c:layout>
      <c:bar3DChart>
        <c:barDir val="col"/>
        <c:grouping val="clustered"/>
        <c:varyColors val="0"/>
        <c:ser>
          <c:idx val="0"/>
          <c:order val="0"/>
          <c:tx>
            <c:strRef>
              <c:f>Sheet1!$A$2</c:f>
              <c:strCache>
                <c:ptCount val="1"/>
              </c:strCache>
            </c:strRef>
          </c:tx>
          <c:spPr>
            <a:pattFill prst="diagBrick">
              <a:fgClr>
                <a:srgbClr val="000000"/>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C5AF-48A5-9C91-DD54418200A9}"/>
            </c:ext>
          </c:extLst>
        </c:ser>
        <c:ser>
          <c:idx val="1"/>
          <c:order val="1"/>
          <c:tx>
            <c:strRef>
              <c:f>Sheet1!$A$3</c:f>
              <c:strCache>
                <c:ptCount val="1"/>
              </c:strCache>
            </c:strRef>
          </c:tx>
          <c:spPr>
            <a:pattFill prst="solidDmnd">
              <a:fgClr>
                <a:srgbClr val="993366"/>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7.94</c:v>
                </c:pt>
                <c:pt idx="1">
                  <c:v>9.2100000000000009</c:v>
                </c:pt>
              </c:numCache>
            </c:numRef>
          </c:val>
          <c:extLst>
            <c:ext xmlns:c16="http://schemas.microsoft.com/office/drawing/2014/chart" uri="{C3380CC4-5D6E-409C-BE32-E72D297353CC}">
              <c16:uniqueId val="{00000001-C5AF-48A5-9C91-DD54418200A9}"/>
            </c:ext>
          </c:extLst>
        </c:ser>
        <c:ser>
          <c:idx val="2"/>
          <c:order val="2"/>
          <c:tx>
            <c:strRef>
              <c:f>Sheet1!$A$4</c:f>
              <c:strCache>
                <c:ptCount val="1"/>
              </c:strCache>
            </c:strRef>
          </c:tx>
          <c:spPr>
            <a:pattFill prst="pct90">
              <a:fgClr>
                <a:srgbClr val="333333"/>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C5AF-48A5-9C91-DD54418200A9}"/>
            </c:ext>
          </c:extLst>
        </c:ser>
        <c:dLbls>
          <c:showLegendKey val="0"/>
          <c:showVal val="0"/>
          <c:showCatName val="0"/>
          <c:showSerName val="0"/>
          <c:showPercent val="0"/>
          <c:showBubbleSize val="0"/>
        </c:dLbls>
        <c:gapWidth val="150"/>
        <c:gapDepth val="0"/>
        <c:shape val="box"/>
        <c:axId val="83153280"/>
        <c:axId val="83154816"/>
        <c:axId val="0"/>
      </c:bar3DChart>
      <c:catAx>
        <c:axId val="831532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50" b="1" i="0" u="none" strike="noStrike" baseline="0">
                <a:solidFill>
                  <a:srgbClr val="000000"/>
                </a:solidFill>
                <a:latin typeface="Arial Cyr"/>
                <a:ea typeface="Arial Cyr"/>
                <a:cs typeface="Arial Cyr"/>
              </a:defRPr>
            </a:pPr>
            <a:endParaRPr lang="uk-UA"/>
          </a:p>
        </c:txPr>
        <c:crossAx val="83154816"/>
        <c:crosses val="autoZero"/>
        <c:auto val="1"/>
        <c:lblAlgn val="ctr"/>
        <c:lblOffset val="100"/>
        <c:tickLblSkip val="1"/>
        <c:tickMarkSkip val="1"/>
        <c:noMultiLvlLbl val="0"/>
      </c:catAx>
      <c:valAx>
        <c:axId val="831548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1" i="0" u="none" strike="noStrike" baseline="0">
                <a:solidFill>
                  <a:srgbClr val="000000"/>
                </a:solidFill>
                <a:latin typeface="Arial Cyr"/>
                <a:ea typeface="Arial Cyr"/>
                <a:cs typeface="Arial Cyr"/>
              </a:defRPr>
            </a:pPr>
            <a:endParaRPr lang="uk-UA"/>
          </a:p>
        </c:txPr>
        <c:crossAx val="83153280"/>
        <c:crosses val="autoZero"/>
        <c:crossBetween val="between"/>
      </c:valAx>
      <c:spPr>
        <a:noFill/>
        <a:ln w="25400">
          <a:noFill/>
        </a:ln>
      </c:spPr>
    </c:plotArea>
    <c:plotVisOnly val="1"/>
    <c:dispBlanksAs val="gap"/>
    <c:showDLblsOverMax val="0"/>
  </c:chart>
  <c:spPr>
    <a:noFill/>
    <a:ln>
      <a:noFill/>
    </a:ln>
  </c:spPr>
  <c:txPr>
    <a:bodyPr/>
    <a:lstStyle/>
    <a:p>
      <a:pPr>
        <a:defRPr sz="550"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2834224598930491"/>
          <c:y val="0.11278195488721809"/>
          <c:w val="0.81818181818182101"/>
          <c:h val="0.67669172932331356"/>
        </c:manualLayout>
      </c:layout>
      <c:bar3DChart>
        <c:barDir val="col"/>
        <c:grouping val="clustered"/>
        <c:varyColors val="0"/>
        <c:ser>
          <c:idx val="0"/>
          <c:order val="0"/>
          <c:tx>
            <c:strRef>
              <c:f>Sheet1!$A$2</c:f>
              <c:strCache>
                <c:ptCount val="1"/>
              </c:strCache>
            </c:strRef>
          </c:tx>
          <c:spPr>
            <a:pattFill prst="diagBrick">
              <a:fgClr>
                <a:srgbClr val="000000"/>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AEC3-495E-89BC-1D937A69525A}"/>
            </c:ext>
          </c:extLst>
        </c:ser>
        <c:ser>
          <c:idx val="1"/>
          <c:order val="1"/>
          <c:tx>
            <c:strRef>
              <c:f>Sheet1!$A$3</c:f>
              <c:strCache>
                <c:ptCount val="1"/>
              </c:strCache>
            </c:strRef>
          </c:tx>
          <c:spPr>
            <a:pattFill prst="solidDmnd">
              <a:fgClr>
                <a:srgbClr val="993366"/>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8.120000000000001</c:v>
                </c:pt>
                <c:pt idx="1">
                  <c:v>9.33</c:v>
                </c:pt>
              </c:numCache>
            </c:numRef>
          </c:val>
          <c:extLst>
            <c:ext xmlns:c16="http://schemas.microsoft.com/office/drawing/2014/chart" uri="{C3380CC4-5D6E-409C-BE32-E72D297353CC}">
              <c16:uniqueId val="{00000001-AEC3-495E-89BC-1D937A69525A}"/>
            </c:ext>
          </c:extLst>
        </c:ser>
        <c:ser>
          <c:idx val="2"/>
          <c:order val="2"/>
          <c:tx>
            <c:strRef>
              <c:f>Sheet1!$A$4</c:f>
              <c:strCache>
                <c:ptCount val="1"/>
              </c:strCache>
            </c:strRef>
          </c:tx>
          <c:spPr>
            <a:pattFill prst="pct90">
              <a:fgClr>
                <a:srgbClr val="333333"/>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AEC3-495E-89BC-1D937A69525A}"/>
            </c:ext>
          </c:extLst>
        </c:ser>
        <c:dLbls>
          <c:showLegendKey val="0"/>
          <c:showVal val="0"/>
          <c:showCatName val="0"/>
          <c:showSerName val="0"/>
          <c:showPercent val="0"/>
          <c:showBubbleSize val="0"/>
        </c:dLbls>
        <c:gapWidth val="150"/>
        <c:gapDepth val="0"/>
        <c:shape val="box"/>
        <c:axId val="83180160"/>
        <c:axId val="87306624"/>
        <c:axId val="0"/>
      </c:bar3DChart>
      <c:catAx>
        <c:axId val="831801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50" b="1" i="0" u="none" strike="noStrike" baseline="0">
                <a:solidFill>
                  <a:srgbClr val="000000"/>
                </a:solidFill>
                <a:latin typeface="Arial Cyr"/>
                <a:ea typeface="Arial Cyr"/>
                <a:cs typeface="Arial Cyr"/>
              </a:defRPr>
            </a:pPr>
            <a:endParaRPr lang="uk-UA"/>
          </a:p>
        </c:txPr>
        <c:crossAx val="87306624"/>
        <c:crosses val="autoZero"/>
        <c:auto val="1"/>
        <c:lblAlgn val="ctr"/>
        <c:lblOffset val="100"/>
        <c:tickLblSkip val="1"/>
        <c:tickMarkSkip val="1"/>
        <c:noMultiLvlLbl val="0"/>
      </c:catAx>
      <c:valAx>
        <c:axId val="8730662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1" i="0" u="none" strike="noStrike" baseline="0">
                <a:solidFill>
                  <a:srgbClr val="000000"/>
                </a:solidFill>
                <a:latin typeface="Arial Cyr"/>
                <a:ea typeface="Arial Cyr"/>
                <a:cs typeface="Arial Cyr"/>
              </a:defRPr>
            </a:pPr>
            <a:endParaRPr lang="uk-UA"/>
          </a:p>
        </c:txPr>
        <c:crossAx val="83180160"/>
        <c:crosses val="autoZero"/>
        <c:crossBetween val="between"/>
      </c:valAx>
      <c:spPr>
        <a:noFill/>
        <a:ln w="25400">
          <a:noFill/>
        </a:ln>
      </c:spPr>
    </c:plotArea>
    <c:plotVisOnly val="1"/>
    <c:dispBlanksAs val="gap"/>
    <c:showDLblsOverMax val="0"/>
  </c:chart>
  <c:spPr>
    <a:noFill/>
    <a:ln>
      <a:noFill/>
    </a:ln>
  </c:spPr>
  <c:txPr>
    <a:bodyPr/>
    <a:lstStyle/>
    <a:p>
      <a:pPr>
        <a:defRPr sz="550"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7"/>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2121212121212167"/>
          <c:y val="0.12396694214876068"/>
          <c:w val="0.82828282828282829"/>
          <c:h val="0.64462809917355912"/>
        </c:manualLayout>
      </c:layout>
      <c:bar3DChart>
        <c:barDir val="col"/>
        <c:grouping val="clustered"/>
        <c:varyColors val="0"/>
        <c:ser>
          <c:idx val="0"/>
          <c:order val="0"/>
          <c:tx>
            <c:strRef>
              <c:f>Sheet1!$A$2</c:f>
              <c:strCache>
                <c:ptCount val="1"/>
              </c:strCache>
            </c:strRef>
          </c:tx>
          <c:spPr>
            <a:pattFill prst="diagBrick">
              <a:fgClr>
                <a:srgbClr val="000000"/>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A5A8-4BC6-8F38-392A76A1EF81}"/>
            </c:ext>
          </c:extLst>
        </c:ser>
        <c:ser>
          <c:idx val="1"/>
          <c:order val="1"/>
          <c:tx>
            <c:strRef>
              <c:f>Sheet1!$A$3</c:f>
              <c:strCache>
                <c:ptCount val="1"/>
              </c:strCache>
            </c:strRef>
          </c:tx>
          <c:spPr>
            <a:pattFill prst="solidDmnd">
              <a:fgClr>
                <a:srgbClr val="993366"/>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7.8</c:v>
                </c:pt>
                <c:pt idx="1">
                  <c:v>8.2000000000000011</c:v>
                </c:pt>
              </c:numCache>
            </c:numRef>
          </c:val>
          <c:extLst>
            <c:ext xmlns:c16="http://schemas.microsoft.com/office/drawing/2014/chart" uri="{C3380CC4-5D6E-409C-BE32-E72D297353CC}">
              <c16:uniqueId val="{00000001-A5A8-4BC6-8F38-392A76A1EF81}"/>
            </c:ext>
          </c:extLst>
        </c:ser>
        <c:ser>
          <c:idx val="2"/>
          <c:order val="2"/>
          <c:tx>
            <c:strRef>
              <c:f>Sheet1!$A$4</c:f>
              <c:strCache>
                <c:ptCount val="1"/>
              </c:strCache>
            </c:strRef>
          </c:tx>
          <c:spPr>
            <a:pattFill prst="pct90">
              <a:fgClr>
                <a:srgbClr val="333333"/>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A5A8-4BC6-8F38-392A76A1EF81}"/>
            </c:ext>
          </c:extLst>
        </c:ser>
        <c:dLbls>
          <c:showLegendKey val="0"/>
          <c:showVal val="0"/>
          <c:showCatName val="0"/>
          <c:showSerName val="0"/>
          <c:showPercent val="0"/>
          <c:showBubbleSize val="0"/>
        </c:dLbls>
        <c:gapWidth val="150"/>
        <c:gapDepth val="0"/>
        <c:shape val="box"/>
        <c:axId val="37625216"/>
        <c:axId val="37631104"/>
        <c:axId val="0"/>
      </c:bar3DChart>
      <c:catAx>
        <c:axId val="376252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631104"/>
        <c:crosses val="autoZero"/>
        <c:auto val="1"/>
        <c:lblAlgn val="ctr"/>
        <c:lblOffset val="100"/>
        <c:tickLblSkip val="1"/>
        <c:tickMarkSkip val="1"/>
        <c:noMultiLvlLbl val="0"/>
      </c:catAx>
      <c:valAx>
        <c:axId val="3763110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625216"/>
        <c:crosses val="autoZero"/>
        <c:crossBetween val="between"/>
      </c:valAx>
      <c:spPr>
        <a:noFill/>
        <a:ln w="25397">
          <a:noFill/>
        </a:ln>
      </c:spPr>
    </c:plotArea>
    <c:plotVisOnly val="1"/>
    <c:dispBlanksAs val="gap"/>
    <c:showDLblsOverMax val="0"/>
  </c:chart>
  <c:spPr>
    <a:noFill/>
    <a:ln>
      <a:noFill/>
    </a:ln>
  </c:spPr>
  <c:txPr>
    <a:bodyPr/>
    <a:lstStyle/>
    <a:p>
      <a:pPr>
        <a:defRPr sz="525"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2834224598930491"/>
          <c:y val="0.11864406779661062"/>
          <c:w val="0.81818181818182101"/>
          <c:h val="0.64406779661017377"/>
        </c:manualLayout>
      </c:layout>
      <c:bar3DChart>
        <c:barDir val="col"/>
        <c:grouping val="clustered"/>
        <c:varyColors val="0"/>
        <c:ser>
          <c:idx val="0"/>
          <c:order val="0"/>
          <c:tx>
            <c:strRef>
              <c:f>Sheet1!$A$2</c:f>
              <c:strCache>
                <c:ptCount val="1"/>
              </c:strCache>
            </c:strRef>
          </c:tx>
          <c:spPr>
            <a:pattFill prst="diagBrick">
              <a:fgClr>
                <a:srgbClr val="000000"/>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CF0B-4EAE-BCE0-C0B196621CF0}"/>
            </c:ext>
          </c:extLst>
        </c:ser>
        <c:ser>
          <c:idx val="1"/>
          <c:order val="1"/>
          <c:tx>
            <c:strRef>
              <c:f>Sheet1!$A$3</c:f>
              <c:strCache>
                <c:ptCount val="1"/>
              </c:strCache>
            </c:strRef>
          </c:tx>
          <c:spPr>
            <a:pattFill prst="solidDmnd">
              <a:fgClr>
                <a:srgbClr val="993366"/>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8.3500000000000068</c:v>
                </c:pt>
                <c:pt idx="1">
                  <c:v>9.08</c:v>
                </c:pt>
              </c:numCache>
            </c:numRef>
          </c:val>
          <c:extLst>
            <c:ext xmlns:c16="http://schemas.microsoft.com/office/drawing/2014/chart" uri="{C3380CC4-5D6E-409C-BE32-E72D297353CC}">
              <c16:uniqueId val="{00000001-CF0B-4EAE-BCE0-C0B196621CF0}"/>
            </c:ext>
          </c:extLst>
        </c:ser>
        <c:ser>
          <c:idx val="2"/>
          <c:order val="2"/>
          <c:tx>
            <c:strRef>
              <c:f>Sheet1!$A$4</c:f>
              <c:strCache>
                <c:ptCount val="1"/>
              </c:strCache>
            </c:strRef>
          </c:tx>
          <c:spPr>
            <a:pattFill prst="pct90">
              <a:fgClr>
                <a:srgbClr val="333333"/>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CF0B-4EAE-BCE0-C0B196621CF0}"/>
            </c:ext>
          </c:extLst>
        </c:ser>
        <c:dLbls>
          <c:showLegendKey val="0"/>
          <c:showVal val="0"/>
          <c:showCatName val="0"/>
          <c:showSerName val="0"/>
          <c:showPercent val="0"/>
          <c:showBubbleSize val="0"/>
        </c:dLbls>
        <c:gapWidth val="150"/>
        <c:gapDepth val="0"/>
        <c:shape val="box"/>
        <c:axId val="37728640"/>
        <c:axId val="37730176"/>
        <c:axId val="0"/>
      </c:bar3DChart>
      <c:catAx>
        <c:axId val="377286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730176"/>
        <c:crosses val="autoZero"/>
        <c:auto val="1"/>
        <c:lblAlgn val="ctr"/>
        <c:lblOffset val="100"/>
        <c:tickLblSkip val="1"/>
        <c:tickMarkSkip val="1"/>
        <c:noMultiLvlLbl val="0"/>
      </c:catAx>
      <c:valAx>
        <c:axId val="377301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728640"/>
        <c:crosses val="autoZero"/>
        <c:crossBetween val="between"/>
      </c:valAx>
      <c:spPr>
        <a:noFill/>
        <a:ln w="25398">
          <a:noFill/>
        </a:ln>
      </c:spPr>
    </c:plotArea>
    <c:plotVisOnly val="1"/>
    <c:dispBlanksAs val="gap"/>
    <c:showDLblsOverMax val="0"/>
  </c:chart>
  <c:spPr>
    <a:noFill/>
    <a:ln>
      <a:noFill/>
    </a:ln>
  </c:spPr>
  <c:txPr>
    <a:bodyPr/>
    <a:lstStyle/>
    <a:p>
      <a:pPr>
        <a:defRPr sz="525"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2834224598930491"/>
          <c:y val="0.11864406779661062"/>
          <c:w val="0.81818181818182101"/>
          <c:h val="0.64406779661017377"/>
        </c:manualLayout>
      </c:layout>
      <c:bar3DChart>
        <c:barDir val="col"/>
        <c:grouping val="clustered"/>
        <c:varyColors val="0"/>
        <c:ser>
          <c:idx val="0"/>
          <c:order val="0"/>
          <c:tx>
            <c:strRef>
              <c:f>Sheet1!$A$2</c:f>
              <c:strCache>
                <c:ptCount val="1"/>
              </c:strCache>
            </c:strRef>
          </c:tx>
          <c:spPr>
            <a:pattFill prst="diagBrick">
              <a:fgClr>
                <a:srgbClr val="000000"/>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1671-4905-A2C4-CB2F49EC7C4A}"/>
            </c:ext>
          </c:extLst>
        </c:ser>
        <c:ser>
          <c:idx val="1"/>
          <c:order val="1"/>
          <c:tx>
            <c:strRef>
              <c:f>Sheet1!$A$3</c:f>
              <c:strCache>
                <c:ptCount val="1"/>
              </c:strCache>
            </c:strRef>
          </c:tx>
          <c:spPr>
            <a:pattFill prst="solidDmnd">
              <a:fgClr>
                <a:srgbClr val="993366"/>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8.02</c:v>
                </c:pt>
                <c:pt idx="1">
                  <c:v>8.7800000000000011</c:v>
                </c:pt>
              </c:numCache>
            </c:numRef>
          </c:val>
          <c:extLst>
            <c:ext xmlns:c16="http://schemas.microsoft.com/office/drawing/2014/chart" uri="{C3380CC4-5D6E-409C-BE32-E72D297353CC}">
              <c16:uniqueId val="{00000001-1671-4905-A2C4-CB2F49EC7C4A}"/>
            </c:ext>
          </c:extLst>
        </c:ser>
        <c:ser>
          <c:idx val="2"/>
          <c:order val="2"/>
          <c:tx>
            <c:strRef>
              <c:f>Sheet1!$A$4</c:f>
              <c:strCache>
                <c:ptCount val="1"/>
              </c:strCache>
            </c:strRef>
          </c:tx>
          <c:spPr>
            <a:pattFill prst="pct90">
              <a:fgClr>
                <a:srgbClr val="333333"/>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1671-4905-A2C4-CB2F49EC7C4A}"/>
            </c:ext>
          </c:extLst>
        </c:ser>
        <c:dLbls>
          <c:showLegendKey val="0"/>
          <c:showVal val="0"/>
          <c:showCatName val="0"/>
          <c:showSerName val="0"/>
          <c:showPercent val="0"/>
          <c:showBubbleSize val="0"/>
        </c:dLbls>
        <c:gapWidth val="150"/>
        <c:gapDepth val="0"/>
        <c:shape val="box"/>
        <c:axId val="37747328"/>
        <c:axId val="37753216"/>
        <c:axId val="0"/>
      </c:bar3DChart>
      <c:catAx>
        <c:axId val="377473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753216"/>
        <c:crosses val="autoZero"/>
        <c:auto val="1"/>
        <c:lblAlgn val="ctr"/>
        <c:lblOffset val="100"/>
        <c:tickLblSkip val="1"/>
        <c:tickMarkSkip val="1"/>
        <c:noMultiLvlLbl val="0"/>
      </c:catAx>
      <c:valAx>
        <c:axId val="377532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747328"/>
        <c:crosses val="autoZero"/>
        <c:crossBetween val="between"/>
      </c:valAx>
      <c:spPr>
        <a:noFill/>
        <a:ln w="25398">
          <a:noFill/>
        </a:ln>
      </c:spPr>
    </c:plotArea>
    <c:plotVisOnly val="1"/>
    <c:dispBlanksAs val="gap"/>
    <c:showDLblsOverMax val="0"/>
  </c:chart>
  <c:spPr>
    <a:noFill/>
    <a:ln>
      <a:noFill/>
    </a:ln>
  </c:spPr>
  <c:txPr>
    <a:bodyPr/>
    <a:lstStyle/>
    <a:p>
      <a:pPr>
        <a:defRPr sz="525"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881188118811882"/>
          <c:y val="0.11965811965811966"/>
          <c:w val="0.83168316831683153"/>
          <c:h val="0.64102564102564163"/>
        </c:manualLayout>
      </c:layout>
      <c:bar3DChart>
        <c:barDir val="col"/>
        <c:grouping val="clustered"/>
        <c:varyColors val="0"/>
        <c:ser>
          <c:idx val="0"/>
          <c:order val="0"/>
          <c:tx>
            <c:strRef>
              <c:f>Sheet1!$A$2</c:f>
              <c:strCache>
                <c:ptCount val="1"/>
                <c:pt idx="0">
                  <c:v>високий</c:v>
                </c:pt>
              </c:strCache>
            </c:strRef>
          </c:tx>
          <c:spPr>
            <a:pattFill prst="diagBrick">
              <a:fgClr>
                <a:srgbClr val="000000"/>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EA28-4FB6-A48F-3F2393A58389}"/>
            </c:ext>
          </c:extLst>
        </c:ser>
        <c:ser>
          <c:idx val="1"/>
          <c:order val="1"/>
          <c:tx>
            <c:strRef>
              <c:f>Sheet1!$A$3</c:f>
              <c:strCache>
                <c:ptCount val="1"/>
                <c:pt idx="0">
                  <c:v>середній</c:v>
                </c:pt>
              </c:strCache>
            </c:strRef>
          </c:tx>
          <c:spPr>
            <a:pattFill prst="solidDmnd">
              <a:fgClr>
                <a:srgbClr val="993366"/>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8.2800000000000011</c:v>
                </c:pt>
                <c:pt idx="1">
                  <c:v>9.0300000000000011</c:v>
                </c:pt>
              </c:numCache>
            </c:numRef>
          </c:val>
          <c:extLst>
            <c:ext xmlns:c16="http://schemas.microsoft.com/office/drawing/2014/chart" uri="{C3380CC4-5D6E-409C-BE32-E72D297353CC}">
              <c16:uniqueId val="{00000001-EA28-4FB6-A48F-3F2393A58389}"/>
            </c:ext>
          </c:extLst>
        </c:ser>
        <c:ser>
          <c:idx val="2"/>
          <c:order val="2"/>
          <c:tx>
            <c:strRef>
              <c:f>Sheet1!$A$4</c:f>
              <c:strCache>
                <c:ptCount val="1"/>
                <c:pt idx="0">
                  <c:v>низький</c:v>
                </c:pt>
              </c:strCache>
            </c:strRef>
          </c:tx>
          <c:spPr>
            <a:pattFill prst="pct90">
              <a:fgClr>
                <a:srgbClr val="333333"/>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EA28-4FB6-A48F-3F2393A58389}"/>
            </c:ext>
          </c:extLst>
        </c:ser>
        <c:dLbls>
          <c:showLegendKey val="0"/>
          <c:showVal val="0"/>
          <c:showCatName val="0"/>
          <c:showSerName val="0"/>
          <c:showPercent val="0"/>
          <c:showBubbleSize val="0"/>
        </c:dLbls>
        <c:gapWidth val="150"/>
        <c:gapDepth val="0"/>
        <c:shape val="box"/>
        <c:axId val="37850496"/>
        <c:axId val="37860480"/>
        <c:axId val="0"/>
      </c:bar3DChart>
      <c:catAx>
        <c:axId val="378504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860480"/>
        <c:crosses val="autoZero"/>
        <c:auto val="1"/>
        <c:lblAlgn val="ctr"/>
        <c:lblOffset val="100"/>
        <c:tickLblSkip val="1"/>
        <c:tickMarkSkip val="1"/>
        <c:noMultiLvlLbl val="0"/>
      </c:catAx>
      <c:valAx>
        <c:axId val="378604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850496"/>
        <c:crosses val="autoZero"/>
        <c:crossBetween val="between"/>
      </c:valAx>
      <c:spPr>
        <a:noFill/>
        <a:ln w="25402">
          <a:noFill/>
        </a:ln>
      </c:spPr>
    </c:plotArea>
    <c:plotVisOnly val="1"/>
    <c:dispBlanksAs val="gap"/>
    <c:showDLblsOverMax val="0"/>
  </c:chart>
  <c:spPr>
    <a:noFill/>
    <a:ln>
      <a:noFill/>
    </a:ln>
  </c:spPr>
  <c:txPr>
    <a:bodyPr/>
    <a:lstStyle/>
    <a:p>
      <a:pPr>
        <a:defRPr sz="525"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881188118811882"/>
          <c:y val="0.11965811965811966"/>
          <c:w val="0.83168316831683153"/>
          <c:h val="0.64102564102564163"/>
        </c:manualLayout>
      </c:layout>
      <c:bar3DChart>
        <c:barDir val="col"/>
        <c:grouping val="clustered"/>
        <c:varyColors val="0"/>
        <c:ser>
          <c:idx val="0"/>
          <c:order val="0"/>
          <c:tx>
            <c:strRef>
              <c:f>Sheet1!$A$2</c:f>
              <c:strCache>
                <c:ptCount val="1"/>
                <c:pt idx="0">
                  <c:v>високий</c:v>
                </c:pt>
              </c:strCache>
            </c:strRef>
          </c:tx>
          <c:spPr>
            <a:pattFill prst="diagBrick">
              <a:fgClr>
                <a:srgbClr val="000000"/>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73F7-4B7E-B6A9-5833FF8E5CF6}"/>
            </c:ext>
          </c:extLst>
        </c:ser>
        <c:ser>
          <c:idx val="1"/>
          <c:order val="1"/>
          <c:tx>
            <c:strRef>
              <c:f>Sheet1!$A$3</c:f>
              <c:strCache>
                <c:ptCount val="1"/>
                <c:pt idx="0">
                  <c:v>середній</c:v>
                </c:pt>
              </c:strCache>
            </c:strRef>
          </c:tx>
          <c:spPr>
            <a:pattFill prst="solidDmnd">
              <a:fgClr>
                <a:srgbClr val="993366"/>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7.8</c:v>
                </c:pt>
                <c:pt idx="1">
                  <c:v>9.14</c:v>
                </c:pt>
              </c:numCache>
            </c:numRef>
          </c:val>
          <c:extLst>
            <c:ext xmlns:c16="http://schemas.microsoft.com/office/drawing/2014/chart" uri="{C3380CC4-5D6E-409C-BE32-E72D297353CC}">
              <c16:uniqueId val="{00000001-73F7-4B7E-B6A9-5833FF8E5CF6}"/>
            </c:ext>
          </c:extLst>
        </c:ser>
        <c:ser>
          <c:idx val="2"/>
          <c:order val="2"/>
          <c:tx>
            <c:strRef>
              <c:f>Sheet1!$A$4</c:f>
              <c:strCache>
                <c:ptCount val="1"/>
                <c:pt idx="0">
                  <c:v>низький</c:v>
                </c:pt>
              </c:strCache>
            </c:strRef>
          </c:tx>
          <c:spPr>
            <a:pattFill prst="pct90">
              <a:fgClr>
                <a:srgbClr val="333333"/>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73F7-4B7E-B6A9-5833FF8E5CF6}"/>
            </c:ext>
          </c:extLst>
        </c:ser>
        <c:dLbls>
          <c:showLegendKey val="0"/>
          <c:showVal val="0"/>
          <c:showCatName val="0"/>
          <c:showSerName val="0"/>
          <c:showPercent val="0"/>
          <c:showBubbleSize val="0"/>
        </c:dLbls>
        <c:gapWidth val="150"/>
        <c:gapDepth val="0"/>
        <c:shape val="box"/>
        <c:axId val="37947264"/>
        <c:axId val="37948800"/>
        <c:axId val="0"/>
      </c:bar3DChart>
      <c:catAx>
        <c:axId val="379472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948800"/>
        <c:crosses val="autoZero"/>
        <c:auto val="1"/>
        <c:lblAlgn val="ctr"/>
        <c:lblOffset val="100"/>
        <c:tickLblSkip val="1"/>
        <c:tickMarkSkip val="1"/>
        <c:noMultiLvlLbl val="0"/>
      </c:catAx>
      <c:valAx>
        <c:axId val="379488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25" b="1" i="0" u="none" strike="noStrike" baseline="0">
                <a:solidFill>
                  <a:srgbClr val="000000"/>
                </a:solidFill>
                <a:latin typeface="Arial Cyr"/>
                <a:ea typeface="Arial Cyr"/>
                <a:cs typeface="Arial Cyr"/>
              </a:defRPr>
            </a:pPr>
            <a:endParaRPr lang="uk-UA"/>
          </a:p>
        </c:txPr>
        <c:crossAx val="37947264"/>
        <c:crosses val="autoZero"/>
        <c:crossBetween val="between"/>
      </c:valAx>
      <c:spPr>
        <a:noFill/>
        <a:ln w="25402">
          <a:noFill/>
        </a:ln>
      </c:spPr>
    </c:plotArea>
    <c:plotVisOnly val="1"/>
    <c:dispBlanksAs val="gap"/>
    <c:showDLblsOverMax val="0"/>
  </c:chart>
  <c:spPr>
    <a:noFill/>
    <a:ln>
      <a:noFill/>
    </a:ln>
  </c:spPr>
  <c:txPr>
    <a:bodyPr/>
    <a:lstStyle/>
    <a:p>
      <a:pPr>
        <a:defRPr sz="525"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9"/>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428571428571468"/>
          <c:y val="0.12280701754385964"/>
          <c:w val="0.83809523809524089"/>
          <c:h val="0.63157894736842379"/>
        </c:manualLayout>
      </c:layout>
      <c:bar3DChart>
        <c:barDir val="col"/>
        <c:grouping val="clustered"/>
        <c:varyColors val="0"/>
        <c:ser>
          <c:idx val="0"/>
          <c:order val="0"/>
          <c:tx>
            <c:strRef>
              <c:f>Sheet1!$A$2</c:f>
              <c:strCache>
                <c:ptCount val="1"/>
                <c:pt idx="0">
                  <c:v>високий</c:v>
                </c:pt>
              </c:strCache>
            </c:strRef>
          </c:tx>
          <c:spPr>
            <a:pattFill prst="diagBrick">
              <a:fgClr>
                <a:srgbClr val="000000"/>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BB3B-47EC-A421-648EA3EBB192}"/>
            </c:ext>
          </c:extLst>
        </c:ser>
        <c:ser>
          <c:idx val="1"/>
          <c:order val="1"/>
          <c:tx>
            <c:strRef>
              <c:f>Sheet1!$A$3</c:f>
              <c:strCache>
                <c:ptCount val="1"/>
                <c:pt idx="0">
                  <c:v>середній</c:v>
                </c:pt>
              </c:strCache>
            </c:strRef>
          </c:tx>
          <c:spPr>
            <a:pattFill prst="solidDmnd">
              <a:fgClr>
                <a:srgbClr val="993366"/>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7.68</c:v>
                </c:pt>
                <c:pt idx="1">
                  <c:v>8.34</c:v>
                </c:pt>
              </c:numCache>
            </c:numRef>
          </c:val>
          <c:extLst>
            <c:ext xmlns:c16="http://schemas.microsoft.com/office/drawing/2014/chart" uri="{C3380CC4-5D6E-409C-BE32-E72D297353CC}">
              <c16:uniqueId val="{00000001-BB3B-47EC-A421-648EA3EBB192}"/>
            </c:ext>
          </c:extLst>
        </c:ser>
        <c:ser>
          <c:idx val="2"/>
          <c:order val="2"/>
          <c:tx>
            <c:strRef>
              <c:f>Sheet1!$A$4</c:f>
              <c:strCache>
                <c:ptCount val="1"/>
                <c:pt idx="0">
                  <c:v>низький</c:v>
                </c:pt>
              </c:strCache>
            </c:strRef>
          </c:tx>
          <c:spPr>
            <a:pattFill prst="pct90">
              <a:fgClr>
                <a:srgbClr val="333333"/>
              </a:fgClr>
              <a:bgClr>
                <a:srgbClr val="FFFFFF"/>
              </a:bgClr>
            </a:pattFill>
            <a:ln w="12699">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BB3B-47EC-A421-648EA3EBB192}"/>
            </c:ext>
          </c:extLst>
        </c:ser>
        <c:dLbls>
          <c:showLegendKey val="0"/>
          <c:showVal val="0"/>
          <c:showCatName val="0"/>
          <c:showSerName val="0"/>
          <c:showPercent val="0"/>
          <c:showBubbleSize val="0"/>
        </c:dLbls>
        <c:gapWidth val="150"/>
        <c:gapDepth val="0"/>
        <c:shape val="box"/>
        <c:axId val="38054528"/>
        <c:axId val="38072704"/>
        <c:axId val="0"/>
      </c:bar3DChart>
      <c:catAx>
        <c:axId val="380545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uk-UA"/>
          </a:p>
        </c:txPr>
        <c:crossAx val="38072704"/>
        <c:crosses val="autoZero"/>
        <c:auto val="1"/>
        <c:lblAlgn val="ctr"/>
        <c:lblOffset val="100"/>
        <c:tickLblSkip val="1"/>
        <c:tickMarkSkip val="1"/>
        <c:noMultiLvlLbl val="0"/>
      </c:catAx>
      <c:valAx>
        <c:axId val="3807270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uk-UA"/>
          </a:p>
        </c:txPr>
        <c:crossAx val="38054528"/>
        <c:crosses val="autoZero"/>
        <c:crossBetween val="between"/>
      </c:valAx>
      <c:spPr>
        <a:noFill/>
        <a:ln w="25397">
          <a:noFill/>
        </a:ln>
      </c:spPr>
    </c:plotArea>
    <c:plotVisOnly val="1"/>
    <c:dispBlanksAs val="gap"/>
    <c:showDLblsOverMax val="0"/>
  </c:chart>
  <c:spPr>
    <a:noFill/>
    <a:ln>
      <a:noFill/>
    </a:ln>
  </c:spPr>
  <c:txPr>
    <a:bodyPr/>
    <a:lstStyle/>
    <a:p>
      <a:pPr>
        <a:defRPr sz="500"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640211640211642"/>
          <c:y val="0.13333333333333341"/>
          <c:w val="0.83068783068783381"/>
          <c:h val="0.60952380952381269"/>
        </c:manualLayout>
      </c:layout>
      <c:bar3DChart>
        <c:barDir val="col"/>
        <c:grouping val="clustered"/>
        <c:varyColors val="0"/>
        <c:ser>
          <c:idx val="0"/>
          <c:order val="0"/>
          <c:tx>
            <c:strRef>
              <c:f>Sheet1!$A$2</c:f>
              <c:strCache>
                <c:ptCount val="1"/>
                <c:pt idx="0">
                  <c:v>високий</c:v>
                </c:pt>
              </c:strCache>
            </c:strRef>
          </c:tx>
          <c:spPr>
            <a:pattFill prst="diagBrick">
              <a:fgClr>
                <a:srgbClr val="000000"/>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5C0F-433B-8456-EC7D0112FF2A}"/>
            </c:ext>
          </c:extLst>
        </c:ser>
        <c:ser>
          <c:idx val="1"/>
          <c:order val="1"/>
          <c:tx>
            <c:strRef>
              <c:f>Sheet1!$A$3</c:f>
              <c:strCache>
                <c:ptCount val="1"/>
                <c:pt idx="0">
                  <c:v>середній</c:v>
                </c:pt>
              </c:strCache>
            </c:strRef>
          </c:tx>
          <c:spPr>
            <a:pattFill prst="solidDmnd">
              <a:fgClr>
                <a:srgbClr val="993366"/>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7.8</c:v>
                </c:pt>
                <c:pt idx="1">
                  <c:v>8.61</c:v>
                </c:pt>
              </c:numCache>
            </c:numRef>
          </c:val>
          <c:extLst>
            <c:ext xmlns:c16="http://schemas.microsoft.com/office/drawing/2014/chart" uri="{C3380CC4-5D6E-409C-BE32-E72D297353CC}">
              <c16:uniqueId val="{00000001-5C0F-433B-8456-EC7D0112FF2A}"/>
            </c:ext>
          </c:extLst>
        </c:ser>
        <c:ser>
          <c:idx val="2"/>
          <c:order val="2"/>
          <c:tx>
            <c:strRef>
              <c:f>Sheet1!$A$4</c:f>
              <c:strCache>
                <c:ptCount val="1"/>
                <c:pt idx="0">
                  <c:v>низький</c:v>
                </c:pt>
              </c:strCache>
            </c:strRef>
          </c:tx>
          <c:spPr>
            <a:pattFill prst="pct90">
              <a:fgClr>
                <a:srgbClr val="333333"/>
              </a:fgClr>
              <a:bgClr>
                <a:srgbClr val="FFFFFF"/>
              </a:bgClr>
            </a:pattFill>
            <a:ln w="12700">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5C0F-433B-8456-EC7D0112FF2A}"/>
            </c:ext>
          </c:extLst>
        </c:ser>
        <c:dLbls>
          <c:showLegendKey val="0"/>
          <c:showVal val="0"/>
          <c:showCatName val="0"/>
          <c:showSerName val="0"/>
          <c:showPercent val="0"/>
          <c:showBubbleSize val="0"/>
        </c:dLbls>
        <c:gapWidth val="150"/>
        <c:gapDepth val="0"/>
        <c:shape val="box"/>
        <c:axId val="38114432"/>
        <c:axId val="38115968"/>
        <c:axId val="0"/>
      </c:bar3DChart>
      <c:catAx>
        <c:axId val="381144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50" b="1" i="0" u="none" strike="noStrike" baseline="0">
                <a:solidFill>
                  <a:srgbClr val="000000"/>
                </a:solidFill>
                <a:latin typeface="Arial Cyr"/>
                <a:ea typeface="Arial Cyr"/>
                <a:cs typeface="Arial Cyr"/>
              </a:defRPr>
            </a:pPr>
            <a:endParaRPr lang="uk-UA"/>
          </a:p>
        </c:txPr>
        <c:crossAx val="38115968"/>
        <c:crosses val="autoZero"/>
        <c:auto val="1"/>
        <c:lblAlgn val="ctr"/>
        <c:lblOffset val="100"/>
        <c:tickLblSkip val="1"/>
        <c:tickMarkSkip val="1"/>
        <c:noMultiLvlLbl val="0"/>
      </c:catAx>
      <c:valAx>
        <c:axId val="381159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450" b="1" i="0" u="none" strike="noStrike" baseline="0">
                <a:solidFill>
                  <a:srgbClr val="000000"/>
                </a:solidFill>
                <a:latin typeface="Arial Cyr"/>
                <a:ea typeface="Arial Cyr"/>
                <a:cs typeface="Arial Cyr"/>
              </a:defRPr>
            </a:pPr>
            <a:endParaRPr lang="uk-UA"/>
          </a:p>
        </c:txPr>
        <c:crossAx val="38114432"/>
        <c:crosses val="autoZero"/>
        <c:crossBetween val="between"/>
      </c:valAx>
      <c:spPr>
        <a:noFill/>
        <a:ln w="25399">
          <a:noFill/>
        </a:ln>
      </c:spPr>
    </c:plotArea>
    <c:plotVisOnly val="1"/>
    <c:dispBlanksAs val="gap"/>
    <c:showDLblsOverMax val="0"/>
  </c:chart>
  <c:spPr>
    <a:noFill/>
    <a:ln>
      <a:noFill/>
    </a:ln>
  </c:spPr>
  <c:txPr>
    <a:bodyPr/>
    <a:lstStyle/>
    <a:p>
      <a:pPr>
        <a:defRPr sz="450" b="1"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594202898550726"/>
          <c:y val="0.12389380530973451"/>
          <c:w val="0.83574879227053689"/>
          <c:h val="0.62831858407079644"/>
        </c:manualLayout>
      </c:layout>
      <c:bar3DChart>
        <c:barDir val="col"/>
        <c:grouping val="clustered"/>
        <c:varyColors val="0"/>
        <c:ser>
          <c:idx val="0"/>
          <c:order val="0"/>
          <c:tx>
            <c:strRef>
              <c:f>Sheet1!$A$2</c:f>
              <c:strCache>
                <c:ptCount val="1"/>
                <c:pt idx="0">
                  <c:v>високий</c:v>
                </c:pt>
              </c:strCache>
            </c:strRef>
          </c:tx>
          <c:spPr>
            <a:pattFill prst="diagBrick">
              <a:fgClr>
                <a:srgbClr val="000000"/>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Sheet1!$B$2:$E$2</c:f>
              <c:numCache>
                <c:formatCode>General</c:formatCode>
                <c:ptCount val="4"/>
              </c:numCache>
            </c:numRef>
          </c:val>
          <c:extLst>
            <c:ext xmlns:c16="http://schemas.microsoft.com/office/drawing/2014/chart" uri="{C3380CC4-5D6E-409C-BE32-E72D297353CC}">
              <c16:uniqueId val="{00000000-CC05-478B-851A-2A80E6DF4BB6}"/>
            </c:ext>
          </c:extLst>
        </c:ser>
        <c:ser>
          <c:idx val="1"/>
          <c:order val="1"/>
          <c:tx>
            <c:strRef>
              <c:f>Sheet1!$A$3</c:f>
              <c:strCache>
                <c:ptCount val="1"/>
                <c:pt idx="0">
                  <c:v>середній</c:v>
                </c:pt>
              </c:strCache>
            </c:strRef>
          </c:tx>
          <c:spPr>
            <a:pattFill prst="solidDmnd">
              <a:fgClr>
                <a:srgbClr val="993366"/>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Sheet1!$B$3:$E$3</c:f>
              <c:numCache>
                <c:formatCode>General</c:formatCode>
                <c:ptCount val="4"/>
                <c:pt idx="0">
                  <c:v>7.85</c:v>
                </c:pt>
                <c:pt idx="1">
                  <c:v>8.34</c:v>
                </c:pt>
              </c:numCache>
            </c:numRef>
          </c:val>
          <c:extLst>
            <c:ext xmlns:c16="http://schemas.microsoft.com/office/drawing/2014/chart" uri="{C3380CC4-5D6E-409C-BE32-E72D297353CC}">
              <c16:uniqueId val="{00000001-CC05-478B-851A-2A80E6DF4BB6}"/>
            </c:ext>
          </c:extLst>
        </c:ser>
        <c:ser>
          <c:idx val="2"/>
          <c:order val="2"/>
          <c:tx>
            <c:strRef>
              <c:f>Sheet1!$A$4</c:f>
              <c:strCache>
                <c:ptCount val="1"/>
                <c:pt idx="0">
                  <c:v>низький</c:v>
                </c:pt>
              </c:strCache>
            </c:strRef>
          </c:tx>
          <c:spPr>
            <a:pattFill prst="pct90">
              <a:fgClr>
                <a:srgbClr val="333333"/>
              </a:fgClr>
              <a:bgClr>
                <a:srgbClr val="FFFFFF"/>
              </a:bgClr>
            </a:pattFill>
            <a:ln w="12701">
              <a:solidFill>
                <a:srgbClr val="000000"/>
              </a:solidFill>
              <a:prstDash val="solid"/>
            </a:ln>
          </c:spPr>
          <c:invertIfNegative val="0"/>
          <c:cat>
            <c:strRef>
              <c:f>Sheet1!$B$1:$E$1</c:f>
              <c:strCache>
                <c:ptCount val="2"/>
                <c:pt idx="0">
                  <c:v>поч.</c:v>
                </c:pt>
                <c:pt idx="1">
                  <c:v>кін.</c:v>
                </c:pt>
              </c:strCache>
            </c:strRef>
          </c:cat>
          <c:val>
            <c:numRef>
              <c:f>Sheet1!$B$4:$E$4</c:f>
              <c:numCache>
                <c:formatCode>General</c:formatCode>
                <c:ptCount val="4"/>
              </c:numCache>
            </c:numRef>
          </c:val>
          <c:extLst>
            <c:ext xmlns:c16="http://schemas.microsoft.com/office/drawing/2014/chart" uri="{C3380CC4-5D6E-409C-BE32-E72D297353CC}">
              <c16:uniqueId val="{00000002-CC05-478B-851A-2A80E6DF4BB6}"/>
            </c:ext>
          </c:extLst>
        </c:ser>
        <c:dLbls>
          <c:showLegendKey val="0"/>
          <c:showVal val="0"/>
          <c:showCatName val="0"/>
          <c:showSerName val="0"/>
          <c:showPercent val="0"/>
          <c:showBubbleSize val="0"/>
        </c:dLbls>
        <c:gapWidth val="150"/>
        <c:gapDepth val="0"/>
        <c:shape val="box"/>
        <c:axId val="38238080"/>
        <c:axId val="38239616"/>
        <c:axId val="0"/>
      </c:bar3DChart>
      <c:catAx>
        <c:axId val="382380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uk-UA"/>
          </a:p>
        </c:txPr>
        <c:crossAx val="38239616"/>
        <c:crosses val="autoZero"/>
        <c:auto val="1"/>
        <c:lblAlgn val="ctr"/>
        <c:lblOffset val="100"/>
        <c:tickLblSkip val="1"/>
        <c:tickMarkSkip val="1"/>
        <c:noMultiLvlLbl val="0"/>
      </c:catAx>
      <c:valAx>
        <c:axId val="382396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uk-UA"/>
          </a:p>
        </c:txPr>
        <c:crossAx val="38238080"/>
        <c:crosses val="autoZero"/>
        <c:crossBetween val="between"/>
      </c:valAx>
      <c:spPr>
        <a:noFill/>
        <a:ln w="25401">
          <a:noFill/>
        </a:ln>
      </c:spPr>
    </c:plotArea>
    <c:plotVisOnly val="1"/>
    <c:dispBlanksAs val="gap"/>
    <c:showDLblsOverMax val="0"/>
  </c:chart>
  <c:spPr>
    <a:noFill/>
    <a:ln>
      <a:noFill/>
    </a:ln>
  </c:spPr>
  <c:txPr>
    <a:bodyPr/>
    <a:lstStyle/>
    <a:p>
      <a:pPr>
        <a:defRPr sz="500" b="1"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1DB1A-E584-442A-B7B2-8273DD05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8326</TotalTime>
  <Pages>35</Pages>
  <Words>38917</Words>
  <Characters>22183</Characters>
  <Application>Microsoft Office Word</Application>
  <DocSecurity>0</DocSecurity>
  <Lines>184</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Administrator</cp:lastModifiedBy>
  <cp:revision>583</cp:revision>
  <cp:lastPrinted>2021-11-16T10:22:00Z</cp:lastPrinted>
  <dcterms:created xsi:type="dcterms:W3CDTF">2019-07-02T12:28:00Z</dcterms:created>
  <dcterms:modified xsi:type="dcterms:W3CDTF">2025-09-20T11:51:00Z</dcterms:modified>
</cp:coreProperties>
</file>